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01F8DCD3" w14:textId="0CB2E784" w:rsidR="00170592" w:rsidRDefault="0068111C" w:rsidP="000E2F07">
      <w:pPr>
        <w:ind w:right="72"/>
        <w:jc w:val="center"/>
        <w:rPr>
          <w:rFonts w:ascii="Times New Roman" w:hAnsi="Times New Roman" w:cs="Times New Roman"/>
        </w:rPr>
      </w:pPr>
      <w:r w:rsidRPr="00092A85">
        <w:rPr>
          <w:rFonts w:ascii="Times New Roman" w:hAnsi="Times New Roman" w:cs="Times New Roman"/>
        </w:rPr>
        <w:t>COURSE SYLLABUS</w:t>
      </w:r>
    </w:p>
    <w:p w14:paraId="72DF7C22" w14:textId="77777777" w:rsidR="007726D5" w:rsidRDefault="007726D5" w:rsidP="007726D5">
      <w:pPr>
        <w:ind w:right="72"/>
        <w:jc w:val="center"/>
        <w:rPr>
          <w:rFonts w:ascii="Times New Roman" w:hAnsi="Times New Roman" w:cs="Times New Roman"/>
        </w:rPr>
      </w:pPr>
      <w:r>
        <w:rPr>
          <w:rFonts w:ascii="Times New Roman" w:hAnsi="Times New Roman" w:cs="Times New Roman"/>
        </w:rPr>
        <w:t xml:space="preserve">EDF 4604 </w:t>
      </w:r>
    </w:p>
    <w:p w14:paraId="02AA1FB0" w14:textId="77777777" w:rsidR="007726D5" w:rsidRDefault="007726D5" w:rsidP="007726D5">
      <w:pPr>
        <w:ind w:right="72"/>
        <w:jc w:val="center"/>
        <w:rPr>
          <w:rFonts w:ascii="Times New Roman" w:hAnsi="Times New Roman" w:cs="Times New Roman"/>
        </w:rPr>
      </w:pPr>
      <w:r>
        <w:rPr>
          <w:rFonts w:ascii="Times New Roman" w:hAnsi="Times New Roman" w:cs="Times New Roman"/>
        </w:rPr>
        <w:t>Education in America</w:t>
      </w:r>
    </w:p>
    <w:p w14:paraId="433C2E3E" w14:textId="36B257CF" w:rsidR="00170592" w:rsidRDefault="00170592" w:rsidP="001C75F9">
      <w:pPr>
        <w:ind w:right="72"/>
        <w:jc w:val="center"/>
        <w:rPr>
          <w:rFonts w:ascii="Times New Roman" w:hAnsi="Times New Roman" w:cs="Times New Roman"/>
        </w:rPr>
      </w:pPr>
    </w:p>
    <w:p w14:paraId="76C6E514" w14:textId="77777777" w:rsidR="0068111C" w:rsidRPr="00092A85" w:rsidRDefault="0068111C" w:rsidP="008853AE">
      <w:pPr>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0F3ABE00" w:rsidR="00AA68D5" w:rsidRPr="00AA68D5" w:rsidRDefault="00C75BF6"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4604</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Content>
            <w:tc>
              <w:tcPr>
                <w:tcW w:w="7740" w:type="dxa"/>
              </w:tcPr>
              <w:p w14:paraId="7F101B37" w14:textId="5D455726" w:rsidR="00A53DEB" w:rsidRPr="00AA68D5" w:rsidRDefault="00C75BF6"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3265</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39AC7CE3" w:rsidR="00AA68D5" w:rsidRPr="00AA68D5" w:rsidRDefault="00CF5A3B"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5962B59" w14:textId="0695412E" w:rsidR="00A53DEB" w:rsidRPr="00AA68D5" w:rsidRDefault="001B6023"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Admission to </w:t>
            </w:r>
            <w:r w:rsidR="0028228B">
              <w:rPr>
                <w:rFonts w:ascii="Times New Roman" w:hAnsi="Times New Roman" w:cs="Times New Roman"/>
                <w:sz w:val="20"/>
                <w:szCs w:val="20"/>
              </w:rPr>
              <w:t>EDST-BS</w:t>
            </w:r>
          </w:p>
        </w:tc>
      </w:tr>
    </w:tbl>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2430"/>
        <w:gridCol w:w="1777"/>
        <w:gridCol w:w="1193"/>
      </w:tblGrid>
      <w:tr w:rsidR="005B05F9" w:rsidRPr="002F0830" w14:paraId="3588B194" w14:textId="77777777" w:rsidTr="00770BFB">
        <w:trPr>
          <w:jc w:val="center"/>
        </w:trPr>
        <w:tc>
          <w:tcPr>
            <w:tcW w:w="2538" w:type="dxa"/>
          </w:tcPr>
          <w:p w14:paraId="3F729C68"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27CAF91F50D94B6C86F66DE22988A83F"/>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Content>
            <w:tc>
              <w:tcPr>
                <w:tcW w:w="2340" w:type="dxa"/>
              </w:tcPr>
              <w:p w14:paraId="2AE722F7" w14:textId="035C6737" w:rsidR="005B05F9" w:rsidRPr="00C1398C" w:rsidRDefault="00CF5A3B"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c>
          <w:tcPr>
            <w:tcW w:w="2430" w:type="dxa"/>
          </w:tcPr>
          <w:p w14:paraId="003527C4" w14:textId="4F83D6F4" w:rsidR="005B05F9" w:rsidRPr="00C1398C" w:rsidRDefault="005B05F9" w:rsidP="00770BFB">
            <w:pPr>
              <w:tabs>
                <w:tab w:val="left" w:pos="3240"/>
              </w:tabs>
              <w:ind w:right="72"/>
              <w:rPr>
                <w:rFonts w:ascii="Times New Roman" w:hAnsi="Times New Roman" w:cs="Times New Roman"/>
                <w:color w:val="000000" w:themeColor="text1"/>
                <w:sz w:val="20"/>
                <w:szCs w:val="20"/>
              </w:rPr>
            </w:pPr>
          </w:p>
        </w:tc>
        <w:sdt>
          <w:sdtPr>
            <w:rPr>
              <w:rFonts w:ascii="Times New Roman" w:hAnsi="Times New Roman" w:cs="Times New Roman"/>
              <w:color w:val="000000" w:themeColor="text1"/>
              <w:sz w:val="20"/>
              <w:szCs w:val="20"/>
            </w:rPr>
            <w:alias w:val="Campus"/>
            <w:tag w:val="Campus"/>
            <w:id w:val="1661962782"/>
            <w:placeholder>
              <w:docPart w:val="46A6E9F904924314A03B54CE22314D80"/>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Content>
            <w:tc>
              <w:tcPr>
                <w:tcW w:w="2970" w:type="dxa"/>
                <w:gridSpan w:val="2"/>
              </w:tcPr>
              <w:p w14:paraId="12432900"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5B05F9" w:rsidRPr="002F0830" w14:paraId="67A10269" w14:textId="77777777" w:rsidTr="00770BFB">
        <w:trPr>
          <w:jc w:val="center"/>
        </w:trPr>
        <w:tc>
          <w:tcPr>
            <w:tcW w:w="2538" w:type="dxa"/>
          </w:tcPr>
          <w:p w14:paraId="58115509" w14:textId="77777777" w:rsidR="005B05F9" w:rsidRPr="002F0830" w:rsidRDefault="005B05F9" w:rsidP="00770BFB">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666A826581144A7DB0D2FB55D0F0D426"/>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Content>
            <w:tc>
              <w:tcPr>
                <w:tcW w:w="7740" w:type="dxa"/>
                <w:gridSpan w:val="4"/>
              </w:tcPr>
              <w:p w14:paraId="2BF81742" w14:textId="3F4448E0" w:rsidR="005B05F9" w:rsidRPr="00C1398C" w:rsidRDefault="00CF5A3B"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5B05F9" w:rsidRPr="002F0830" w14:paraId="1DD7530F" w14:textId="77777777" w:rsidTr="00770BFB">
        <w:trPr>
          <w:jc w:val="center"/>
        </w:trPr>
        <w:tc>
          <w:tcPr>
            <w:tcW w:w="2538" w:type="dxa"/>
          </w:tcPr>
          <w:p w14:paraId="26E66245"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DCA7CA5BC39249C8A7308565F5FBA45B"/>
            </w:placeholder>
          </w:sdtPr>
          <w:sdtContent>
            <w:tc>
              <w:tcPr>
                <w:tcW w:w="7740" w:type="dxa"/>
                <w:gridSpan w:val="4"/>
              </w:tcPr>
              <w:p w14:paraId="6F54A8A9"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Meg Delgato</w:t>
                </w:r>
              </w:p>
            </w:tc>
          </w:sdtContent>
        </w:sdt>
      </w:tr>
      <w:tr w:rsidR="005B05F9" w:rsidRPr="002F0830" w14:paraId="20C4F715" w14:textId="77777777" w:rsidTr="00770BFB">
        <w:trPr>
          <w:jc w:val="center"/>
        </w:trPr>
        <w:tc>
          <w:tcPr>
            <w:tcW w:w="2538" w:type="dxa"/>
          </w:tcPr>
          <w:p w14:paraId="689A1D12"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tc>
          <w:tcPr>
            <w:tcW w:w="7740" w:type="dxa"/>
            <w:gridSpan w:val="4"/>
          </w:tcPr>
          <w:sdt>
            <w:sdtPr>
              <w:rPr>
                <w:rFonts w:ascii="Times New Roman" w:hAnsi="Times New Roman" w:cs="Times New Roman"/>
                <w:color w:val="000000" w:themeColor="text1"/>
                <w:sz w:val="20"/>
                <w:szCs w:val="20"/>
              </w:rPr>
              <w:alias w:val="Days"/>
              <w:tag w:val="Days"/>
              <w:id w:val="1147244070"/>
              <w:placeholder>
                <w:docPart w:val="686C1C340D6A41398F429132EFCF170D"/>
              </w:placeholder>
            </w:sdtPr>
            <w:sdtContent>
              <w:p w14:paraId="7B5A2556" w14:textId="77777777" w:rsidR="005B05F9"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and other important information:</w:t>
                </w:r>
              </w:p>
              <w:p w14:paraId="4C57405D" w14:textId="77777777" w:rsidR="005B05F9" w:rsidRDefault="00000000" w:rsidP="00770BFB">
                <w:pPr>
                  <w:tabs>
                    <w:tab w:val="left" w:pos="3240"/>
                  </w:tabs>
                  <w:ind w:right="72"/>
                  <w:rPr>
                    <w:rFonts w:ascii="Times New Roman" w:hAnsi="Times New Roman" w:cs="Times New Roman"/>
                    <w:color w:val="000000" w:themeColor="text1"/>
                    <w:sz w:val="20"/>
                    <w:szCs w:val="20"/>
                  </w:rPr>
                </w:pPr>
                <w:hyperlink r:id="rId7" w:history="1">
                  <w:r w:rsidR="005B05F9" w:rsidRPr="00CA5465">
                    <w:rPr>
                      <w:rStyle w:val="Hyperlink"/>
                      <w:rFonts w:ascii="Times New Roman" w:hAnsi="Times New Roman" w:cs="Times New Roman"/>
                      <w:sz w:val="20"/>
                      <w:szCs w:val="20"/>
                    </w:rPr>
                    <w:t>https://web.spcollege.edu/instructors/id/Delgato.Meg</w:t>
                  </w:r>
                </w:hyperlink>
                <w:r w:rsidR="005B05F9">
                  <w:rPr>
                    <w:rFonts w:ascii="Times New Roman" w:hAnsi="Times New Roman" w:cs="Times New Roman"/>
                    <w:color w:val="000000" w:themeColor="text1"/>
                    <w:sz w:val="20"/>
                    <w:szCs w:val="20"/>
                  </w:rPr>
                  <w:t xml:space="preserve"> </w:t>
                </w:r>
              </w:p>
              <w:p w14:paraId="4A4D0DD2" w14:textId="77777777" w:rsidR="005B05F9" w:rsidRPr="00C1398C" w:rsidRDefault="00000000" w:rsidP="00770BFB">
                <w:pPr>
                  <w:tabs>
                    <w:tab w:val="left" w:pos="3240"/>
                  </w:tabs>
                  <w:ind w:right="72"/>
                  <w:rPr>
                    <w:rFonts w:ascii="Times New Roman" w:hAnsi="Times New Roman" w:cs="Times New Roman"/>
                    <w:color w:val="000000" w:themeColor="text1"/>
                    <w:sz w:val="20"/>
                    <w:szCs w:val="20"/>
                  </w:rPr>
                </w:pPr>
              </w:p>
            </w:sdtContent>
          </w:sdt>
          <w:sdt>
            <w:sdtPr>
              <w:rPr>
                <w:rFonts w:ascii="Times New Roman" w:hAnsi="Times New Roman" w:cs="Times New Roman"/>
                <w:color w:val="000000" w:themeColor="text1"/>
                <w:sz w:val="20"/>
                <w:szCs w:val="20"/>
              </w:rPr>
              <w:alias w:val="Times"/>
              <w:tag w:val="Times"/>
              <w:id w:val="2135665045"/>
              <w:placeholder>
                <w:docPart w:val="CC18824D09C944F19CEA2F2D9E80ECF2"/>
              </w:placeholder>
            </w:sdtPr>
            <w:sdtContent>
              <w:p w14:paraId="0918098F" w14:textId="77777777" w:rsidR="005B05F9"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M: 6:00p-7:30p; T:11:30a – 2:30p; W:11:30a – 1:00p; Th: 12:00p-4:00p  </w:t>
                </w:r>
              </w:p>
              <w:p w14:paraId="7A33655F"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Virtual: T: 7:00p-8:00p; Th:10:00a-12:00p and  4:00p – 6:00p</w:t>
                </w:r>
              </w:p>
            </w:sdtContent>
          </w:sdt>
        </w:tc>
      </w:tr>
      <w:tr w:rsidR="005B05F9" w:rsidRPr="002F0830" w14:paraId="13A82B3A" w14:textId="77777777" w:rsidTr="00770BFB">
        <w:trPr>
          <w:jc w:val="center"/>
        </w:trPr>
        <w:tc>
          <w:tcPr>
            <w:tcW w:w="2538" w:type="dxa"/>
          </w:tcPr>
          <w:p w14:paraId="3F47A6FD"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6547" w:type="dxa"/>
            <w:gridSpan w:val="3"/>
          </w:tcPr>
          <w:p w14:paraId="3ADE00E4" w14:textId="77777777" w:rsidR="005B05F9" w:rsidRPr="00C1398C" w:rsidRDefault="00000000" w:rsidP="00770BFB">
            <w:pPr>
              <w:tabs>
                <w:tab w:val="left" w:pos="3240"/>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F6E0CF92A86F46F2946AD73524F53A85"/>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Content>
                <w:r w:rsidR="005B05F9">
                  <w:rPr>
                    <w:rFonts w:ascii="Times New Roman" w:hAnsi="Times New Roman" w:cs="Times New Roman"/>
                    <w:color w:val="000000" w:themeColor="text1"/>
                    <w:sz w:val="20"/>
                    <w:szCs w:val="20"/>
                  </w:rPr>
                  <w:t>St. Pete Gibbs</w:t>
                </w:r>
              </w:sdtContent>
            </w:sdt>
          </w:p>
        </w:tc>
        <w:sdt>
          <w:sdtPr>
            <w:rPr>
              <w:rFonts w:ascii="Times New Roman" w:hAnsi="Times New Roman" w:cs="Times New Roman"/>
              <w:color w:val="000000" w:themeColor="text1"/>
              <w:sz w:val="20"/>
              <w:szCs w:val="20"/>
            </w:rPr>
            <w:alias w:val="Office Number"/>
            <w:tag w:val="Office Number"/>
            <w:id w:val="595130307"/>
            <w:placeholder>
              <w:docPart w:val="A1025BF9381F4D5A94823222364AD459"/>
            </w:placeholder>
          </w:sdtPr>
          <w:sdtContent>
            <w:tc>
              <w:tcPr>
                <w:tcW w:w="1193" w:type="dxa"/>
              </w:tcPr>
              <w:p w14:paraId="71D50184" w14:textId="4B998547" w:rsidR="005B05F9" w:rsidRPr="00C1398C" w:rsidRDefault="005B05F9" w:rsidP="00770BFB">
                <w:pPr>
                  <w:tabs>
                    <w:tab w:val="left" w:pos="3240"/>
                  </w:tabs>
                  <w:ind w:right="72"/>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w:t>
                </w:r>
                <w:r w:rsidR="0028228B">
                  <w:rPr>
                    <w:rFonts w:ascii="Times New Roman" w:hAnsi="Times New Roman" w:cs="Times New Roman"/>
                    <w:color w:val="000000" w:themeColor="text1"/>
                    <w:sz w:val="20"/>
                    <w:szCs w:val="20"/>
                  </w:rPr>
                  <w:t>C</w:t>
                </w:r>
              </w:p>
            </w:tc>
          </w:sdtContent>
        </w:sdt>
      </w:tr>
      <w:tr w:rsidR="005B05F9" w:rsidRPr="002F0830" w14:paraId="209A95CF" w14:textId="77777777" w:rsidTr="00770BFB">
        <w:trPr>
          <w:jc w:val="center"/>
        </w:trPr>
        <w:tc>
          <w:tcPr>
            <w:tcW w:w="2538" w:type="dxa"/>
          </w:tcPr>
          <w:p w14:paraId="358F16BB"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BEA91E0DF3754BF48395F3DBBBF52C8B"/>
            </w:placeholder>
          </w:sdtPr>
          <w:sdtContent>
            <w:tc>
              <w:tcPr>
                <w:tcW w:w="7740" w:type="dxa"/>
                <w:gridSpan w:val="4"/>
              </w:tcPr>
              <w:p w14:paraId="4D67C26C"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  - Text is an easy way to reach me.</w:t>
                </w:r>
              </w:p>
            </w:tc>
          </w:sdtContent>
        </w:sdt>
      </w:tr>
      <w:tr w:rsidR="005B05F9" w:rsidRPr="002F0830" w14:paraId="54C7F5A9" w14:textId="77777777" w:rsidTr="00770BFB">
        <w:trPr>
          <w:jc w:val="center"/>
        </w:trPr>
        <w:tc>
          <w:tcPr>
            <w:tcW w:w="2538" w:type="dxa"/>
          </w:tcPr>
          <w:p w14:paraId="6571E13E" w14:textId="77777777" w:rsidR="005B05F9" w:rsidRPr="002F0830" w:rsidRDefault="005B05F9" w:rsidP="00770BFB">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34DC93FE38F14F8DBC6365FB1626A86B"/>
            </w:placeholder>
          </w:sdtPr>
          <w:sdtContent>
            <w:tc>
              <w:tcPr>
                <w:tcW w:w="7740" w:type="dxa"/>
                <w:gridSpan w:val="4"/>
              </w:tcPr>
              <w:p w14:paraId="5CDAE675" w14:textId="77777777" w:rsidR="005B05F9" w:rsidRPr="00C1398C" w:rsidRDefault="005B05F9" w:rsidP="00770BFB">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Delgato.Meg@spcollege.edu</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2D1E4368" w14:textId="77777777" w:rsidR="002B4575" w:rsidRDefault="002B4575" w:rsidP="002B4575">
      <w:pPr>
        <w:pStyle w:val="ListParagraph"/>
        <w:ind w:left="180" w:right="72"/>
        <w:rPr>
          <w:rFonts w:ascii="Times New Roman" w:hAnsi="Times New Roman" w:cs="Times New Roman"/>
          <w:sz w:val="22"/>
          <w:szCs w:val="22"/>
        </w:rPr>
      </w:pPr>
    </w:p>
    <w:p w14:paraId="73D80EDC" w14:textId="18B9DB49" w:rsidR="002B4575" w:rsidRPr="002B4575" w:rsidRDefault="002B4575" w:rsidP="002B4575">
      <w:pPr>
        <w:pStyle w:val="ListParagraph"/>
        <w:ind w:left="180" w:right="72"/>
        <w:rPr>
          <w:rFonts w:ascii="Times New Roman" w:hAnsi="Times New Roman" w:cs="Times New Roman"/>
          <w:sz w:val="22"/>
          <w:szCs w:val="22"/>
        </w:rPr>
      </w:pPr>
      <w:r w:rsidRPr="002B4575">
        <w:rPr>
          <w:rFonts w:ascii="Times New Roman" w:hAnsi="Times New Roman" w:cs="Times New Roman"/>
          <w:sz w:val="22"/>
          <w:szCs w:val="22"/>
        </w:rPr>
        <w:t>The course will examine the role of education in American culture. This course is designed to provide students with the general knowledge, skills, and principles necessary to understand the events, opportunities, and challenges they will confront as education professionals. Students will receive instruction on proper conflict resolution, effective interpersonal and intrapersonal communication, and appropriate soft skills (people, social, communication, character traits, attitudes, career attributes, social and emotional intelligence) necessary to successfully navigate a variety of academic and professional environments.</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77777777" w:rsidR="00050DE6" w:rsidRDefault="00050DE6"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1435948A" w:rsidR="001F53AE" w:rsidRDefault="001F53AE" w:rsidP="001F53AE">
      <w:pPr>
        <w:ind w:left="180" w:right="72"/>
        <w:rPr>
          <w:rFonts w:ascii="Times New Roman" w:hAnsi="Times New Roman" w:cs="Times New Roman"/>
          <w:b/>
          <w:sz w:val="22"/>
          <w:szCs w:val="22"/>
          <w:u w:val="single"/>
        </w:rPr>
      </w:pPr>
    </w:p>
    <w:p w14:paraId="44BA4F6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1. The student will evaluate events, opportunities and challenges that characterize academic and professional</w:t>
      </w:r>
    </w:p>
    <w:p w14:paraId="3A85F3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environments by:</w:t>
      </w:r>
    </w:p>
    <w:p w14:paraId="3FDC16E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analyzing social and cultural complexities related to the growing diversification of the workforce. </w:t>
      </w:r>
    </w:p>
    <w:p w14:paraId="796655E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lastRenderedPageBreak/>
        <w:t>b. discussing the importance of learning and continued professional growth as a powerful tool for economic mobility in</w:t>
      </w:r>
    </w:p>
    <w:p w14:paraId="65F996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global economy. </w:t>
      </w:r>
    </w:p>
    <w:p w14:paraId="32FD0C4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assessing methods and models for addressing needs within workplace groups, departments or organizations. </w:t>
      </w:r>
    </w:p>
    <w:p w14:paraId="30CC6D5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investigating strategies and best practices for managing change in the workplace. </w:t>
      </w:r>
    </w:p>
    <w:p w14:paraId="2D8C486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adapting specific tools needed to leverage skills and increase effectiveness as an educated professional in the</w:t>
      </w:r>
    </w:p>
    <w:p w14:paraId="79C2530F"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public or private sector. </w:t>
      </w:r>
    </w:p>
    <w:p w14:paraId="2EF956C5" w14:textId="77777777" w:rsidR="000E2F07" w:rsidRPr="00075EFA" w:rsidRDefault="000E2F07" w:rsidP="000E2F07">
      <w:pPr>
        <w:ind w:left="180" w:right="72"/>
        <w:rPr>
          <w:rFonts w:ascii="Times New Roman" w:hAnsi="Times New Roman" w:cs="Times New Roman"/>
          <w:sz w:val="22"/>
          <w:szCs w:val="22"/>
        </w:rPr>
      </w:pPr>
    </w:p>
    <w:p w14:paraId="2E8281D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2. The student will examine the personal, organizational and societal benefits of conflict management by:</w:t>
      </w:r>
    </w:p>
    <w:p w14:paraId="5FBBA00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the definitions, myths, and issues related to managing and resolving conflict. </w:t>
      </w:r>
    </w:p>
    <w:p w14:paraId="3BF7B3C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recognizing the nature of conflict and its impact on interpersonal relationships and organizations. </w:t>
      </w:r>
    </w:p>
    <w:p w14:paraId="28B8440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using interpersonal communication skills effectively in a range of specific conflict situations. </w:t>
      </w:r>
    </w:p>
    <w:p w14:paraId="401610D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integrating a broad range of practical and theoretical concepts, processes, and methodologies in managing and</w:t>
      </w:r>
    </w:p>
    <w:p w14:paraId="298FE0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conflicts relevant to his or her emphasis of work or study. </w:t>
      </w:r>
    </w:p>
    <w:p w14:paraId="0FACAE9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applying conflict intervention strategies such as coaching, negotiation, and mediation in the management and</w:t>
      </w:r>
    </w:p>
    <w:p w14:paraId="6EB19B3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resolution of conflict. </w:t>
      </w:r>
    </w:p>
    <w:p w14:paraId="2E9D2D3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exploring the influence of gender, cultural differences, persuasion, perception, and power in conflict resolution. </w:t>
      </w:r>
    </w:p>
    <w:p w14:paraId="5EDD0194"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g. assessing individual conflict management styles. </w:t>
      </w:r>
    </w:p>
    <w:p w14:paraId="5F92801A" w14:textId="77777777" w:rsidR="000E2F07" w:rsidRPr="00075EFA" w:rsidRDefault="000E2F07" w:rsidP="000E2F07">
      <w:pPr>
        <w:ind w:left="180" w:right="72"/>
        <w:rPr>
          <w:rFonts w:ascii="Times New Roman" w:hAnsi="Times New Roman" w:cs="Times New Roman"/>
          <w:sz w:val="22"/>
          <w:szCs w:val="22"/>
        </w:rPr>
      </w:pPr>
    </w:p>
    <w:p w14:paraId="1249508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3. The student will assess aspects of effective communication by:</w:t>
      </w:r>
    </w:p>
    <w:p w14:paraId="21A2C77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characterizing the foundations, elements, and principles related to interpersonal and intrapersonal communication. </w:t>
      </w:r>
    </w:p>
    <w:p w14:paraId="7CCA450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identifying the role of communication in personal and professional success. </w:t>
      </w:r>
    </w:p>
    <w:p w14:paraId="76C78EA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developing a repertoire of strategies for active listening and improved communication in verbal and non-verbal</w:t>
      </w:r>
    </w:p>
    <w:p w14:paraId="60B8D750"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contexts. </w:t>
      </w:r>
    </w:p>
    <w:p w14:paraId="2E2903E3"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applying interpersonal and intrapersonal skills, proficiencies and strategies in a variety of settings and contexts. </w:t>
      </w:r>
    </w:p>
    <w:p w14:paraId="7686DD8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 investigating psychological, social, and cultural factors that influence perceptions of self and others. </w:t>
      </w:r>
    </w:p>
    <w:p w14:paraId="2EEE4C0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recognizing the interpersonal nature of communication behaviors such as giving feedback, receiving criticism, and</w:t>
      </w:r>
    </w:p>
    <w:p w14:paraId="06E69DD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resolving conflict. </w:t>
      </w:r>
    </w:p>
    <w:p w14:paraId="584285B7"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g. organizing and presenting appropriate messages adapted to specific audiences.</w:t>
      </w:r>
    </w:p>
    <w:p w14:paraId="0B10AF4D" w14:textId="77777777" w:rsidR="000E2F07" w:rsidRDefault="000E2F07" w:rsidP="000E2F07">
      <w:pPr>
        <w:ind w:left="180" w:right="72"/>
        <w:rPr>
          <w:rFonts w:ascii="Times New Roman" w:hAnsi="Times New Roman" w:cs="Times New Roman"/>
          <w:sz w:val="22"/>
          <w:szCs w:val="22"/>
        </w:rPr>
      </w:pPr>
    </w:p>
    <w:p w14:paraId="1A21CD14"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 4. The student will apply appropriate social and emotional competencies related to employability skills by:</w:t>
      </w:r>
    </w:p>
    <w:p w14:paraId="1DC54345"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 identifying social and emotional </w:t>
      </w:r>
      <w:proofErr w:type="spellStart"/>
      <w:r w:rsidRPr="00075EFA">
        <w:rPr>
          <w:rFonts w:ascii="Times New Roman" w:hAnsi="Times New Roman" w:cs="Times New Roman"/>
          <w:sz w:val="22"/>
          <w:szCs w:val="22"/>
        </w:rPr>
        <w:t>aptitudes</w:t>
      </w:r>
      <w:proofErr w:type="spellEnd"/>
      <w:r w:rsidRPr="00075EFA">
        <w:rPr>
          <w:rFonts w:ascii="Times New Roman" w:hAnsi="Times New Roman" w:cs="Times New Roman"/>
          <w:sz w:val="22"/>
          <w:szCs w:val="22"/>
        </w:rPr>
        <w:t xml:space="preserve"> and behaviors that impact work-based relationships and situations. </w:t>
      </w:r>
    </w:p>
    <w:p w14:paraId="33B2811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b. comparing and contrasting key principles and concepts within social and emotional intelligences. </w:t>
      </w:r>
    </w:p>
    <w:p w14:paraId="620F0CB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c. utilizing the social dimension of human intelligence to navigate and negotiate complex social situations and</w:t>
      </w:r>
    </w:p>
    <w:p w14:paraId="7667E5FA"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environments. </w:t>
      </w:r>
    </w:p>
    <w:p w14:paraId="0AEEA0A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d. utilizing core abilities and techniques of emotional intelligence within workplace situations. </w:t>
      </w:r>
    </w:p>
    <w:p w14:paraId="7F970C99"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employing social and emotional intelligences to improve personal decision-making and professional contributions in</w:t>
      </w:r>
    </w:p>
    <w:p w14:paraId="60CB3E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the workplace. </w:t>
      </w:r>
    </w:p>
    <w:p w14:paraId="701CE9BC"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f. assessing potential and actual barriers to successful use of social and emotional and behaviors. </w:t>
      </w:r>
    </w:p>
    <w:p w14:paraId="203FC3A4" w14:textId="77777777" w:rsidR="000E2F07" w:rsidRPr="00075EFA" w:rsidRDefault="000E2F07" w:rsidP="000E2F07">
      <w:pPr>
        <w:ind w:left="180" w:right="72"/>
        <w:rPr>
          <w:rFonts w:ascii="Times New Roman" w:hAnsi="Times New Roman" w:cs="Times New Roman"/>
          <w:sz w:val="22"/>
          <w:szCs w:val="22"/>
        </w:rPr>
      </w:pPr>
    </w:p>
    <w:p w14:paraId="4941253F"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5. The student will assess character traits, attitudes and career attributes needed to successfully navigate</w:t>
      </w:r>
    </w:p>
    <w:p w14:paraId="633EC4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academic and professional settings by:</w:t>
      </w:r>
    </w:p>
    <w:p w14:paraId="79FF315E"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a. identifying key personal attributes and skills deemed highly valued by employers and essential for effective</w:t>
      </w:r>
    </w:p>
    <w:p w14:paraId="4E15D557"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performance in the workplace. </w:t>
      </w:r>
    </w:p>
    <w:p w14:paraId="36A63D8D"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b. analyzing personal strengths and limitations in developing and improving workplace values such as resiliency,</w:t>
      </w:r>
    </w:p>
    <w:p w14:paraId="229426F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confidence and adaptability. </w:t>
      </w:r>
    </w:p>
    <w:p w14:paraId="28A86671"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c. relating ethical concepts to ethical problems, challenges and dilemmas in a range of specific professions. </w:t>
      </w:r>
    </w:p>
    <w:p w14:paraId="5F6ECF2C"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d. employing appropriate methodologies in gathering and analyzing information pertinent to decision-making and</w:t>
      </w:r>
    </w:p>
    <w:p w14:paraId="390EA7D2"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problem-solving. </w:t>
      </w:r>
    </w:p>
    <w:p w14:paraId="0248FF28"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e. recognizing an individual’s role and personal ability as a means to enhance collaboration and communication within</w:t>
      </w:r>
    </w:p>
    <w:p w14:paraId="4571492B"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 xml:space="preserve">an organization, agency or institution. </w:t>
      </w:r>
    </w:p>
    <w:p w14:paraId="2610D3D6" w14:textId="77777777" w:rsidR="000E2F07" w:rsidRPr="00075EFA"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f. engaging in self-evaluation and informed critical reflection to support achievement of goals and professional growth</w:t>
      </w:r>
    </w:p>
    <w:p w14:paraId="6E9B81B8" w14:textId="77777777" w:rsidR="000E2F07" w:rsidRDefault="000E2F07" w:rsidP="000E2F07">
      <w:pPr>
        <w:ind w:left="180" w:right="72"/>
        <w:rPr>
          <w:rFonts w:ascii="Times New Roman" w:hAnsi="Times New Roman" w:cs="Times New Roman"/>
          <w:sz w:val="22"/>
          <w:szCs w:val="22"/>
        </w:rPr>
      </w:pPr>
      <w:r w:rsidRPr="00075EFA">
        <w:rPr>
          <w:rFonts w:ascii="Times New Roman" w:hAnsi="Times New Roman" w:cs="Times New Roman"/>
          <w:sz w:val="22"/>
          <w:szCs w:val="22"/>
        </w:rPr>
        <w:t>within an organization, agency or institution.</w:t>
      </w:r>
    </w:p>
    <w:p w14:paraId="66903125" w14:textId="77777777" w:rsidR="000E2F07" w:rsidRPr="00221344" w:rsidRDefault="000E2F07" w:rsidP="001F53AE">
      <w:pPr>
        <w:ind w:left="180" w:right="72"/>
        <w:rPr>
          <w:rFonts w:ascii="Times New Roman" w:hAnsi="Times New Roman" w:cs="Times New Roman"/>
          <w:b/>
          <w:sz w:val="22"/>
          <w:szCs w:val="22"/>
          <w:u w:val="single"/>
        </w:rPr>
      </w:pP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lastRenderedPageBreak/>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2BB6AD37"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0E2F07">
              <w:rPr>
                <w:rFonts w:ascii="Times New Roman" w:hAnsi="Times New Roman" w:cs="Times New Roman"/>
                <w:sz w:val="20"/>
                <w:szCs w:val="20"/>
              </w:rPr>
              <w:t>No textbook required.</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5C9432EB"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58E17577" w14:textId="7A467CA3" w:rsidR="0028228B" w:rsidRPr="007A0948" w:rsidRDefault="0028228B" w:rsidP="00880C8C">
            <w:pPr>
              <w:ind w:right="72"/>
              <w:rPr>
                <w:rFonts w:ascii="Times New Roman" w:hAnsi="Times New Roman" w:cs="Times New Roman"/>
                <w:sz w:val="20"/>
                <w:szCs w:val="20"/>
                <w:u w:val="single"/>
              </w:rPr>
            </w:pPr>
            <w:r>
              <w:rPr>
                <w:rFonts w:ascii="Times New Roman" w:hAnsi="Times New Roman" w:cs="Times New Roman"/>
                <w:color w:val="333333"/>
                <w:sz w:val="20"/>
                <w:szCs w:val="20"/>
                <w:u w:val="single"/>
              </w:rPr>
              <w:t xml:space="preserve">There are no AP assignments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000000" w:rsidP="00981B77">
            <w:pPr>
              <w:ind w:right="72"/>
              <w:rPr>
                <w:rFonts w:ascii="Times New Roman" w:hAnsi="Times New Roman" w:cs="Times New Roman"/>
                <w:color w:val="0000FF"/>
                <w:sz w:val="20"/>
                <w:szCs w:val="20"/>
                <w:u w:val="single"/>
              </w:rPr>
            </w:pPr>
            <w:hyperlink r:id="rId8" w:history="1">
              <w:r w:rsidR="00611CFA" w:rsidRPr="00C1398C">
                <w:rPr>
                  <w:rStyle w:val="Hyperlink"/>
                  <w:rFonts w:ascii="Times New Roman" w:hAnsi="Times New Roman" w:cs="Times New Roman"/>
                  <w:sz w:val="20"/>
                  <w:szCs w:val="20"/>
                </w:rPr>
                <w:t>http://www.spcollege.edu/libraries/</w:t>
              </w:r>
            </w:hyperlink>
          </w:p>
        </w:tc>
      </w:tr>
    </w:tbl>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2C772E6F" w14:textId="77777777" w:rsidR="00A532EE" w:rsidRDefault="00A532EE" w:rsidP="00880C8C">
      <w:pPr>
        <w:ind w:right="72"/>
        <w:rPr>
          <w:rFonts w:ascii="Times New Roman" w:hAnsi="Times New Roman" w:cs="Times New Roman"/>
          <w:sz w:val="22"/>
          <w:szCs w:val="22"/>
        </w:rPr>
      </w:pPr>
    </w:p>
    <w:p w14:paraId="733D1FF4" w14:textId="77777777" w:rsidR="00DA5002" w:rsidRPr="00DA5002" w:rsidRDefault="00DA5002"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171F10F4"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0E2F07">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255DF52D" w:rsid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20939704" w14:textId="59153BDC" w:rsidR="00487CD1" w:rsidRDefault="00487CD1" w:rsidP="00487CD1">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487CD1" w:rsidRPr="00E94171" w14:paraId="38112029" w14:textId="77777777" w:rsidTr="00770BFB">
        <w:trPr>
          <w:trHeight w:val="863"/>
        </w:trPr>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BA7A3A8"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sidRPr="00E94171">
              <w:rPr>
                <w:rFonts w:ascii="Times New Roman" w:eastAsia="Calibri" w:hAnsi="Times New Roman" w:cs="Times New Roman"/>
                <w:b/>
                <w:color w:val="333333"/>
                <w:sz w:val="22"/>
                <w:szCs w:val="22"/>
              </w:rPr>
              <w:t xml:space="preserve">Weekly Assignments </w:t>
            </w:r>
            <w:r>
              <w:rPr>
                <w:rFonts w:ascii="Times New Roman" w:eastAsia="Calibri" w:hAnsi="Times New Roman" w:cs="Times New Roman"/>
                <w:b/>
                <w:color w:val="333333"/>
                <w:sz w:val="22"/>
                <w:szCs w:val="22"/>
              </w:rPr>
              <w:t>(Discussion Posts and Dropbox Assignments)</w:t>
            </w:r>
          </w:p>
          <w:p w14:paraId="193E4930"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1: Academic and Professional Environments = 120 points</w:t>
            </w:r>
          </w:p>
          <w:p w14:paraId="058A724F"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2: Communication = 120 points</w:t>
            </w:r>
          </w:p>
          <w:p w14:paraId="2B4FF932"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3: Conflict Management = 120 points</w:t>
            </w:r>
          </w:p>
          <w:p w14:paraId="3617CB5B" w14:textId="77777777" w:rsidR="00487CD1"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Topic 4: Social and Emotional Competence = 120 points</w:t>
            </w:r>
          </w:p>
          <w:p w14:paraId="49E133E1" w14:textId="77777777" w:rsidR="00487CD1" w:rsidRPr="00490F02"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color w:val="333333"/>
                <w:sz w:val="22"/>
                <w:szCs w:val="22"/>
              </w:rPr>
            </w:pPr>
            <w:r w:rsidRPr="00490F02">
              <w:rPr>
                <w:rFonts w:ascii="Times New Roman" w:eastAsia="Calibri" w:hAnsi="Times New Roman" w:cs="Times New Roman"/>
                <w:color w:val="333333"/>
                <w:sz w:val="22"/>
                <w:szCs w:val="22"/>
              </w:rPr>
              <w:t>Topic 5: Professional and Career Attributes = 120 points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F902610" w14:textId="77777777" w:rsidR="00487CD1" w:rsidRPr="00E94171" w:rsidRDefault="00487CD1" w:rsidP="00770BFB">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600</w:t>
            </w:r>
            <w:r w:rsidRPr="00E94171">
              <w:rPr>
                <w:rFonts w:ascii="Times New Roman" w:eastAsia="Calibri" w:hAnsi="Times New Roman" w:cs="Times New Roman"/>
                <w:color w:val="333333"/>
                <w:sz w:val="22"/>
                <w:szCs w:val="22"/>
              </w:rPr>
              <w:t xml:space="preserve"> pts.</w:t>
            </w:r>
          </w:p>
        </w:tc>
      </w:tr>
      <w:tr w:rsidR="00487CD1" w:rsidRPr="00E94171" w14:paraId="6D5D73B4" w14:textId="77777777" w:rsidTr="00770BFB">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040B9166" w14:textId="77777777" w:rsidR="00487CD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Projects</w:t>
            </w:r>
          </w:p>
          <w:p w14:paraId="4AD5BAFD" w14:textId="77777777" w:rsidR="00487CD1" w:rsidRPr="00125EF9"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Professional &amp; Career Development Short Term Plan= 150 points</w:t>
            </w:r>
          </w:p>
          <w:p w14:paraId="047359F3" w14:textId="77777777" w:rsidR="00487CD1" w:rsidRPr="00125EF9" w:rsidRDefault="00487CD1" w:rsidP="00770BFB">
            <w:pPr>
              <w:pStyle w:val="ListParagraph"/>
              <w:numPr>
                <w:ilvl w:val="0"/>
                <w:numId w:val="25"/>
              </w:numPr>
              <w:tabs>
                <w:tab w:val="left" w:pos="2790"/>
                <w:tab w:val="decimal" w:pos="7200"/>
                <w:tab w:val="left" w:pos="7920"/>
                <w:tab w:val="left" w:pos="8640"/>
              </w:tabs>
              <w:ind w:right="-720"/>
              <w:rPr>
                <w:rFonts w:ascii="Times New Roman" w:eastAsia="Calibri" w:hAnsi="Times New Roman" w:cs="Times New Roman"/>
                <w:b/>
                <w:color w:val="333333"/>
                <w:sz w:val="22"/>
                <w:szCs w:val="22"/>
              </w:rPr>
            </w:pPr>
            <w:r>
              <w:rPr>
                <w:rFonts w:ascii="Times New Roman" w:eastAsia="Calibri" w:hAnsi="Times New Roman" w:cs="Times New Roman"/>
                <w:color w:val="333333"/>
                <w:sz w:val="22"/>
                <w:szCs w:val="22"/>
              </w:rPr>
              <w:t>Interview Portfolio = 200 point</w:t>
            </w:r>
          </w:p>
          <w:p w14:paraId="584E712E" w14:textId="77777777" w:rsidR="00487CD1" w:rsidRPr="00F727B0" w:rsidRDefault="00487CD1" w:rsidP="00770BFB">
            <w:pPr>
              <w:pStyle w:val="ListParagraph"/>
              <w:tabs>
                <w:tab w:val="left" w:pos="2790"/>
                <w:tab w:val="decimal" w:pos="7200"/>
                <w:tab w:val="left" w:pos="7920"/>
                <w:tab w:val="left" w:pos="8640"/>
              </w:tabs>
              <w:ind w:left="360" w:right="-720"/>
              <w:rPr>
                <w:rFonts w:ascii="Times New Roman" w:eastAsia="Calibri" w:hAnsi="Times New Roman" w:cs="Times New Roman"/>
                <w:b/>
                <w:color w:val="333333"/>
                <w:sz w:val="22"/>
                <w:szCs w:val="22"/>
              </w:rPr>
            </w:pP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458CA80" w14:textId="77777777" w:rsidR="00487CD1" w:rsidRPr="00E94171" w:rsidRDefault="00487CD1" w:rsidP="00770BFB">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350</w:t>
            </w:r>
            <w:r w:rsidRPr="00E94171">
              <w:rPr>
                <w:rFonts w:ascii="Times New Roman" w:eastAsia="Calibri" w:hAnsi="Times New Roman" w:cs="Times New Roman"/>
                <w:color w:val="333333"/>
                <w:sz w:val="22"/>
                <w:szCs w:val="22"/>
              </w:rPr>
              <w:t xml:space="preserve"> pts.</w:t>
            </w:r>
          </w:p>
        </w:tc>
      </w:tr>
      <w:tr w:rsidR="00487CD1" w:rsidRPr="00E94171" w14:paraId="4A0F5084" w14:textId="77777777" w:rsidTr="00770BFB">
        <w:tc>
          <w:tcPr>
            <w:tcW w:w="7078" w:type="dxa"/>
            <w:tcBorders>
              <w:top w:val="single" w:sz="4" w:space="0" w:color="auto"/>
              <w:left w:val="single" w:sz="4" w:space="0" w:color="auto"/>
              <w:bottom w:val="single" w:sz="4" w:space="0" w:color="auto"/>
              <w:right w:val="single" w:sz="4" w:space="0" w:color="auto"/>
            </w:tcBorders>
            <w:shd w:val="clear" w:color="auto" w:fill="auto"/>
          </w:tcPr>
          <w:p w14:paraId="352CAD1D" w14:textId="77777777" w:rsidR="00487CD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r>
              <w:rPr>
                <w:rFonts w:ascii="Times New Roman" w:eastAsia="Calibri" w:hAnsi="Times New Roman" w:cs="Times New Roman"/>
                <w:b/>
                <w:color w:val="333333"/>
                <w:sz w:val="22"/>
                <w:szCs w:val="22"/>
              </w:rPr>
              <w:t>Self-Assessment</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0DF9FA98" w14:textId="77777777" w:rsidR="00487CD1" w:rsidRDefault="00487CD1" w:rsidP="00770BFB">
            <w:pPr>
              <w:tabs>
                <w:tab w:val="left" w:pos="2790"/>
                <w:tab w:val="decimal" w:pos="7200"/>
                <w:tab w:val="left" w:pos="7920"/>
                <w:tab w:val="left" w:pos="8640"/>
              </w:tabs>
              <w:ind w:right="-72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  50 pts.</w:t>
            </w:r>
          </w:p>
        </w:tc>
      </w:tr>
      <w:tr w:rsidR="00487CD1" w:rsidRPr="00E94171" w14:paraId="7987B744" w14:textId="77777777" w:rsidTr="00770BFB">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4890B3BD"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b/>
                <w:color w:val="333333"/>
                <w:sz w:val="22"/>
                <w:szCs w:val="22"/>
              </w:rPr>
            </w:pPr>
          </w:p>
          <w:p w14:paraId="724C470D"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E94171">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734EC56A"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p w14:paraId="2FF871EA" w14:textId="77777777" w:rsidR="00487CD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 xml:space="preserve">1000 </w:t>
            </w:r>
            <w:r w:rsidRPr="00E94171">
              <w:rPr>
                <w:rFonts w:ascii="Times New Roman" w:eastAsia="Calibri" w:hAnsi="Times New Roman" w:cs="Times New Roman"/>
                <w:color w:val="333333"/>
                <w:sz w:val="22"/>
                <w:szCs w:val="22"/>
              </w:rPr>
              <w:t>pts.</w:t>
            </w:r>
          </w:p>
          <w:p w14:paraId="6936E1F7" w14:textId="77777777" w:rsidR="00487CD1" w:rsidRPr="00E94171" w:rsidRDefault="00487CD1" w:rsidP="00770BFB">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p>
        </w:tc>
      </w:tr>
    </w:tbl>
    <w:p w14:paraId="4D892577" w14:textId="77777777" w:rsidR="001C75F9" w:rsidRPr="001C1AAD" w:rsidRDefault="001C75F9" w:rsidP="005B05F9">
      <w:pPr>
        <w:ind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4FA49374" w14:textId="77777777" w:rsidR="00E0738C" w:rsidRDefault="00E0738C" w:rsidP="00F63F20">
      <w:pPr>
        <w:ind w:right="72"/>
        <w:rPr>
          <w:rFonts w:ascii="Times New Roman" w:hAnsi="Times New Roman" w:cs="Times New Roman"/>
          <w:color w:val="000000"/>
          <w:sz w:val="20"/>
          <w:szCs w:val="20"/>
        </w:rPr>
      </w:pPr>
    </w:p>
    <w:p w14:paraId="77B9ACA4" w14:textId="172F21AD" w:rsidR="00E0738C" w:rsidRPr="00E0738C" w:rsidRDefault="00AD39C2" w:rsidP="00E0738C">
      <w:pPr>
        <w:pStyle w:val="ListParagraph"/>
        <w:numPr>
          <w:ilvl w:val="0"/>
          <w:numId w:val="12"/>
        </w:numPr>
        <w:ind w:right="72"/>
        <w:rPr>
          <w:rFonts w:ascii="Times New Roman" w:hAnsi="Times New Roman" w:cs="Times New Roman"/>
          <w:color w:val="000000"/>
          <w:sz w:val="20"/>
          <w:szCs w:val="20"/>
        </w:rPr>
      </w:pPr>
      <w:r>
        <w:rPr>
          <w:rFonts w:ascii="Times New Roman" w:hAnsi="Times New Roman" w:cs="Times New Roman"/>
          <w:b/>
          <w:sz w:val="22"/>
          <w:szCs w:val="22"/>
        </w:rPr>
        <w:t>Due Dates/</w:t>
      </w:r>
      <w:r w:rsidR="00E0738C" w:rsidRPr="00E0738C">
        <w:rPr>
          <w:rFonts w:ascii="Times New Roman" w:hAnsi="Times New Roman" w:cs="Times New Roman"/>
          <w:b/>
          <w:sz w:val="22"/>
          <w:szCs w:val="22"/>
        </w:rPr>
        <w:t>Assignment Late Policy</w:t>
      </w:r>
    </w:p>
    <w:p w14:paraId="15235B90" w14:textId="0E405A5B" w:rsidR="004E3104" w:rsidRDefault="004E3104" w:rsidP="004E3104">
      <w:pPr>
        <w:pStyle w:val="ListParagraph"/>
        <w:spacing w:line="60" w:lineRule="exact"/>
        <w:ind w:left="547" w:right="72"/>
        <w:rPr>
          <w:rFonts w:ascii="Times New Roman" w:hAnsi="Times New Roman" w:cs="Times New Roman"/>
          <w:color w:val="000000"/>
          <w:sz w:val="22"/>
          <w:szCs w:val="22"/>
        </w:rPr>
      </w:pPr>
    </w:p>
    <w:p w14:paraId="3BA867EE" w14:textId="153BF4CE" w:rsidR="007E7D28" w:rsidRDefault="007E7D28" w:rsidP="007E7D28">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w:t>
      </w:r>
      <w:r w:rsidR="00063419">
        <w:rPr>
          <w:rFonts w:ascii="Times New Roman" w:hAnsi="Times New Roman" w:cs="Times New Roman"/>
          <w:color w:val="000000"/>
          <w:sz w:val="22"/>
          <w:szCs w:val="22"/>
        </w:rPr>
        <w:t xml:space="preserve"> (unless otherwise noted)</w:t>
      </w:r>
      <w:r>
        <w:rPr>
          <w:rFonts w:ascii="Times New Roman" w:hAnsi="Times New Roman" w:cs="Times New Roman"/>
          <w:color w:val="000000"/>
          <w:sz w:val="22"/>
          <w:szCs w:val="22"/>
        </w:rPr>
        <w:t xml:space="preserve">, and you have until Thursday, 11:59 pm to submit with no late penalty. </w:t>
      </w:r>
    </w:p>
    <w:p w14:paraId="46A7E51C" w14:textId="77777777" w:rsidR="007E7D28" w:rsidRDefault="007E7D28" w:rsidP="007E7D28">
      <w:pPr>
        <w:pStyle w:val="ListParagraph"/>
        <w:ind w:left="540" w:right="72"/>
        <w:rPr>
          <w:rFonts w:ascii="Times New Roman" w:hAnsi="Times New Roman" w:cs="Times New Roman"/>
          <w:color w:val="000000"/>
          <w:sz w:val="22"/>
          <w:szCs w:val="22"/>
        </w:rPr>
      </w:pPr>
    </w:p>
    <w:p w14:paraId="320D403C" w14:textId="77777777" w:rsidR="007E7D28" w:rsidRDefault="007E7D28" w:rsidP="007E7D28">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encourage you to stick to the Tuesday deadline to keep you on track in this course. Take advantage of the flex due date when something unexpected comes up. </w:t>
      </w:r>
    </w:p>
    <w:p w14:paraId="41660833" w14:textId="77777777" w:rsidR="007E7D28" w:rsidRDefault="007E7D28" w:rsidP="007E7D28">
      <w:pPr>
        <w:pStyle w:val="ListParagraph"/>
        <w:ind w:left="540" w:right="72"/>
        <w:rPr>
          <w:rFonts w:ascii="Times New Roman" w:hAnsi="Times New Roman" w:cs="Times New Roman"/>
          <w:color w:val="000000"/>
          <w:sz w:val="22"/>
          <w:szCs w:val="22"/>
        </w:rPr>
      </w:pPr>
    </w:p>
    <w:p w14:paraId="02557488" w14:textId="77777777" w:rsidR="007E7D28" w:rsidRPr="00E77062" w:rsidRDefault="007E7D28" w:rsidP="007E7D28">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Thursday and before 11:59 pm on Sunday will be considered late work with up to a </w:t>
      </w:r>
      <w:r w:rsidRPr="00E77062">
        <w:rPr>
          <w:rFonts w:ascii="Times New Roman" w:hAnsi="Times New Roman" w:cs="Times New Roman"/>
          <w:color w:val="000000"/>
          <w:sz w:val="22"/>
          <w:szCs w:val="22"/>
        </w:rPr>
        <w:t xml:space="preserve">20% reduction </w:t>
      </w:r>
      <w:r>
        <w:rPr>
          <w:rFonts w:ascii="Times New Roman" w:hAnsi="Times New Roman" w:cs="Times New Roman"/>
          <w:color w:val="000000"/>
          <w:sz w:val="22"/>
          <w:szCs w:val="22"/>
        </w:rPr>
        <w:t xml:space="preserve">in points </w:t>
      </w:r>
      <w:r w:rsidRPr="00E77062">
        <w:rPr>
          <w:rFonts w:ascii="Times New Roman" w:hAnsi="Times New Roman" w:cs="Times New Roman"/>
          <w:color w:val="000000"/>
          <w:sz w:val="22"/>
          <w:szCs w:val="22"/>
        </w:rPr>
        <w:t>f</w:t>
      </w:r>
      <w:r>
        <w:rPr>
          <w:rFonts w:ascii="Times New Roman" w:hAnsi="Times New Roman" w:cs="Times New Roman"/>
          <w:color w:val="000000"/>
          <w:sz w:val="22"/>
          <w:szCs w:val="22"/>
        </w:rPr>
        <w:t>or</w:t>
      </w:r>
      <w:r w:rsidRPr="00E77062">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the </w:t>
      </w:r>
      <w:r w:rsidRPr="00E77062">
        <w:rPr>
          <w:rFonts w:ascii="Times New Roman" w:hAnsi="Times New Roman" w:cs="Times New Roman"/>
          <w:color w:val="000000"/>
          <w:sz w:val="22"/>
          <w:szCs w:val="22"/>
        </w:rPr>
        <w:t>grade earned</w:t>
      </w:r>
      <w:r>
        <w:rPr>
          <w:rFonts w:ascii="Times New Roman" w:hAnsi="Times New Roman" w:cs="Times New Roman"/>
          <w:color w:val="000000"/>
          <w:sz w:val="22"/>
          <w:szCs w:val="22"/>
        </w:rPr>
        <w:t xml:space="preserve">. </w:t>
      </w:r>
    </w:p>
    <w:p w14:paraId="23643D61" w14:textId="77777777" w:rsidR="007E7D28" w:rsidRDefault="007E7D28" w:rsidP="007E7D28">
      <w:pPr>
        <w:pStyle w:val="ListParagraph"/>
        <w:ind w:left="540" w:right="72"/>
        <w:rPr>
          <w:rFonts w:ascii="Times New Roman" w:hAnsi="Times New Roman" w:cs="Times New Roman"/>
          <w:color w:val="000000"/>
          <w:sz w:val="22"/>
          <w:szCs w:val="22"/>
        </w:rPr>
      </w:pPr>
    </w:p>
    <w:p w14:paraId="57938004" w14:textId="14E9D706" w:rsidR="007E7D28" w:rsidRDefault="007E7D28" w:rsidP="007E7D28">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w:t>
      </w:r>
      <w:r w:rsidR="00063419">
        <w:rPr>
          <w:rFonts w:ascii="Times New Roman" w:hAnsi="Times New Roman" w:cs="Times New Roman"/>
          <w:color w:val="000000"/>
          <w:sz w:val="22"/>
          <w:szCs w:val="22"/>
        </w:rPr>
        <w:t xml:space="preserve"> for late work.</w:t>
      </w:r>
    </w:p>
    <w:p w14:paraId="50A2F8C3" w14:textId="77777777" w:rsidR="007E7D28" w:rsidRDefault="007E7D28" w:rsidP="007E7D28">
      <w:pPr>
        <w:pStyle w:val="ListParagraph"/>
        <w:ind w:left="540" w:right="72"/>
        <w:rPr>
          <w:rFonts w:ascii="Times New Roman" w:hAnsi="Times New Roman" w:cs="Times New Roman"/>
          <w:color w:val="000000"/>
          <w:sz w:val="22"/>
          <w:szCs w:val="22"/>
        </w:rPr>
      </w:pPr>
    </w:p>
    <w:p w14:paraId="172E2C7B" w14:textId="77777777" w:rsidR="007E7D28" w:rsidRDefault="007E7D28" w:rsidP="007E7D28">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will be reduced by </w:t>
      </w:r>
      <w:r>
        <w:rPr>
          <w:rFonts w:ascii="Times New Roman" w:hAnsi="Times New Roman" w:cs="Times New Roman"/>
          <w:b/>
          <w:bCs/>
          <w:color w:val="000000"/>
          <w:sz w:val="22"/>
          <w:szCs w:val="22"/>
        </w:rPr>
        <w:t xml:space="preserve">up to </w:t>
      </w:r>
      <w:r w:rsidRPr="00021B95">
        <w:rPr>
          <w:rFonts w:ascii="Times New Roman" w:hAnsi="Times New Roman" w:cs="Times New Roman"/>
          <w:b/>
          <w:bCs/>
          <w:color w:val="000000"/>
          <w:sz w:val="22"/>
          <w:szCs w:val="22"/>
        </w:rPr>
        <w:t>20%.</w:t>
      </w:r>
      <w:r>
        <w:rPr>
          <w:rFonts w:ascii="Times New Roman" w:hAnsi="Times New Roman" w:cs="Times New Roman"/>
          <w:b/>
          <w:bCs/>
          <w:color w:val="000000"/>
          <w:sz w:val="22"/>
          <w:szCs w:val="22"/>
        </w:rPr>
        <w:t xml:space="preserve"> </w:t>
      </w:r>
    </w:p>
    <w:p w14:paraId="616D23C7" w14:textId="77777777" w:rsidR="007E7D28" w:rsidRDefault="007E7D28" w:rsidP="007E7D28">
      <w:pPr>
        <w:pStyle w:val="ListParagraph"/>
        <w:ind w:left="540" w:right="72"/>
        <w:rPr>
          <w:rFonts w:ascii="Times New Roman" w:hAnsi="Times New Roman" w:cs="Times New Roman"/>
          <w:b/>
          <w:bCs/>
          <w:color w:val="000000"/>
          <w:sz w:val="22"/>
          <w:szCs w:val="22"/>
        </w:rPr>
      </w:pPr>
    </w:p>
    <w:p w14:paraId="330272DE" w14:textId="77777777" w:rsidR="007E7D28" w:rsidRDefault="007E7D28" w:rsidP="007E7D28">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7FFD85DD" w14:textId="77777777" w:rsidR="007E7D28" w:rsidRDefault="007E7D28" w:rsidP="007E7D28">
      <w:pPr>
        <w:ind w:right="72" w:firstLine="540"/>
        <w:rPr>
          <w:rFonts w:ascii="Times New Roman" w:hAnsi="Times New Roman" w:cs="Times New Roman"/>
          <w:color w:val="000000"/>
          <w:sz w:val="22"/>
          <w:szCs w:val="22"/>
        </w:rPr>
      </w:pPr>
    </w:p>
    <w:p w14:paraId="344B85EC" w14:textId="1A65C64C" w:rsidR="007E7D28" w:rsidRDefault="007E7D28" w:rsidP="000A68FB">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There will be an opportunity at the end of the course for a make-up</w:t>
      </w:r>
      <w:r w:rsidR="000A68FB">
        <w:rPr>
          <w:rFonts w:ascii="Times New Roman" w:hAnsi="Times New Roman" w:cs="Times New Roman"/>
          <w:color w:val="000000"/>
          <w:sz w:val="22"/>
          <w:szCs w:val="22"/>
        </w:rPr>
        <w:t>/bonus points</w:t>
      </w:r>
      <w:r>
        <w:rPr>
          <w:rFonts w:ascii="Times New Roman" w:hAnsi="Times New Roman" w:cs="Times New Roman"/>
          <w:color w:val="000000"/>
          <w:sz w:val="22"/>
          <w:szCs w:val="22"/>
        </w:rPr>
        <w:t xml:space="preserve"> assignment. The make-up assignment</w:t>
      </w:r>
      <w:r w:rsidR="000A68F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may be used for missed work and/or as bonus points to help your average. </w:t>
      </w:r>
    </w:p>
    <w:p w14:paraId="505D76D1" w14:textId="77777777" w:rsidR="007E7D28" w:rsidRDefault="007E7D28" w:rsidP="007E7D28">
      <w:pPr>
        <w:ind w:right="72" w:firstLine="540"/>
        <w:rPr>
          <w:rFonts w:ascii="Times New Roman" w:hAnsi="Times New Roman" w:cs="Times New Roman"/>
          <w:color w:val="000000"/>
          <w:sz w:val="22"/>
          <w:szCs w:val="22"/>
        </w:rPr>
      </w:pPr>
    </w:p>
    <w:p w14:paraId="2CA3FFBA" w14:textId="77777777" w:rsidR="007E7D28" w:rsidRPr="00AF4161" w:rsidRDefault="007E7D28" w:rsidP="007E7D28">
      <w:pPr>
        <w:ind w:left="540" w:right="72"/>
        <w:rPr>
          <w:rFonts w:ascii="Times New Roman" w:hAnsi="Times New Roman" w:cs="Times New Roman"/>
          <w:color w:val="000000"/>
          <w:sz w:val="22"/>
          <w:szCs w:val="22"/>
        </w:rPr>
      </w:pP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There is no flexed or late-date submission for Project 2 or the Self-Assessment in this course.</w:t>
      </w:r>
    </w:p>
    <w:p w14:paraId="2A964735" w14:textId="77777777" w:rsidR="007E7D28" w:rsidRPr="00BD6739" w:rsidRDefault="007E7D28" w:rsidP="007E7D28">
      <w:pPr>
        <w:pStyle w:val="ListParagraph"/>
        <w:ind w:left="540" w:right="72"/>
        <w:rPr>
          <w:rFonts w:ascii="Times New Roman" w:hAnsi="Times New Roman" w:cs="Times New Roman"/>
          <w:color w:val="000000"/>
          <w:sz w:val="22"/>
          <w:szCs w:val="22"/>
        </w:rPr>
      </w:pPr>
    </w:p>
    <w:p w14:paraId="62367E6A" w14:textId="77777777" w:rsidR="007E7D28" w:rsidRDefault="007E7D28" w:rsidP="007E7D28">
      <w:pPr>
        <w:pStyle w:val="ListParagraph"/>
        <w:ind w:left="540" w:right="72"/>
        <w:rPr>
          <w:rFonts w:ascii="Times New Roman" w:hAnsi="Times New Roman" w:cs="Times New Roman"/>
          <w:b/>
          <w:bCs/>
          <w:sz w:val="22"/>
          <w:szCs w:val="22"/>
        </w:rPr>
      </w:pPr>
    </w:p>
    <w:p w14:paraId="1E95C00D" w14:textId="77777777" w:rsidR="000A68FB" w:rsidRPr="005B05F9" w:rsidRDefault="007E7D28" w:rsidP="005B05F9">
      <w:pPr>
        <w:ind w:right="72"/>
        <w:rPr>
          <w:rFonts w:ascii="Times New Roman" w:hAnsi="Times New Roman" w:cs="Times New Roman"/>
          <w:sz w:val="22"/>
          <w:szCs w:val="22"/>
        </w:rPr>
      </w:pPr>
      <w:r w:rsidRPr="005B05F9">
        <w:rPr>
          <w:rFonts w:ascii="Times New Roman" w:hAnsi="Times New Roman" w:cs="Times New Roman"/>
          <w:b/>
          <w:bCs/>
          <w:sz w:val="22"/>
          <w:szCs w:val="22"/>
        </w:rPr>
        <w:lastRenderedPageBreak/>
        <w:t>NOTE regarding discussion posts:</w:t>
      </w:r>
      <w:r w:rsidRPr="005B05F9">
        <w:rPr>
          <w:rFonts w:ascii="Times New Roman" w:hAnsi="Times New Roman" w:cs="Times New Roman"/>
          <w:sz w:val="22"/>
          <w:szCs w:val="22"/>
        </w:rPr>
        <w:t xml:space="preserve"> Discussions are only open during the times designated in the course syllabus; therefore, you cannot make up a missed discussion post. Initial posts are due Sundays. Replies are due by Tuesday. </w:t>
      </w:r>
    </w:p>
    <w:p w14:paraId="2C10C612" w14:textId="77777777" w:rsidR="000A68FB" w:rsidRDefault="000A68FB" w:rsidP="007E7D28">
      <w:pPr>
        <w:pStyle w:val="ListParagraph"/>
        <w:ind w:left="540" w:right="72"/>
        <w:rPr>
          <w:rFonts w:ascii="Times New Roman" w:hAnsi="Times New Roman" w:cs="Times New Roman"/>
          <w:sz w:val="22"/>
          <w:szCs w:val="22"/>
        </w:rPr>
      </w:pPr>
    </w:p>
    <w:p w14:paraId="2A15E9FF" w14:textId="14777D7F" w:rsidR="007E7D28" w:rsidRPr="0028228B" w:rsidRDefault="007E7D28" w:rsidP="0028228B">
      <w:pPr>
        <w:ind w:right="72"/>
        <w:rPr>
          <w:rFonts w:ascii="Times New Roman" w:hAnsi="Times New Roman" w:cs="Times New Roman"/>
          <w:sz w:val="22"/>
          <w:szCs w:val="22"/>
        </w:rPr>
      </w:pPr>
      <w:r w:rsidRPr="0028228B">
        <w:rPr>
          <w:rFonts w:ascii="Times New Roman" w:hAnsi="Times New Roman" w:cs="Times New Roman"/>
          <w:sz w:val="22"/>
          <w:szCs w:val="22"/>
        </w:rPr>
        <w:t xml:space="preserve">Late initial posts (posts after Sunday, 11:59 pm) will be reduced by 10%. Due date in the calendar/course reflects the due date for the initial post; the end date is the due date for the replies. </w:t>
      </w:r>
      <w:r w:rsidR="000F169C" w:rsidRPr="0028228B">
        <w:rPr>
          <w:rFonts w:ascii="Times New Roman" w:hAnsi="Times New Roman" w:cs="Times New Roman"/>
          <w:sz w:val="22"/>
          <w:szCs w:val="22"/>
        </w:rPr>
        <w:t>The start</w:t>
      </w:r>
      <w:r w:rsidRPr="0028228B">
        <w:rPr>
          <w:rFonts w:ascii="Times New Roman" w:hAnsi="Times New Roman" w:cs="Times New Roman"/>
          <w:sz w:val="22"/>
          <w:szCs w:val="22"/>
        </w:rPr>
        <w:t xml:space="preserve"> date is the date the post is accessible. </w:t>
      </w:r>
      <w:r w:rsidR="006D55C3" w:rsidRPr="0028228B">
        <w:rPr>
          <w:rFonts w:ascii="Times New Roman" w:hAnsi="Times New Roman" w:cs="Times New Roman"/>
          <w:sz w:val="22"/>
          <w:szCs w:val="22"/>
        </w:rPr>
        <w:t xml:space="preserve">Discussion posts are accessible at Saturday, </w:t>
      </w:r>
      <w:r w:rsidR="000D6C31">
        <w:rPr>
          <w:rFonts w:ascii="Times New Roman" w:hAnsi="Times New Roman" w:cs="Times New Roman"/>
          <w:sz w:val="22"/>
          <w:szCs w:val="22"/>
        </w:rPr>
        <w:t>11:59 pm</w:t>
      </w:r>
      <w:r w:rsidR="006D55C3" w:rsidRPr="0028228B">
        <w:rPr>
          <w:rFonts w:ascii="Times New Roman" w:hAnsi="Times New Roman" w:cs="Times New Roman"/>
          <w:sz w:val="22"/>
          <w:szCs w:val="22"/>
        </w:rPr>
        <w:t xml:space="preserve"> the week before the module opens.</w:t>
      </w:r>
    </w:p>
    <w:p w14:paraId="0AC33B3D" w14:textId="7EC452FF" w:rsidR="006D55C3" w:rsidRDefault="006D55C3" w:rsidP="007E7D28">
      <w:pPr>
        <w:pStyle w:val="ListParagraph"/>
        <w:ind w:left="540" w:right="72"/>
        <w:rPr>
          <w:rFonts w:ascii="Times New Roman" w:hAnsi="Times New Roman" w:cs="Times New Roman"/>
          <w:sz w:val="22"/>
          <w:szCs w:val="22"/>
        </w:rPr>
      </w:pPr>
    </w:p>
    <w:p w14:paraId="4CB0F78C" w14:textId="1B2F58E4" w:rsidR="006D55C3" w:rsidRDefault="006D55C3" w:rsidP="007E7D28">
      <w:pPr>
        <w:pStyle w:val="ListParagraph"/>
        <w:ind w:left="540" w:right="72"/>
        <w:rPr>
          <w:rFonts w:ascii="Times New Roman" w:hAnsi="Times New Roman" w:cs="Times New Roman"/>
          <w:sz w:val="22"/>
          <w:szCs w:val="22"/>
        </w:rPr>
      </w:pPr>
      <w:r>
        <w:rPr>
          <w:rFonts w:ascii="Times New Roman" w:hAnsi="Times New Roman" w:cs="Times New Roman"/>
          <w:sz w:val="22"/>
          <w:szCs w:val="22"/>
        </w:rPr>
        <w:t xml:space="preserve">You can </w:t>
      </w:r>
      <w:r w:rsidR="00477025">
        <w:rPr>
          <w:rFonts w:ascii="Times New Roman" w:hAnsi="Times New Roman" w:cs="Times New Roman"/>
          <w:sz w:val="22"/>
          <w:szCs w:val="22"/>
        </w:rPr>
        <w:t>view</w:t>
      </w:r>
      <w:r>
        <w:rPr>
          <w:rFonts w:ascii="Times New Roman" w:hAnsi="Times New Roman" w:cs="Times New Roman"/>
          <w:sz w:val="22"/>
          <w:szCs w:val="22"/>
        </w:rPr>
        <w:t xml:space="preserve"> the prompt before </w:t>
      </w:r>
      <w:r w:rsidR="00477025">
        <w:rPr>
          <w:rFonts w:ascii="Times New Roman" w:hAnsi="Times New Roman" w:cs="Times New Roman"/>
          <w:sz w:val="22"/>
          <w:szCs w:val="22"/>
        </w:rPr>
        <w:t xml:space="preserve">the post </w:t>
      </w:r>
      <w:r>
        <w:rPr>
          <w:rFonts w:ascii="Times New Roman" w:hAnsi="Times New Roman" w:cs="Times New Roman"/>
          <w:sz w:val="22"/>
          <w:szCs w:val="22"/>
        </w:rPr>
        <w:t>opens; you cannot post</w:t>
      </w:r>
      <w:r w:rsidR="00477025">
        <w:rPr>
          <w:rFonts w:ascii="Times New Roman" w:hAnsi="Times New Roman" w:cs="Times New Roman"/>
          <w:sz w:val="22"/>
          <w:szCs w:val="22"/>
        </w:rPr>
        <w:t xml:space="preserve"> or reply</w:t>
      </w:r>
      <w:r>
        <w:rPr>
          <w:rFonts w:ascii="Times New Roman" w:hAnsi="Times New Roman" w:cs="Times New Roman"/>
          <w:sz w:val="22"/>
          <w:szCs w:val="22"/>
        </w:rPr>
        <w:t xml:space="preserve"> until </w:t>
      </w:r>
      <w:r w:rsidR="00477025">
        <w:rPr>
          <w:rFonts w:ascii="Times New Roman" w:hAnsi="Times New Roman" w:cs="Times New Roman"/>
          <w:sz w:val="22"/>
          <w:szCs w:val="22"/>
        </w:rPr>
        <w:t xml:space="preserve">the post </w:t>
      </w:r>
      <w:r>
        <w:rPr>
          <w:rFonts w:ascii="Times New Roman" w:hAnsi="Times New Roman" w:cs="Times New Roman"/>
          <w:sz w:val="22"/>
          <w:szCs w:val="22"/>
        </w:rPr>
        <w:t xml:space="preserve">opens. </w:t>
      </w:r>
    </w:p>
    <w:p w14:paraId="25BEA7B1" w14:textId="77777777" w:rsidR="007E7D28" w:rsidRDefault="007E7D28" w:rsidP="007E7D28">
      <w:pPr>
        <w:pStyle w:val="ListParagraph"/>
        <w:spacing w:line="160" w:lineRule="exact"/>
        <w:ind w:left="547" w:right="72"/>
        <w:rPr>
          <w:rFonts w:ascii="Times New Roman" w:hAnsi="Times New Roman" w:cs="Times New Roman"/>
          <w:b/>
          <w:color w:val="000000"/>
          <w:sz w:val="22"/>
          <w:szCs w:val="22"/>
        </w:rPr>
      </w:pPr>
    </w:p>
    <w:p w14:paraId="1E33F2CA" w14:textId="77777777" w:rsidR="007E7D28" w:rsidRPr="00B0778F" w:rsidRDefault="007E7D28" w:rsidP="007E7D28">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GRADING</w:t>
      </w:r>
    </w:p>
    <w:p w14:paraId="68928DD4" w14:textId="77777777" w:rsidR="00477025" w:rsidRDefault="007E7D28" w:rsidP="007E7D28">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Course assignment details can be found in MyCourses by clicking on the Course Content tab.</w:t>
      </w:r>
      <w:r>
        <w:rPr>
          <w:rFonts w:ascii="Times New Roman" w:hAnsi="Times New Roman" w:cs="Times New Roman"/>
          <w:color w:val="000000"/>
          <w:sz w:val="22"/>
          <w:szCs w:val="22"/>
        </w:rPr>
        <w:t xml:space="preserve"> </w:t>
      </w:r>
    </w:p>
    <w:p w14:paraId="1BC700CD" w14:textId="77777777" w:rsidR="00477025" w:rsidRDefault="00477025" w:rsidP="007E7D28">
      <w:pPr>
        <w:ind w:left="540" w:right="72"/>
        <w:rPr>
          <w:rFonts w:ascii="Times New Roman" w:hAnsi="Times New Roman" w:cs="Times New Roman"/>
          <w:color w:val="000000"/>
          <w:sz w:val="22"/>
          <w:szCs w:val="22"/>
        </w:rPr>
      </w:pPr>
    </w:p>
    <w:p w14:paraId="49F5FFC8" w14:textId="5957E3B2" w:rsidR="007E7D28" w:rsidRPr="00600FE8" w:rsidRDefault="007E7D28" w:rsidP="007E7D28">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 xml:space="preserve">I will issue a grade of </w:t>
      </w:r>
      <w:r w:rsidRPr="005F2949">
        <w:rPr>
          <w:rFonts w:ascii="Times New Roman" w:hAnsi="Times New Roman" w:cs="Times New Roman"/>
          <w:b/>
          <w:bCs/>
          <w:color w:val="000000"/>
          <w:sz w:val="22"/>
          <w:szCs w:val="22"/>
        </w:rPr>
        <w:t>0.1</w:t>
      </w:r>
      <w:r w:rsidRPr="00600FE8">
        <w:rPr>
          <w:rFonts w:ascii="Times New Roman" w:hAnsi="Times New Roman" w:cs="Times New Roman"/>
          <w:color w:val="000000"/>
          <w:sz w:val="22"/>
          <w:szCs w:val="22"/>
        </w:rPr>
        <w:t xml:space="preserve"> to let you know the assignment is incomplete. </w:t>
      </w:r>
      <w:r w:rsidRPr="004E5470">
        <w:rPr>
          <w:rFonts w:ascii="Times New Roman" w:hAnsi="Times New Roman" w:cs="Times New Roman"/>
          <w:b/>
          <w:bCs/>
          <w:color w:val="000000"/>
          <w:sz w:val="22"/>
          <w:szCs w:val="22"/>
        </w:rPr>
        <w:t>You may resubmit if the drop box is open. Your work may be subject to the late policy.</w:t>
      </w:r>
      <w:r w:rsidRPr="00600FE8">
        <w:rPr>
          <w:rFonts w:ascii="Times New Roman" w:hAnsi="Times New Roman" w:cs="Times New Roman"/>
          <w:color w:val="000000"/>
          <w:sz w:val="22"/>
          <w:szCs w:val="22"/>
        </w:rPr>
        <w:t xml:space="preserve">  </w:t>
      </w:r>
    </w:p>
    <w:p w14:paraId="7D6271AC" w14:textId="77777777" w:rsidR="007E7D28" w:rsidRDefault="007E7D28" w:rsidP="007E7D28">
      <w:pPr>
        <w:pStyle w:val="ListParagraph"/>
        <w:spacing w:line="160" w:lineRule="exact"/>
        <w:ind w:left="806" w:right="72"/>
        <w:rPr>
          <w:rFonts w:ascii="Times New Roman" w:hAnsi="Times New Roman" w:cs="Times New Roman"/>
          <w:b/>
          <w:color w:val="000000"/>
          <w:sz w:val="22"/>
          <w:szCs w:val="22"/>
        </w:rPr>
      </w:pPr>
    </w:p>
    <w:p w14:paraId="44AFC167" w14:textId="77777777" w:rsidR="007E7D28" w:rsidRDefault="007E7D28" w:rsidP="007E7D28">
      <w:pPr>
        <w:pStyle w:val="ListParagraph"/>
        <w:ind w:left="810" w:right="72"/>
        <w:rPr>
          <w:rFonts w:ascii="Times New Roman" w:hAnsi="Times New Roman" w:cs="Times New Roman"/>
          <w:color w:val="000000"/>
          <w:sz w:val="22"/>
          <w:szCs w:val="22"/>
        </w:rPr>
      </w:pPr>
      <w:r w:rsidRPr="00C36AFD">
        <w:rPr>
          <w:rFonts w:ascii="Times New Roman" w:hAnsi="Times New Roman" w:cs="Times New Roman"/>
          <w:b/>
          <w:color w:val="000000"/>
          <w:sz w:val="22"/>
          <w:szCs w:val="22"/>
        </w:rPr>
        <w:t>NOTE</w:t>
      </w:r>
      <w:r>
        <w:rPr>
          <w:rFonts w:ascii="Times New Roman" w:hAnsi="Times New Roman" w:cs="Times New Roman"/>
          <w:color w:val="000000"/>
          <w:sz w:val="22"/>
          <w:szCs w:val="22"/>
        </w:rPr>
        <w:t xml:space="preserve">: The consistent error I see here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Always check the feedback box</w:t>
      </w:r>
      <w:r>
        <w:rPr>
          <w:rFonts w:ascii="Times New Roman" w:hAnsi="Times New Roman" w:cs="Times New Roman"/>
          <w:b/>
          <w:bCs/>
          <w:color w:val="000000"/>
          <w:sz w:val="22"/>
          <w:szCs w:val="22"/>
        </w:rPr>
        <w:t>.</w:t>
      </w:r>
    </w:p>
    <w:p w14:paraId="259B783E" w14:textId="77777777" w:rsidR="007E7D28" w:rsidRPr="00AF40F1" w:rsidRDefault="007E7D28" w:rsidP="007E7D28">
      <w:pPr>
        <w:spacing w:line="160" w:lineRule="exact"/>
        <w:ind w:right="72"/>
        <w:rPr>
          <w:rFonts w:ascii="Times New Roman" w:hAnsi="Times New Roman" w:cs="Times New Roman"/>
          <w:color w:val="000000"/>
          <w:sz w:val="22"/>
          <w:szCs w:val="22"/>
        </w:rPr>
      </w:pPr>
    </w:p>
    <w:p w14:paraId="5860A49C" w14:textId="77777777" w:rsidR="007E7D28" w:rsidRDefault="007E7D28" w:rsidP="007E7D28">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10% can be deducted from assignments as a result of poor presentation, conventions (e.g. grammar, APA style), and support documentation as described in the assignment directions. This is in addition to the penalty for late work.</w:t>
      </w:r>
    </w:p>
    <w:p w14:paraId="0E97D675" w14:textId="77777777" w:rsidR="007E7D28" w:rsidRPr="000A7B0F" w:rsidRDefault="007E7D28" w:rsidP="007E7D28">
      <w:pPr>
        <w:ind w:left="450" w:right="72"/>
        <w:rPr>
          <w:rFonts w:ascii="Times New Roman" w:hAnsi="Times New Roman" w:cs="Times New Roman"/>
          <w:color w:val="000000"/>
          <w:sz w:val="22"/>
          <w:szCs w:val="22"/>
        </w:rPr>
      </w:pPr>
    </w:p>
    <w:p w14:paraId="720AFB8D" w14:textId="4C628A20" w:rsidR="007E7D28" w:rsidRDefault="007E7D28" w:rsidP="007E7D28">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r w:rsidR="00F461AF" w:rsidRPr="000A7B0F">
        <w:rPr>
          <w:rFonts w:ascii="Times New Roman" w:hAnsi="Times New Roman" w:cs="Times New Roman"/>
          <w:color w:val="000000"/>
          <w:sz w:val="22"/>
          <w:szCs w:val="22"/>
        </w:rPr>
        <w:t>Attendance</w:t>
      </w:r>
      <w:r w:rsidRPr="000A7B0F">
        <w:rPr>
          <w:rFonts w:ascii="Times New Roman" w:hAnsi="Times New Roman" w:cs="Times New Roman"/>
          <w:color w:val="000000"/>
          <w:sz w:val="22"/>
          <w:szCs w:val="22"/>
        </w:rPr>
        <w:t xml:space="preserve"> </w:t>
      </w:r>
      <w:r w:rsidR="00F461AF">
        <w:rPr>
          <w:rFonts w:ascii="Times New Roman" w:hAnsi="Times New Roman" w:cs="Times New Roman"/>
          <w:color w:val="000000"/>
          <w:sz w:val="22"/>
          <w:szCs w:val="22"/>
        </w:rPr>
        <w:t xml:space="preserve">in an </w:t>
      </w:r>
      <w:r w:rsidRPr="000A7B0F">
        <w:rPr>
          <w:rFonts w:ascii="Times New Roman" w:hAnsi="Times New Roman" w:cs="Times New Roman"/>
          <w:color w:val="000000"/>
          <w:sz w:val="22"/>
          <w:szCs w:val="22"/>
        </w:rPr>
        <w:t xml:space="preserve">online </w:t>
      </w:r>
      <w:r w:rsidR="00F461AF">
        <w:rPr>
          <w:rFonts w:ascii="Times New Roman" w:hAnsi="Times New Roman" w:cs="Times New Roman"/>
          <w:color w:val="000000"/>
          <w:sz w:val="22"/>
          <w:szCs w:val="22"/>
        </w:rPr>
        <w:t xml:space="preserve">class </w:t>
      </w:r>
      <w:r w:rsidRPr="000A7B0F">
        <w:rPr>
          <w:rFonts w:ascii="Times New Roman" w:hAnsi="Times New Roman" w:cs="Times New Roman"/>
          <w:color w:val="000000"/>
          <w:sz w:val="22"/>
          <w:szCs w:val="22"/>
        </w:rPr>
        <w:t>means submission of 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Emails and/or logging into the course will not count for attendance. </w:t>
      </w:r>
    </w:p>
    <w:p w14:paraId="2A614124" w14:textId="77777777" w:rsidR="007E7D28" w:rsidRPr="000A7B0F" w:rsidRDefault="007E7D28" w:rsidP="007E7D28">
      <w:pPr>
        <w:ind w:left="450" w:right="72"/>
        <w:rPr>
          <w:rFonts w:ascii="Times New Roman" w:hAnsi="Times New Roman" w:cs="Times New Roman"/>
          <w:color w:val="000000"/>
          <w:sz w:val="22"/>
          <w:szCs w:val="22"/>
        </w:rPr>
      </w:pPr>
    </w:p>
    <w:p w14:paraId="700CD1B9" w14:textId="77777777" w:rsidR="007E7D28" w:rsidRPr="000A7B0F" w:rsidRDefault="007E7D28" w:rsidP="007E7D28">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when the final grade meets the criteria for rounding. The final grade would have to be 89.5 to be eligible to round to a 90 (A-grade) or 82.5 to be eligible to round to 83 (B-grade) or 74.5 to be eligible to round to a 75 (C-grade).</w:t>
      </w:r>
    </w:p>
    <w:p w14:paraId="36D6A9A2" w14:textId="77777777" w:rsidR="007E7D28" w:rsidRDefault="007E7D28" w:rsidP="007E7D28">
      <w:pPr>
        <w:ind w:left="450" w:right="72"/>
        <w:rPr>
          <w:rFonts w:ascii="Times New Roman" w:hAnsi="Times New Roman" w:cs="Times New Roman"/>
          <w:color w:val="000000"/>
          <w:sz w:val="22"/>
          <w:szCs w:val="22"/>
        </w:rPr>
      </w:pPr>
    </w:p>
    <w:p w14:paraId="64367667" w14:textId="77777777" w:rsidR="007E7D28" w:rsidRDefault="007E7D28" w:rsidP="007E7D28">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1869435C" w14:textId="77777777" w:rsidR="007E7D28" w:rsidRDefault="007E7D28" w:rsidP="007E7D28">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400"/>
        <w:gridCol w:w="1886"/>
      </w:tblGrid>
      <w:tr w:rsidR="007E7D28" w:rsidRPr="00CD0C2F" w14:paraId="3F160BED" w14:textId="77777777" w:rsidTr="00770BFB">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49D027" w14:textId="77777777" w:rsidR="007E7D28" w:rsidRPr="0028228B" w:rsidRDefault="007E7D28" w:rsidP="00770BFB">
            <w:pPr>
              <w:rPr>
                <w:rFonts w:ascii="Times New Roman" w:hAnsi="Times New Roman" w:cs="Times New Roman"/>
                <w:b/>
                <w:bCs/>
                <w:color w:val="333333"/>
                <w:sz w:val="22"/>
                <w:szCs w:val="22"/>
                <w:shd w:val="clear" w:color="auto" w:fill="D9D9D9"/>
              </w:rPr>
            </w:pPr>
            <w:r w:rsidRPr="0028228B">
              <w:rPr>
                <w:rFonts w:ascii="Times New Roman" w:hAnsi="Times New Roman" w:cs="Times New Roman"/>
                <w:b/>
                <w:bCs/>
                <w:color w:val="333333"/>
                <w:sz w:val="22"/>
                <w:szCs w:val="22"/>
                <w:shd w:val="clear" w:color="auto" w:fill="D9D9D9"/>
              </w:rPr>
              <w:t>3000 &amp; 4000 Level COE Courses</w:t>
            </w:r>
          </w:p>
          <w:p w14:paraId="3FC336B1"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D9D9D9"/>
              </w:rPr>
              <w:t>Grade Scale</w:t>
            </w:r>
          </w:p>
        </w:tc>
      </w:tr>
      <w:tr w:rsidR="007E7D28" w:rsidRPr="00CD0C2F" w14:paraId="46ACF79D"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464F4"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2E31C706"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A</w:t>
            </w:r>
          </w:p>
        </w:tc>
      </w:tr>
      <w:tr w:rsidR="007E7D28" w:rsidRPr="00CD0C2F" w14:paraId="63143654"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411FB"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52C31E"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B</w:t>
            </w:r>
          </w:p>
        </w:tc>
      </w:tr>
      <w:tr w:rsidR="007E7D28" w:rsidRPr="00CD0C2F" w14:paraId="61E06422"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752BF4"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23F7A6"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C</w:t>
            </w:r>
          </w:p>
        </w:tc>
      </w:tr>
      <w:tr w:rsidR="007E7D28" w:rsidRPr="00CD0C2F" w14:paraId="77E84F71"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E5B78"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7F2BF"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D</w:t>
            </w:r>
            <w:r w:rsidRPr="0028228B">
              <w:rPr>
                <w:rFonts w:ascii="Times New Roman" w:hAnsi="Times New Roman" w:cs="Times New Roman"/>
                <w:color w:val="333333"/>
                <w:sz w:val="22"/>
                <w:szCs w:val="22"/>
                <w:shd w:val="clear" w:color="auto" w:fill="FFFFFF"/>
              </w:rPr>
              <w:t xml:space="preserve"> (Repeat course)</w:t>
            </w:r>
          </w:p>
        </w:tc>
      </w:tr>
      <w:tr w:rsidR="007E7D28" w:rsidRPr="00CD0C2F" w14:paraId="555D85F1" w14:textId="77777777" w:rsidTr="00770B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3C9BE3" w14:textId="77777777" w:rsidR="007E7D28" w:rsidRPr="0028228B" w:rsidRDefault="007E7D28" w:rsidP="00770BFB">
            <w:pPr>
              <w:jc w:val="both"/>
              <w:rPr>
                <w:rFonts w:ascii="Times New Roman" w:hAnsi="Times New Roman" w:cs="Times New Roman"/>
                <w:sz w:val="22"/>
                <w:szCs w:val="22"/>
              </w:rPr>
            </w:pPr>
            <w:r w:rsidRPr="0028228B">
              <w:rPr>
                <w:rFonts w:ascii="Times New Roman" w:hAnsi="Times New Roman" w:cs="Times New Roman"/>
                <w:color w:val="333333"/>
                <w:sz w:val="22"/>
                <w:szCs w:val="22"/>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5146D" w14:textId="77777777" w:rsidR="007E7D28" w:rsidRPr="0028228B" w:rsidRDefault="007E7D28" w:rsidP="00770BFB">
            <w:pPr>
              <w:rPr>
                <w:rFonts w:ascii="Times New Roman" w:hAnsi="Times New Roman" w:cs="Times New Roman"/>
                <w:sz w:val="22"/>
                <w:szCs w:val="22"/>
              </w:rPr>
            </w:pPr>
            <w:r w:rsidRPr="0028228B">
              <w:rPr>
                <w:rFonts w:ascii="Times New Roman" w:hAnsi="Times New Roman" w:cs="Times New Roman"/>
                <w:b/>
                <w:bCs/>
                <w:color w:val="333333"/>
                <w:sz w:val="22"/>
                <w:szCs w:val="22"/>
                <w:shd w:val="clear" w:color="auto" w:fill="FFFFFF"/>
              </w:rPr>
              <w:t>F</w:t>
            </w:r>
            <w:r w:rsidRPr="0028228B">
              <w:rPr>
                <w:rFonts w:ascii="Times New Roman" w:hAnsi="Times New Roman" w:cs="Times New Roman"/>
                <w:color w:val="333333"/>
                <w:sz w:val="22"/>
                <w:szCs w:val="22"/>
                <w:shd w:val="clear" w:color="auto" w:fill="FFFFFF"/>
              </w:rPr>
              <w:t xml:space="preserve"> (Repeat course)</w:t>
            </w:r>
          </w:p>
        </w:tc>
      </w:tr>
    </w:tbl>
    <w:p w14:paraId="7FE86190" w14:textId="77777777" w:rsidR="007E7D28" w:rsidRDefault="007E7D28" w:rsidP="007E7D28">
      <w:pPr>
        <w:ind w:right="72"/>
        <w:rPr>
          <w:rFonts w:ascii="Times New Roman" w:hAnsi="Times New Roman" w:cs="Times New Roman"/>
          <w:color w:val="000000"/>
          <w:sz w:val="22"/>
          <w:szCs w:val="22"/>
        </w:rPr>
      </w:pPr>
    </w:p>
    <w:p w14:paraId="10F3CA8D" w14:textId="77777777" w:rsidR="007E7D28" w:rsidRPr="00E55C23" w:rsidRDefault="007E7D28" w:rsidP="007E7D28">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73AE32CD" w14:textId="77777777" w:rsidR="007E7D28" w:rsidRDefault="007E7D28" w:rsidP="007E7D28">
      <w:pPr>
        <w:ind w:right="72"/>
        <w:rPr>
          <w:rFonts w:ascii="Times New Roman" w:hAnsi="Times New Roman" w:cs="Times New Roman"/>
          <w:color w:val="000000"/>
          <w:sz w:val="22"/>
          <w:szCs w:val="22"/>
        </w:rPr>
      </w:pPr>
    </w:p>
    <w:p w14:paraId="015E9A5F" w14:textId="250CCF0B" w:rsidR="007E7D28" w:rsidRDefault="007E7D28" w:rsidP="000D6C31">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the day before on Tuesday.</w:t>
      </w:r>
      <w:r w:rsidR="000D6C3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If you submit early, I will do my best to grade early. </w:t>
      </w:r>
    </w:p>
    <w:p w14:paraId="2554F04D" w14:textId="77777777" w:rsidR="007E7D28" w:rsidRDefault="007E7D28" w:rsidP="007E7D28">
      <w:pPr>
        <w:ind w:left="270" w:right="72"/>
        <w:rPr>
          <w:rFonts w:ascii="Times New Roman" w:hAnsi="Times New Roman" w:cs="Times New Roman"/>
          <w:color w:val="000000"/>
          <w:sz w:val="22"/>
          <w:szCs w:val="22"/>
        </w:rPr>
      </w:pPr>
    </w:p>
    <w:p w14:paraId="087C62C8" w14:textId="76877F98" w:rsidR="004E3104" w:rsidRPr="00F461AF" w:rsidRDefault="007E7D28" w:rsidP="00F461AF">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If you submit within the flex date range (meaning after Tuesday) or submit late, I will do my best to grade the work when received. Please note that if you take advantage of the flex date, you may delay the return of your work until the following Wednesday when I am scheduled to grade work.</w:t>
      </w:r>
    </w:p>
    <w:p w14:paraId="75A92EEA" w14:textId="77777777" w:rsidR="005C7DD6" w:rsidRDefault="005C7DD6" w:rsidP="00F63F20">
      <w:pPr>
        <w:ind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000000" w:rsidP="006F4FAF">
      <w:pPr>
        <w:shd w:val="clear" w:color="auto" w:fill="FFFFFF"/>
        <w:ind w:left="540"/>
        <w:rPr>
          <w:rFonts w:ascii="Times New Roman" w:hAnsi="Times New Roman" w:cs="Times New Roman"/>
          <w:color w:val="6E6B5E"/>
          <w:sz w:val="22"/>
          <w:szCs w:val="22"/>
        </w:rPr>
      </w:pPr>
      <w:hyperlink r:id="rId9"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000000" w:rsidP="00611CFA">
      <w:pPr>
        <w:pStyle w:val="ListParagraph"/>
        <w:ind w:left="360" w:right="72" w:firstLine="180"/>
        <w:rPr>
          <w:rFonts w:ascii="Times New Roman" w:hAnsi="Times New Roman" w:cs="Times New Roman"/>
          <w:sz w:val="22"/>
          <w:szCs w:val="22"/>
        </w:rPr>
      </w:pPr>
      <w:hyperlink r:id="rId10"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1C75F9">
      <w:pPr>
        <w:ind w:left="480"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973"/>
        <w:gridCol w:w="5412"/>
        <w:gridCol w:w="4405"/>
      </w:tblGrid>
      <w:tr w:rsidR="005423B5" w14:paraId="32856AD6" w14:textId="77777777" w:rsidTr="000A3FC4">
        <w:tc>
          <w:tcPr>
            <w:tcW w:w="973" w:type="dxa"/>
            <w:tcBorders>
              <w:top w:val="single" w:sz="4" w:space="0" w:color="auto"/>
              <w:left w:val="single" w:sz="4" w:space="0" w:color="auto"/>
              <w:bottom w:val="single" w:sz="4" w:space="0" w:color="auto"/>
              <w:right w:val="single" w:sz="4" w:space="0" w:color="auto"/>
            </w:tcBorders>
            <w:hideMark/>
          </w:tcPr>
          <w:p w14:paraId="629AE32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WEEK</w:t>
            </w:r>
          </w:p>
        </w:tc>
        <w:tc>
          <w:tcPr>
            <w:tcW w:w="5412" w:type="dxa"/>
            <w:tcBorders>
              <w:top w:val="single" w:sz="4" w:space="0" w:color="auto"/>
              <w:left w:val="single" w:sz="4" w:space="0" w:color="auto"/>
              <w:bottom w:val="single" w:sz="4" w:space="0" w:color="auto"/>
              <w:right w:val="single" w:sz="4" w:space="0" w:color="auto"/>
            </w:tcBorders>
            <w:hideMark/>
          </w:tcPr>
          <w:p w14:paraId="6B0A04C5"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TOPICS/MODULE</w:t>
            </w:r>
          </w:p>
        </w:tc>
        <w:tc>
          <w:tcPr>
            <w:tcW w:w="4405" w:type="dxa"/>
            <w:tcBorders>
              <w:top w:val="single" w:sz="4" w:space="0" w:color="auto"/>
              <w:left w:val="single" w:sz="4" w:space="0" w:color="auto"/>
              <w:bottom w:val="single" w:sz="4" w:space="0" w:color="auto"/>
              <w:right w:val="single" w:sz="4" w:space="0" w:color="auto"/>
            </w:tcBorders>
            <w:hideMark/>
          </w:tcPr>
          <w:p w14:paraId="7A65E81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b/>
                <w:sz w:val="22"/>
                <w:szCs w:val="22"/>
                <w:highlight w:val="yellow"/>
              </w:rPr>
              <w:t xml:space="preserve">Assignments DUE </w:t>
            </w:r>
            <w:r w:rsidRPr="000820D9">
              <w:rPr>
                <w:rFonts w:ascii="Times New Roman" w:hAnsi="Times New Roman" w:cs="Times New Roman"/>
                <w:b/>
                <w:sz w:val="22"/>
                <w:szCs w:val="22"/>
                <w:highlight w:val="yellow"/>
                <w:shd w:val="clear" w:color="auto" w:fill="FFFF00"/>
              </w:rPr>
              <w:t>BY</w:t>
            </w:r>
            <w:r w:rsidRPr="000820D9">
              <w:rPr>
                <w:rFonts w:ascii="Times New Roman" w:hAnsi="Times New Roman" w:cs="Times New Roman"/>
                <w:b/>
                <w:sz w:val="22"/>
                <w:szCs w:val="22"/>
                <w:shd w:val="clear" w:color="auto" w:fill="FFFF00"/>
              </w:rPr>
              <w:t xml:space="preserve"> 11:59 pm</w:t>
            </w:r>
          </w:p>
        </w:tc>
      </w:tr>
      <w:tr w:rsidR="005423B5" w:rsidRPr="00CF0ACF" w14:paraId="1A130B38" w14:textId="77777777" w:rsidTr="000A3FC4">
        <w:trPr>
          <w:trHeight w:val="1682"/>
        </w:trPr>
        <w:tc>
          <w:tcPr>
            <w:tcW w:w="973" w:type="dxa"/>
            <w:tcBorders>
              <w:top w:val="single" w:sz="4" w:space="0" w:color="auto"/>
              <w:left w:val="single" w:sz="4" w:space="0" w:color="auto"/>
              <w:bottom w:val="single" w:sz="4" w:space="0" w:color="auto"/>
              <w:right w:val="single" w:sz="4" w:space="0" w:color="auto"/>
            </w:tcBorders>
          </w:tcPr>
          <w:p w14:paraId="43605B4C"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w:t>
            </w:r>
          </w:p>
          <w:p w14:paraId="629B5E5B" w14:textId="01756755" w:rsidR="005423B5" w:rsidRDefault="00A028BF" w:rsidP="00EC1FE5">
            <w:pPr>
              <w:ind w:right="72"/>
              <w:rPr>
                <w:rFonts w:ascii="Times New Roman" w:hAnsi="Times New Roman" w:cs="Times New Roman"/>
                <w:sz w:val="22"/>
                <w:szCs w:val="22"/>
              </w:rPr>
            </w:pPr>
            <w:r>
              <w:rPr>
                <w:rFonts w:ascii="Times New Roman" w:hAnsi="Times New Roman" w:cs="Times New Roman"/>
                <w:sz w:val="22"/>
                <w:szCs w:val="22"/>
              </w:rPr>
              <w:t>Jan 17</w:t>
            </w:r>
          </w:p>
        </w:tc>
        <w:tc>
          <w:tcPr>
            <w:tcW w:w="5412" w:type="dxa"/>
            <w:tcBorders>
              <w:top w:val="single" w:sz="4" w:space="0" w:color="auto"/>
              <w:left w:val="single" w:sz="4" w:space="0" w:color="auto"/>
              <w:bottom w:val="single" w:sz="4" w:space="0" w:color="auto"/>
              <w:right w:val="single" w:sz="4" w:space="0" w:color="auto"/>
            </w:tcBorders>
          </w:tcPr>
          <w:p w14:paraId="7D7FAA89"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Introduction to the Course</w:t>
            </w:r>
          </w:p>
          <w:p w14:paraId="5B806327" w14:textId="77777777" w:rsidR="005423B5" w:rsidRDefault="005423B5" w:rsidP="00EC1FE5">
            <w:pPr>
              <w:ind w:right="72"/>
              <w:rPr>
                <w:rFonts w:ascii="Times New Roman" w:hAnsi="Times New Roman" w:cs="Times New Roman"/>
                <w:sz w:val="22"/>
                <w:szCs w:val="22"/>
              </w:rPr>
            </w:pPr>
          </w:p>
          <w:p w14:paraId="11F7724F" w14:textId="74A43B35"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CE90EC6" w14:textId="1FDFEBB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1:  Career Development</w:t>
            </w:r>
          </w:p>
          <w:p w14:paraId="73E8A61B" w14:textId="77777777" w:rsidR="005423B5" w:rsidRDefault="005423B5" w:rsidP="00EC1FE5">
            <w:pPr>
              <w:ind w:right="72"/>
              <w:rPr>
                <w:rFonts w:ascii="Times New Roman" w:hAnsi="Times New Roman" w:cs="Times New Roman"/>
                <w:sz w:val="22"/>
                <w:szCs w:val="22"/>
              </w:rPr>
            </w:pPr>
          </w:p>
          <w:p w14:paraId="3F395464" w14:textId="77777777" w:rsidR="005423B5" w:rsidRPr="00C06997"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15676077" w14:textId="77777777" w:rsidR="005423B5" w:rsidRPr="00BA431A" w:rsidRDefault="005423B5" w:rsidP="00EC1FE5">
            <w:pPr>
              <w:spacing w:line="160" w:lineRule="exact"/>
              <w:ind w:right="72"/>
              <w:rPr>
                <w:rFonts w:ascii="Times New Roman" w:hAnsi="Times New Roman" w:cs="Times New Roman"/>
                <w:b/>
                <w:sz w:val="22"/>
                <w:szCs w:val="22"/>
              </w:rPr>
            </w:pPr>
          </w:p>
          <w:p w14:paraId="39EC6A6E" w14:textId="77777777" w:rsidR="005423B5" w:rsidRPr="00BA431A" w:rsidRDefault="005423B5" w:rsidP="00EC1FE5">
            <w:pPr>
              <w:ind w:right="72"/>
              <w:rPr>
                <w:rFonts w:ascii="Times New Roman" w:hAnsi="Times New Roman" w:cs="Times New Roman"/>
                <w:b/>
                <w:sz w:val="22"/>
                <w:szCs w:val="22"/>
              </w:rPr>
            </w:pPr>
            <w:r w:rsidRPr="00BA431A">
              <w:rPr>
                <w:rFonts w:ascii="Times New Roman" w:hAnsi="Times New Roman" w:cs="Times New Roman"/>
                <w:b/>
                <w:sz w:val="22"/>
                <w:szCs w:val="22"/>
              </w:rPr>
              <w:t>Important:</w:t>
            </w:r>
          </w:p>
          <w:p w14:paraId="3DBBD674" w14:textId="13F7EFBE" w:rsidR="005423B5" w:rsidRDefault="005423B5" w:rsidP="00EC1FE5">
            <w:pPr>
              <w:ind w:right="72"/>
              <w:rPr>
                <w:rFonts w:ascii="Times New Roman" w:hAnsi="Times New Roman" w:cs="Times New Roman"/>
                <w:sz w:val="22"/>
                <w:szCs w:val="22"/>
              </w:rPr>
            </w:pPr>
            <w:r w:rsidRPr="00BA431A">
              <w:rPr>
                <w:rFonts w:ascii="Times New Roman" w:hAnsi="Times New Roman" w:cs="Times New Roman"/>
                <w:sz w:val="22"/>
                <w:szCs w:val="22"/>
              </w:rPr>
              <w:t xml:space="preserve">Post Your Irresistible Introduction </w:t>
            </w:r>
            <w:r>
              <w:rPr>
                <w:rFonts w:ascii="Times New Roman" w:hAnsi="Times New Roman" w:cs="Times New Roman"/>
                <w:sz w:val="22"/>
                <w:szCs w:val="22"/>
              </w:rPr>
              <w:t xml:space="preserve">for attendance in BEGIN HERE module. Initial post to be </w:t>
            </w:r>
            <w:r w:rsidRPr="00BA431A">
              <w:rPr>
                <w:rFonts w:ascii="Times New Roman" w:hAnsi="Times New Roman" w:cs="Times New Roman"/>
                <w:sz w:val="22"/>
                <w:szCs w:val="22"/>
              </w:rPr>
              <w:t xml:space="preserve">completed by </w:t>
            </w:r>
            <w:r w:rsidR="00BA1F48">
              <w:rPr>
                <w:rFonts w:ascii="Times New Roman" w:hAnsi="Times New Roman" w:cs="Times New Roman"/>
                <w:sz w:val="22"/>
                <w:szCs w:val="22"/>
              </w:rPr>
              <w:t>Sunday, January 22</w:t>
            </w:r>
            <w:r w:rsidR="00A028BF">
              <w:rPr>
                <w:rFonts w:ascii="Times New Roman" w:hAnsi="Times New Roman" w:cs="Times New Roman"/>
                <w:sz w:val="22"/>
                <w:szCs w:val="22"/>
              </w:rPr>
              <w:t>, for a</w:t>
            </w:r>
            <w:r w:rsidR="00E44D2C">
              <w:rPr>
                <w:rFonts w:ascii="Times New Roman" w:hAnsi="Times New Roman" w:cs="Times New Roman"/>
                <w:sz w:val="22"/>
                <w:szCs w:val="22"/>
              </w:rPr>
              <w:t>ctive participation for Week 1.</w:t>
            </w:r>
          </w:p>
          <w:p w14:paraId="6A1EE778"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w:t>
            </w:r>
          </w:p>
          <w:p w14:paraId="3EA2E3CD" w14:textId="2081D79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w:t>
            </w:r>
          </w:p>
          <w:p w14:paraId="0A09F6F5"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Professional Development</w:t>
            </w:r>
          </w:p>
          <w:p w14:paraId="3B53D36B" w14:textId="62F2A326" w:rsidR="005423B5" w:rsidRDefault="005423B5" w:rsidP="00EC1FE5">
            <w:pPr>
              <w:ind w:right="72"/>
              <w:rPr>
                <w:rFonts w:ascii="Times New Roman" w:hAnsi="Times New Roman" w:cs="Times New Roman"/>
                <w:sz w:val="22"/>
                <w:szCs w:val="22"/>
              </w:rPr>
            </w:pPr>
          </w:p>
          <w:p w14:paraId="19E2957A" w14:textId="0B3AFB6D"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Posts DUE by </w:t>
            </w:r>
            <w:r w:rsidR="00E44D2C">
              <w:rPr>
                <w:rFonts w:ascii="Times New Roman" w:hAnsi="Times New Roman" w:cs="Times New Roman"/>
                <w:b/>
                <w:sz w:val="22"/>
                <w:szCs w:val="22"/>
              </w:rPr>
              <w:t>Sunday, January 22</w:t>
            </w:r>
          </w:p>
          <w:p w14:paraId="248D287D" w14:textId="7C275815"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E44D2C">
              <w:rPr>
                <w:rFonts w:ascii="Times New Roman" w:hAnsi="Times New Roman" w:cs="Times New Roman"/>
                <w:b/>
                <w:sz w:val="22"/>
                <w:szCs w:val="22"/>
              </w:rPr>
              <w:t>Tuesday, January 24</w:t>
            </w:r>
          </w:p>
          <w:p w14:paraId="61FF4BFD" w14:textId="5EC23FFD" w:rsidR="005423B5" w:rsidRPr="00BA431A" w:rsidRDefault="005423B5" w:rsidP="00EC1FE5">
            <w:pPr>
              <w:ind w:right="72"/>
              <w:rPr>
                <w:rFonts w:ascii="Times New Roman" w:hAnsi="Times New Roman" w:cs="Times New Roman"/>
                <w:sz w:val="22"/>
                <w:szCs w:val="22"/>
              </w:rPr>
            </w:pPr>
          </w:p>
        </w:tc>
      </w:tr>
      <w:tr w:rsidR="005423B5" w:rsidRPr="00CF0ACF" w14:paraId="6F00EB5B" w14:textId="77777777" w:rsidTr="000A3FC4">
        <w:tc>
          <w:tcPr>
            <w:tcW w:w="973" w:type="dxa"/>
            <w:tcBorders>
              <w:top w:val="single" w:sz="4" w:space="0" w:color="auto"/>
              <w:left w:val="single" w:sz="4" w:space="0" w:color="auto"/>
              <w:bottom w:val="single" w:sz="4" w:space="0" w:color="auto"/>
              <w:right w:val="single" w:sz="4" w:space="0" w:color="auto"/>
            </w:tcBorders>
          </w:tcPr>
          <w:p w14:paraId="67A222CE"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2</w:t>
            </w:r>
          </w:p>
          <w:p w14:paraId="521E3345" w14:textId="3D933629" w:rsidR="005423B5" w:rsidRDefault="00E44D2C" w:rsidP="00EC1FE5">
            <w:pPr>
              <w:ind w:right="72"/>
              <w:rPr>
                <w:rFonts w:ascii="Times New Roman" w:hAnsi="Times New Roman" w:cs="Times New Roman"/>
                <w:sz w:val="22"/>
                <w:szCs w:val="22"/>
              </w:rPr>
            </w:pPr>
            <w:r>
              <w:rPr>
                <w:rFonts w:ascii="Times New Roman" w:hAnsi="Times New Roman" w:cs="Times New Roman"/>
                <w:sz w:val="22"/>
                <w:szCs w:val="22"/>
              </w:rPr>
              <w:t>Jan 23</w:t>
            </w:r>
          </w:p>
        </w:tc>
        <w:tc>
          <w:tcPr>
            <w:tcW w:w="5412" w:type="dxa"/>
            <w:tcBorders>
              <w:top w:val="single" w:sz="4" w:space="0" w:color="auto"/>
              <w:left w:val="single" w:sz="4" w:space="0" w:color="auto"/>
              <w:bottom w:val="single" w:sz="4" w:space="0" w:color="auto"/>
              <w:right w:val="single" w:sz="4" w:space="0" w:color="auto"/>
            </w:tcBorders>
            <w:hideMark/>
          </w:tcPr>
          <w:p w14:paraId="6BA1B043" w14:textId="265B85C2"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9E0930" w14:textId="02FE2D4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Module 2:  Diversi</w:t>
            </w:r>
            <w:r w:rsidR="00516D33">
              <w:rPr>
                <w:rFonts w:ascii="Times New Roman" w:hAnsi="Times New Roman" w:cs="Times New Roman"/>
                <w:sz w:val="22"/>
                <w:szCs w:val="22"/>
              </w:rPr>
              <w:t>ty in the Workplace</w:t>
            </w:r>
          </w:p>
        </w:tc>
        <w:tc>
          <w:tcPr>
            <w:tcW w:w="4405" w:type="dxa"/>
            <w:tcBorders>
              <w:top w:val="single" w:sz="4" w:space="0" w:color="auto"/>
              <w:left w:val="single" w:sz="4" w:space="0" w:color="auto"/>
              <w:bottom w:val="single" w:sz="4" w:space="0" w:color="auto"/>
              <w:right w:val="single" w:sz="4" w:space="0" w:color="auto"/>
            </w:tcBorders>
          </w:tcPr>
          <w:p w14:paraId="6BD31E72" w14:textId="77777777" w:rsidR="005423B5" w:rsidRDefault="005423B5" w:rsidP="00EC1FE5">
            <w:pPr>
              <w:spacing w:line="160" w:lineRule="exact"/>
              <w:ind w:right="72"/>
              <w:rPr>
                <w:rFonts w:ascii="Times New Roman" w:hAnsi="Times New Roman" w:cs="Times New Roman"/>
                <w:sz w:val="22"/>
                <w:szCs w:val="22"/>
              </w:rPr>
            </w:pPr>
          </w:p>
          <w:p w14:paraId="2B5A6D50" w14:textId="0A772BB0" w:rsidR="00665313" w:rsidRDefault="005423B5" w:rsidP="00EA7252">
            <w:pPr>
              <w:ind w:right="72"/>
              <w:rPr>
                <w:rFonts w:ascii="Times New Roman" w:hAnsi="Times New Roman" w:cs="Times New Roman"/>
                <w:sz w:val="22"/>
                <w:szCs w:val="22"/>
              </w:rPr>
            </w:pPr>
            <w:r>
              <w:rPr>
                <w:rFonts w:ascii="Times New Roman" w:hAnsi="Times New Roman" w:cs="Times New Roman"/>
                <w:sz w:val="22"/>
                <w:szCs w:val="22"/>
              </w:rPr>
              <w:t>Discussion Post</w:t>
            </w:r>
          </w:p>
          <w:p w14:paraId="5412EE67" w14:textId="455BDB20" w:rsidR="005423B5" w:rsidRPr="00665313" w:rsidRDefault="00665313" w:rsidP="00665313">
            <w:pPr>
              <w:ind w:right="72"/>
              <w:rPr>
                <w:rFonts w:ascii="Times New Roman" w:hAnsi="Times New Roman" w:cs="Times New Roman"/>
                <w:sz w:val="22"/>
                <w:szCs w:val="22"/>
              </w:rPr>
            </w:pPr>
            <w:r>
              <w:rPr>
                <w:rFonts w:ascii="Times New Roman" w:hAnsi="Times New Roman" w:cs="Times New Roman"/>
                <w:sz w:val="22"/>
                <w:szCs w:val="22"/>
              </w:rPr>
              <w:t xml:space="preserve">– Diversity </w:t>
            </w:r>
            <w:r w:rsidR="004A23F4" w:rsidRPr="00665313">
              <w:rPr>
                <w:rFonts w:ascii="Times New Roman" w:hAnsi="Times New Roman" w:cs="Times New Roman"/>
                <w:sz w:val="22"/>
                <w:szCs w:val="22"/>
              </w:rPr>
              <w:t>in the Workplace</w:t>
            </w:r>
          </w:p>
          <w:p w14:paraId="7550CE04" w14:textId="42572E4C"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w:t>
            </w:r>
            <w:r w:rsidR="002477BA">
              <w:rPr>
                <w:rFonts w:ascii="Times New Roman" w:hAnsi="Times New Roman" w:cs="Times New Roman"/>
                <w:b/>
                <w:sz w:val="22"/>
                <w:szCs w:val="22"/>
              </w:rPr>
              <w:t>y</w:t>
            </w:r>
            <w:r w:rsidR="00E44D2C">
              <w:rPr>
                <w:rFonts w:ascii="Times New Roman" w:hAnsi="Times New Roman" w:cs="Times New Roman"/>
                <w:b/>
                <w:sz w:val="22"/>
                <w:szCs w:val="22"/>
              </w:rPr>
              <w:t xml:space="preserve"> Sunday, January 29</w:t>
            </w:r>
          </w:p>
          <w:p w14:paraId="37FC5F2C" w14:textId="10581C11"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Replies DUE b</w:t>
            </w:r>
            <w:r w:rsidR="004A23F4">
              <w:rPr>
                <w:rFonts w:ascii="Times New Roman" w:hAnsi="Times New Roman" w:cs="Times New Roman"/>
                <w:b/>
                <w:sz w:val="22"/>
                <w:szCs w:val="22"/>
              </w:rPr>
              <w:t>y</w:t>
            </w:r>
            <w:r w:rsidR="00E44D2C">
              <w:rPr>
                <w:rFonts w:ascii="Times New Roman" w:hAnsi="Times New Roman" w:cs="Times New Roman"/>
                <w:b/>
                <w:sz w:val="22"/>
                <w:szCs w:val="22"/>
              </w:rPr>
              <w:t xml:space="preserve"> Tuesday, </w:t>
            </w:r>
            <w:r w:rsidR="0059231A">
              <w:rPr>
                <w:rFonts w:ascii="Times New Roman" w:hAnsi="Times New Roman" w:cs="Times New Roman"/>
                <w:b/>
                <w:sz w:val="22"/>
                <w:szCs w:val="22"/>
              </w:rPr>
              <w:t>January 31</w:t>
            </w:r>
          </w:p>
          <w:p w14:paraId="67DBEE3A" w14:textId="77777777" w:rsidR="005423B5" w:rsidRDefault="005423B5" w:rsidP="00EC1FE5">
            <w:pPr>
              <w:ind w:right="72"/>
              <w:rPr>
                <w:rFonts w:ascii="Times New Roman" w:hAnsi="Times New Roman" w:cs="Times New Roman"/>
                <w:sz w:val="22"/>
                <w:szCs w:val="22"/>
              </w:rPr>
            </w:pPr>
          </w:p>
          <w:p w14:paraId="5383AEF3" w14:textId="77777777" w:rsidR="00F96412" w:rsidRDefault="004F149C" w:rsidP="00EC1FE5">
            <w:pPr>
              <w:ind w:right="72"/>
              <w:rPr>
                <w:rFonts w:ascii="Times New Roman" w:hAnsi="Times New Roman" w:cs="Times New Roman"/>
                <w:bCs/>
                <w:sz w:val="22"/>
                <w:szCs w:val="22"/>
              </w:rPr>
            </w:pPr>
            <w:r>
              <w:rPr>
                <w:rFonts w:ascii="Times New Roman" w:hAnsi="Times New Roman" w:cs="Times New Roman"/>
                <w:bCs/>
                <w:sz w:val="22"/>
                <w:szCs w:val="22"/>
              </w:rPr>
              <w:t>Milestone 1</w:t>
            </w:r>
            <w:r w:rsidR="00086D42">
              <w:rPr>
                <w:rFonts w:ascii="Times New Roman" w:hAnsi="Times New Roman" w:cs="Times New Roman"/>
                <w:bCs/>
                <w:sz w:val="22"/>
                <w:szCs w:val="22"/>
              </w:rPr>
              <w:t xml:space="preserve">: </w:t>
            </w:r>
            <w:r w:rsidR="004A216D">
              <w:rPr>
                <w:rFonts w:ascii="Times New Roman" w:hAnsi="Times New Roman" w:cs="Times New Roman"/>
                <w:bCs/>
                <w:sz w:val="22"/>
                <w:szCs w:val="22"/>
              </w:rPr>
              <w:t>SWOT Analysis</w:t>
            </w:r>
            <w:r w:rsidR="00ED03F1">
              <w:rPr>
                <w:rFonts w:ascii="Times New Roman" w:hAnsi="Times New Roman" w:cs="Times New Roman"/>
                <w:bCs/>
                <w:sz w:val="22"/>
                <w:szCs w:val="22"/>
              </w:rPr>
              <w:t xml:space="preserve"> </w:t>
            </w:r>
            <w:r w:rsidR="00086D42">
              <w:rPr>
                <w:rFonts w:ascii="Times New Roman" w:hAnsi="Times New Roman" w:cs="Times New Roman"/>
                <w:bCs/>
                <w:sz w:val="22"/>
                <w:szCs w:val="22"/>
              </w:rPr>
              <w:t>(</w:t>
            </w:r>
            <w:r>
              <w:rPr>
                <w:rFonts w:ascii="Times New Roman" w:hAnsi="Times New Roman" w:cs="Times New Roman"/>
                <w:bCs/>
                <w:sz w:val="22"/>
                <w:szCs w:val="22"/>
              </w:rPr>
              <w:t>Project 1</w:t>
            </w:r>
            <w:r w:rsidR="00086D42">
              <w:rPr>
                <w:rFonts w:ascii="Times New Roman" w:hAnsi="Times New Roman" w:cs="Times New Roman"/>
                <w:bCs/>
                <w:sz w:val="22"/>
                <w:szCs w:val="22"/>
              </w:rPr>
              <w:t>)</w:t>
            </w:r>
            <w:r>
              <w:rPr>
                <w:rFonts w:ascii="Times New Roman" w:hAnsi="Times New Roman" w:cs="Times New Roman"/>
                <w:bCs/>
                <w:sz w:val="22"/>
                <w:szCs w:val="22"/>
              </w:rPr>
              <w:t xml:space="preserve"> </w:t>
            </w:r>
          </w:p>
          <w:p w14:paraId="406B49F4" w14:textId="03DFEDB8" w:rsidR="004F149C" w:rsidRPr="00F96412" w:rsidRDefault="004F149C" w:rsidP="00EC1FE5">
            <w:pPr>
              <w:ind w:right="72"/>
              <w:rPr>
                <w:rFonts w:ascii="Times New Roman" w:hAnsi="Times New Roman" w:cs="Times New Roman"/>
                <w:b/>
                <w:sz w:val="22"/>
                <w:szCs w:val="22"/>
              </w:rPr>
            </w:pPr>
            <w:r w:rsidRPr="00F96412">
              <w:rPr>
                <w:rFonts w:ascii="Times New Roman" w:hAnsi="Times New Roman" w:cs="Times New Roman"/>
                <w:b/>
                <w:sz w:val="22"/>
                <w:szCs w:val="22"/>
              </w:rPr>
              <w:t>DUE</w:t>
            </w:r>
            <w:r w:rsidR="00AA2338" w:rsidRPr="00F96412">
              <w:rPr>
                <w:rFonts w:ascii="Times New Roman" w:hAnsi="Times New Roman" w:cs="Times New Roman"/>
                <w:b/>
                <w:sz w:val="22"/>
                <w:szCs w:val="22"/>
              </w:rPr>
              <w:t xml:space="preserve"> by</w:t>
            </w:r>
            <w:r w:rsidR="0059231A">
              <w:rPr>
                <w:rFonts w:ascii="Times New Roman" w:hAnsi="Times New Roman" w:cs="Times New Roman"/>
                <w:b/>
                <w:sz w:val="22"/>
                <w:szCs w:val="22"/>
              </w:rPr>
              <w:t xml:space="preserve"> Tuesday, January 31</w:t>
            </w:r>
          </w:p>
        </w:tc>
      </w:tr>
      <w:tr w:rsidR="005423B5" w:rsidRPr="001F2B1B" w14:paraId="37364DEC" w14:textId="77777777" w:rsidTr="000A3FC4">
        <w:tc>
          <w:tcPr>
            <w:tcW w:w="973" w:type="dxa"/>
            <w:tcBorders>
              <w:top w:val="single" w:sz="4" w:space="0" w:color="auto"/>
              <w:left w:val="single" w:sz="4" w:space="0" w:color="auto"/>
              <w:bottom w:val="single" w:sz="4" w:space="0" w:color="auto"/>
              <w:right w:val="single" w:sz="4" w:space="0" w:color="auto"/>
            </w:tcBorders>
          </w:tcPr>
          <w:p w14:paraId="1151FA79" w14:textId="77777777" w:rsidR="005423B5" w:rsidRDefault="005423B5" w:rsidP="00EC1FE5">
            <w:pPr>
              <w:tabs>
                <w:tab w:val="center" w:pos="1692"/>
              </w:tabs>
              <w:ind w:right="72"/>
              <w:rPr>
                <w:rFonts w:ascii="Times New Roman" w:hAnsi="Times New Roman" w:cs="Times New Roman"/>
                <w:b/>
                <w:sz w:val="22"/>
                <w:szCs w:val="22"/>
              </w:rPr>
            </w:pPr>
            <w:r>
              <w:rPr>
                <w:rFonts w:ascii="Times New Roman" w:hAnsi="Times New Roman" w:cs="Times New Roman"/>
                <w:b/>
                <w:sz w:val="22"/>
                <w:szCs w:val="22"/>
              </w:rPr>
              <w:t>3</w:t>
            </w:r>
          </w:p>
          <w:p w14:paraId="1102A38A" w14:textId="1A22D416" w:rsidR="005423B5" w:rsidRDefault="0059231A" w:rsidP="00EC1FE5">
            <w:pPr>
              <w:ind w:right="72"/>
              <w:rPr>
                <w:rFonts w:ascii="Times New Roman" w:hAnsi="Times New Roman" w:cs="Times New Roman"/>
                <w:sz w:val="22"/>
                <w:szCs w:val="22"/>
              </w:rPr>
            </w:pPr>
            <w:r>
              <w:rPr>
                <w:rFonts w:ascii="Times New Roman" w:hAnsi="Times New Roman" w:cs="Times New Roman"/>
                <w:sz w:val="22"/>
                <w:szCs w:val="22"/>
              </w:rPr>
              <w:t>Jan 30</w:t>
            </w:r>
          </w:p>
        </w:tc>
        <w:tc>
          <w:tcPr>
            <w:tcW w:w="5412" w:type="dxa"/>
            <w:tcBorders>
              <w:top w:val="single" w:sz="4" w:space="0" w:color="auto"/>
              <w:left w:val="single" w:sz="4" w:space="0" w:color="auto"/>
              <w:bottom w:val="single" w:sz="4" w:space="0" w:color="auto"/>
              <w:right w:val="single" w:sz="4" w:space="0" w:color="auto"/>
            </w:tcBorders>
            <w:hideMark/>
          </w:tcPr>
          <w:p w14:paraId="2D48A5B9" w14:textId="35AA42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570A73B6" w14:textId="04B91ED1"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 xml:space="preserve">Module 3: </w:t>
            </w:r>
            <w:r w:rsidR="00057545">
              <w:rPr>
                <w:rFonts w:ascii="Times New Roman" w:hAnsi="Times New Roman" w:cs="Times New Roman"/>
                <w:sz w:val="22"/>
                <w:szCs w:val="22"/>
              </w:rPr>
              <w:t>Embracing Change</w:t>
            </w:r>
          </w:p>
          <w:p w14:paraId="4705EE39"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4990EA22" w14:textId="77777777" w:rsidR="005423B5" w:rsidRDefault="005423B5" w:rsidP="00EC1FE5">
            <w:pPr>
              <w:spacing w:line="160" w:lineRule="exact"/>
              <w:ind w:right="72"/>
              <w:rPr>
                <w:rFonts w:ascii="Times New Roman" w:hAnsi="Times New Roman" w:cs="Times New Roman"/>
                <w:sz w:val="22"/>
                <w:szCs w:val="22"/>
              </w:rPr>
            </w:pPr>
          </w:p>
          <w:p w14:paraId="6D938A0D" w14:textId="1B6613BC"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 –</w:t>
            </w:r>
            <w:r w:rsidR="005D552F">
              <w:rPr>
                <w:rFonts w:ascii="Times New Roman" w:hAnsi="Times New Roman" w:cs="Times New Roman"/>
                <w:sz w:val="22"/>
                <w:szCs w:val="22"/>
              </w:rPr>
              <w:t xml:space="preserve"> </w:t>
            </w:r>
            <w:r w:rsidR="00D06B0A">
              <w:rPr>
                <w:rFonts w:ascii="Times New Roman" w:hAnsi="Times New Roman" w:cs="Times New Roman"/>
                <w:sz w:val="22"/>
                <w:szCs w:val="22"/>
              </w:rPr>
              <w:t>Embracing Change</w:t>
            </w:r>
          </w:p>
          <w:p w14:paraId="50240A82" w14:textId="5CD74A35"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w:t>
            </w:r>
            <w:r w:rsidR="0059231A">
              <w:rPr>
                <w:rFonts w:ascii="Times New Roman" w:hAnsi="Times New Roman" w:cs="Times New Roman"/>
                <w:b/>
                <w:sz w:val="22"/>
                <w:szCs w:val="22"/>
              </w:rPr>
              <w:t>Sunday, February 5</w:t>
            </w:r>
          </w:p>
          <w:p w14:paraId="24B10C6C" w14:textId="7498F670" w:rsidR="005423B5" w:rsidRPr="00F63F20"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59231A">
              <w:rPr>
                <w:rFonts w:ascii="Times New Roman" w:hAnsi="Times New Roman" w:cs="Times New Roman"/>
                <w:b/>
                <w:sz w:val="22"/>
                <w:szCs w:val="22"/>
              </w:rPr>
              <w:t xml:space="preserve">Tuesday, February </w:t>
            </w:r>
            <w:r w:rsidR="000C4A09">
              <w:rPr>
                <w:rFonts w:ascii="Times New Roman" w:hAnsi="Times New Roman" w:cs="Times New Roman"/>
                <w:b/>
                <w:sz w:val="22"/>
                <w:szCs w:val="22"/>
              </w:rPr>
              <w:t>7</w:t>
            </w:r>
          </w:p>
        </w:tc>
      </w:tr>
      <w:tr w:rsidR="005423B5" w:rsidRPr="001F2B1B" w14:paraId="5F4C410F" w14:textId="77777777" w:rsidTr="000A3FC4">
        <w:tc>
          <w:tcPr>
            <w:tcW w:w="973" w:type="dxa"/>
            <w:tcBorders>
              <w:top w:val="single" w:sz="4" w:space="0" w:color="auto"/>
              <w:left w:val="single" w:sz="4" w:space="0" w:color="auto"/>
              <w:bottom w:val="single" w:sz="4" w:space="0" w:color="auto"/>
              <w:right w:val="single" w:sz="4" w:space="0" w:color="auto"/>
            </w:tcBorders>
          </w:tcPr>
          <w:p w14:paraId="39582389"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4</w:t>
            </w:r>
          </w:p>
          <w:p w14:paraId="05581F95" w14:textId="244B0304" w:rsidR="005423B5"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6</w:t>
            </w:r>
          </w:p>
        </w:tc>
        <w:tc>
          <w:tcPr>
            <w:tcW w:w="5412" w:type="dxa"/>
            <w:tcBorders>
              <w:top w:val="single" w:sz="4" w:space="0" w:color="auto"/>
              <w:left w:val="single" w:sz="4" w:space="0" w:color="auto"/>
              <w:bottom w:val="single" w:sz="4" w:space="0" w:color="auto"/>
              <w:right w:val="single" w:sz="4" w:space="0" w:color="auto"/>
            </w:tcBorders>
          </w:tcPr>
          <w:p w14:paraId="20C03E52" w14:textId="25CF1E46"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Academic and Professional Environments</w:t>
            </w:r>
          </w:p>
          <w:p w14:paraId="0A238332" w14:textId="5A1903FF" w:rsidR="005423B5" w:rsidRDefault="007962D9" w:rsidP="00EC1FE5">
            <w:pPr>
              <w:ind w:right="72"/>
              <w:rPr>
                <w:rFonts w:ascii="Times New Roman" w:hAnsi="Times New Roman" w:cs="Times New Roman"/>
                <w:sz w:val="22"/>
                <w:szCs w:val="22"/>
              </w:rPr>
            </w:pPr>
            <w:r>
              <w:rPr>
                <w:rFonts w:ascii="Times New Roman" w:hAnsi="Times New Roman" w:cs="Times New Roman"/>
                <w:sz w:val="22"/>
                <w:szCs w:val="22"/>
              </w:rPr>
              <w:t>Module 4:</w:t>
            </w:r>
            <w:r w:rsidR="009A0536">
              <w:rPr>
                <w:rFonts w:ascii="Times New Roman" w:hAnsi="Times New Roman" w:cs="Times New Roman"/>
                <w:sz w:val="22"/>
                <w:szCs w:val="22"/>
              </w:rPr>
              <w:t xml:space="preserve"> Addressing Needs &amp; Effectiveness in the Workplace</w:t>
            </w:r>
          </w:p>
        </w:tc>
        <w:tc>
          <w:tcPr>
            <w:tcW w:w="4405" w:type="dxa"/>
            <w:tcBorders>
              <w:top w:val="single" w:sz="4" w:space="0" w:color="auto"/>
              <w:left w:val="single" w:sz="4" w:space="0" w:color="auto"/>
              <w:bottom w:val="single" w:sz="4" w:space="0" w:color="auto"/>
              <w:right w:val="single" w:sz="4" w:space="0" w:color="auto"/>
            </w:tcBorders>
          </w:tcPr>
          <w:p w14:paraId="6DC46DF2" w14:textId="7BAA7812" w:rsidR="005D552F" w:rsidRDefault="005D552F" w:rsidP="00EC1FE5">
            <w:pPr>
              <w:ind w:right="72"/>
              <w:rPr>
                <w:rFonts w:ascii="Times New Roman" w:hAnsi="Times New Roman" w:cs="Times New Roman"/>
                <w:sz w:val="22"/>
                <w:szCs w:val="22"/>
              </w:rPr>
            </w:pPr>
            <w:r>
              <w:rPr>
                <w:rFonts w:ascii="Times New Roman" w:hAnsi="Times New Roman" w:cs="Times New Roman"/>
                <w:sz w:val="22"/>
                <w:szCs w:val="22"/>
              </w:rPr>
              <w:t xml:space="preserve">Dropbox – Addressing Needs &amp; </w:t>
            </w:r>
            <w:r w:rsidR="00362B96">
              <w:rPr>
                <w:rFonts w:ascii="Times New Roman" w:hAnsi="Times New Roman" w:cs="Times New Roman"/>
                <w:sz w:val="22"/>
                <w:szCs w:val="22"/>
              </w:rPr>
              <w:t>Effectiveness in the Workplace</w:t>
            </w:r>
          </w:p>
          <w:p w14:paraId="252B9BBA" w14:textId="77777777" w:rsidR="005423B5" w:rsidRDefault="005423B5" w:rsidP="00EC1FE5">
            <w:pPr>
              <w:spacing w:line="160" w:lineRule="exact"/>
              <w:ind w:right="72"/>
              <w:rPr>
                <w:rFonts w:ascii="Times New Roman" w:hAnsi="Times New Roman" w:cs="Times New Roman"/>
                <w:sz w:val="22"/>
                <w:szCs w:val="22"/>
              </w:rPr>
            </w:pPr>
          </w:p>
          <w:p w14:paraId="26E7E683" w14:textId="3C3B3C2B" w:rsidR="003A3BF1" w:rsidRPr="003A3BF1" w:rsidRDefault="009A0536" w:rsidP="00EC1FE5">
            <w:pPr>
              <w:ind w:right="72"/>
              <w:rPr>
                <w:rFonts w:ascii="Times New Roman" w:hAnsi="Times New Roman" w:cs="Times New Roman"/>
                <w:bCs/>
                <w:sz w:val="22"/>
                <w:szCs w:val="22"/>
              </w:rPr>
            </w:pPr>
            <w:r>
              <w:rPr>
                <w:rFonts w:ascii="Times New Roman" w:hAnsi="Times New Roman" w:cs="Times New Roman"/>
                <w:bCs/>
                <w:sz w:val="22"/>
                <w:szCs w:val="22"/>
              </w:rPr>
              <w:t>Milestone 2</w:t>
            </w:r>
            <w:r w:rsidR="003A3BF1">
              <w:rPr>
                <w:rFonts w:ascii="Times New Roman" w:hAnsi="Times New Roman" w:cs="Times New Roman"/>
                <w:bCs/>
                <w:sz w:val="22"/>
                <w:szCs w:val="22"/>
              </w:rPr>
              <w:t>: Gap Analysis (Project 1)</w:t>
            </w:r>
          </w:p>
          <w:p w14:paraId="18B1D44D" w14:textId="77777777" w:rsidR="003A3BF1" w:rsidRDefault="003A3BF1" w:rsidP="00EC1FE5">
            <w:pPr>
              <w:ind w:right="72"/>
              <w:rPr>
                <w:rFonts w:ascii="Times New Roman" w:hAnsi="Times New Roman" w:cs="Times New Roman"/>
                <w:b/>
                <w:sz w:val="22"/>
                <w:szCs w:val="22"/>
              </w:rPr>
            </w:pPr>
          </w:p>
          <w:p w14:paraId="6174753B" w14:textId="77777777" w:rsidR="003A3BF1"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DUE by</w:t>
            </w:r>
            <w:r w:rsidR="000C4A09">
              <w:rPr>
                <w:rFonts w:ascii="Times New Roman" w:hAnsi="Times New Roman" w:cs="Times New Roman"/>
                <w:b/>
                <w:sz w:val="22"/>
                <w:szCs w:val="22"/>
              </w:rPr>
              <w:t xml:space="preserve"> Tuesday, February 14</w:t>
            </w:r>
          </w:p>
          <w:p w14:paraId="76348066" w14:textId="77777777" w:rsidR="000D6C31" w:rsidRDefault="000D6C31" w:rsidP="00EC1FE5">
            <w:pPr>
              <w:ind w:right="72"/>
              <w:rPr>
                <w:rFonts w:ascii="Times New Roman" w:hAnsi="Times New Roman" w:cs="Times New Roman"/>
                <w:b/>
                <w:sz w:val="22"/>
                <w:szCs w:val="22"/>
              </w:rPr>
            </w:pPr>
          </w:p>
          <w:p w14:paraId="35E0BDB2" w14:textId="77777777" w:rsidR="000D6C31" w:rsidRDefault="000D6C31" w:rsidP="00EC1FE5">
            <w:pPr>
              <w:ind w:right="72"/>
              <w:rPr>
                <w:rFonts w:ascii="Times New Roman" w:hAnsi="Times New Roman" w:cs="Times New Roman"/>
                <w:b/>
                <w:sz w:val="22"/>
                <w:szCs w:val="22"/>
              </w:rPr>
            </w:pPr>
          </w:p>
          <w:p w14:paraId="6B3159BB" w14:textId="572EB4F3" w:rsidR="000D6C31" w:rsidRPr="00F63F20" w:rsidRDefault="000D6C31" w:rsidP="00EC1FE5">
            <w:pPr>
              <w:ind w:right="72"/>
              <w:rPr>
                <w:rFonts w:ascii="Times New Roman" w:hAnsi="Times New Roman" w:cs="Times New Roman"/>
                <w:b/>
                <w:sz w:val="22"/>
                <w:szCs w:val="22"/>
              </w:rPr>
            </w:pPr>
          </w:p>
        </w:tc>
      </w:tr>
      <w:tr w:rsidR="005423B5" w14:paraId="38054935" w14:textId="77777777" w:rsidTr="000A3FC4">
        <w:tc>
          <w:tcPr>
            <w:tcW w:w="973" w:type="dxa"/>
            <w:tcBorders>
              <w:top w:val="single" w:sz="4" w:space="0" w:color="auto"/>
              <w:left w:val="single" w:sz="4" w:space="0" w:color="auto"/>
              <w:bottom w:val="single" w:sz="4" w:space="0" w:color="auto"/>
              <w:right w:val="single" w:sz="4" w:space="0" w:color="auto"/>
            </w:tcBorders>
          </w:tcPr>
          <w:p w14:paraId="1A61EC56" w14:textId="4CCCFE2E"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lastRenderedPageBreak/>
              <w:t>5</w:t>
            </w:r>
          </w:p>
          <w:p w14:paraId="39B46BD2" w14:textId="48CCC5B0" w:rsidR="005423B5"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13</w:t>
            </w:r>
          </w:p>
        </w:tc>
        <w:tc>
          <w:tcPr>
            <w:tcW w:w="5412" w:type="dxa"/>
            <w:tcBorders>
              <w:top w:val="single" w:sz="4" w:space="0" w:color="auto"/>
              <w:left w:val="single" w:sz="4" w:space="0" w:color="auto"/>
              <w:bottom w:val="single" w:sz="4" w:space="0" w:color="auto"/>
              <w:right w:val="single" w:sz="4" w:space="0" w:color="auto"/>
            </w:tcBorders>
          </w:tcPr>
          <w:p w14:paraId="59992331" w14:textId="07D34FD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Communication</w:t>
            </w:r>
          </w:p>
          <w:p w14:paraId="62E7E8B7" w14:textId="3E706CDA"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5: </w:t>
            </w:r>
            <w:r w:rsidR="005423B5">
              <w:rPr>
                <w:rFonts w:ascii="Times New Roman" w:hAnsi="Times New Roman" w:cs="Times New Roman"/>
                <w:sz w:val="22"/>
                <w:szCs w:val="22"/>
              </w:rPr>
              <w:t xml:space="preserve">Communication Foundations, Skills and Proficiencies  </w:t>
            </w:r>
          </w:p>
          <w:p w14:paraId="75D78D1E"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3593161A" w14:textId="79ACC0E8" w:rsidR="00F15189" w:rsidRDefault="005423B5" w:rsidP="00EC1FE5">
            <w:pPr>
              <w:ind w:right="72"/>
              <w:rPr>
                <w:rFonts w:ascii="Times New Roman" w:hAnsi="Times New Roman" w:cs="Times New Roman"/>
                <w:sz w:val="22"/>
                <w:szCs w:val="22"/>
              </w:rPr>
            </w:pPr>
            <w:r>
              <w:rPr>
                <w:rFonts w:ascii="Times New Roman" w:hAnsi="Times New Roman" w:cs="Times New Roman"/>
                <w:sz w:val="22"/>
                <w:szCs w:val="22"/>
              </w:rPr>
              <w:t>Drop</w:t>
            </w:r>
            <w:r w:rsidR="00385A8C">
              <w:rPr>
                <w:rFonts w:ascii="Times New Roman" w:hAnsi="Times New Roman" w:cs="Times New Roman"/>
                <w:sz w:val="22"/>
                <w:szCs w:val="22"/>
              </w:rPr>
              <w:t>b</w:t>
            </w:r>
            <w:r>
              <w:rPr>
                <w:rFonts w:ascii="Times New Roman" w:hAnsi="Times New Roman" w:cs="Times New Roman"/>
                <w:sz w:val="22"/>
                <w:szCs w:val="22"/>
              </w:rPr>
              <w:t xml:space="preserve">ox </w:t>
            </w:r>
          </w:p>
          <w:p w14:paraId="610568C3" w14:textId="5BB62F95" w:rsidR="005423B5" w:rsidRDefault="00F15189" w:rsidP="00385A8C">
            <w:pPr>
              <w:ind w:right="72"/>
              <w:rPr>
                <w:rFonts w:ascii="Times New Roman" w:hAnsi="Times New Roman" w:cs="Times New Roman"/>
                <w:sz w:val="22"/>
                <w:szCs w:val="22"/>
              </w:rPr>
            </w:pPr>
            <w:r>
              <w:rPr>
                <w:rFonts w:ascii="Times New Roman" w:hAnsi="Times New Roman" w:cs="Times New Roman"/>
                <w:sz w:val="22"/>
                <w:szCs w:val="22"/>
              </w:rPr>
              <w:t xml:space="preserve">- </w:t>
            </w:r>
            <w:r w:rsidR="00385A8C">
              <w:rPr>
                <w:rFonts w:ascii="Times New Roman" w:hAnsi="Times New Roman" w:cs="Times New Roman"/>
                <w:sz w:val="22"/>
                <w:szCs w:val="22"/>
              </w:rPr>
              <w:t>Part 1 and Part 2 Interpersonal Skills Scenarios</w:t>
            </w:r>
            <w:r w:rsidR="00DC5888">
              <w:rPr>
                <w:rFonts w:ascii="Times New Roman" w:hAnsi="Times New Roman" w:cs="Times New Roman"/>
                <w:sz w:val="22"/>
                <w:szCs w:val="22"/>
              </w:rPr>
              <w:t xml:space="preserve"> and Active Listening</w:t>
            </w:r>
          </w:p>
          <w:p w14:paraId="127BD5A9" w14:textId="6527DE95" w:rsidR="00385A8C" w:rsidRDefault="00385A8C" w:rsidP="00385A8C">
            <w:pPr>
              <w:ind w:right="72"/>
              <w:rPr>
                <w:rFonts w:ascii="Times New Roman" w:hAnsi="Times New Roman" w:cs="Times New Roman"/>
                <w:sz w:val="22"/>
                <w:szCs w:val="22"/>
              </w:rPr>
            </w:pPr>
          </w:p>
          <w:p w14:paraId="4592DC36" w14:textId="435E1128" w:rsidR="00385A8C" w:rsidRDefault="00385A8C" w:rsidP="00385A8C">
            <w:pPr>
              <w:ind w:right="72"/>
              <w:rPr>
                <w:rFonts w:ascii="Times New Roman" w:hAnsi="Times New Roman" w:cs="Times New Roman"/>
                <w:sz w:val="22"/>
                <w:szCs w:val="22"/>
              </w:rPr>
            </w:pPr>
            <w:r>
              <w:rPr>
                <w:rFonts w:ascii="Times New Roman" w:hAnsi="Times New Roman" w:cs="Times New Roman"/>
                <w:sz w:val="22"/>
                <w:szCs w:val="22"/>
              </w:rPr>
              <w:t>Dropbox</w:t>
            </w:r>
          </w:p>
          <w:p w14:paraId="2790EF70" w14:textId="6B2198FA" w:rsidR="005423B5" w:rsidRDefault="00385A8C" w:rsidP="00EC1FE5">
            <w:pPr>
              <w:ind w:right="72"/>
              <w:rPr>
                <w:rFonts w:ascii="Times New Roman" w:hAnsi="Times New Roman" w:cs="Times New Roman"/>
                <w:sz w:val="22"/>
                <w:szCs w:val="22"/>
              </w:rPr>
            </w:pPr>
            <w:r>
              <w:rPr>
                <w:rFonts w:ascii="Times New Roman" w:hAnsi="Times New Roman" w:cs="Times New Roman"/>
                <w:sz w:val="22"/>
                <w:szCs w:val="22"/>
              </w:rPr>
              <w:t xml:space="preserve">- </w:t>
            </w:r>
            <w:r w:rsidR="004A255E">
              <w:rPr>
                <w:rFonts w:ascii="Times New Roman" w:hAnsi="Times New Roman" w:cs="Times New Roman"/>
                <w:sz w:val="22"/>
                <w:szCs w:val="22"/>
              </w:rPr>
              <w:t xml:space="preserve">Professional </w:t>
            </w:r>
            <w:r w:rsidR="005423B5">
              <w:rPr>
                <w:rFonts w:ascii="Times New Roman" w:hAnsi="Times New Roman" w:cs="Times New Roman"/>
                <w:sz w:val="22"/>
                <w:szCs w:val="22"/>
              </w:rPr>
              <w:t>Email</w:t>
            </w:r>
            <w:r w:rsidR="004A255E">
              <w:rPr>
                <w:rFonts w:ascii="Times New Roman" w:hAnsi="Times New Roman" w:cs="Times New Roman"/>
                <w:sz w:val="22"/>
                <w:szCs w:val="22"/>
              </w:rPr>
              <w:t xml:space="preserve"> Exercise</w:t>
            </w:r>
          </w:p>
          <w:p w14:paraId="6276430B" w14:textId="77777777" w:rsidR="00385A8C" w:rsidRDefault="00385A8C" w:rsidP="00EC1FE5">
            <w:pPr>
              <w:ind w:right="72"/>
              <w:rPr>
                <w:rFonts w:ascii="Times New Roman" w:hAnsi="Times New Roman" w:cs="Times New Roman"/>
                <w:b/>
                <w:sz w:val="22"/>
                <w:szCs w:val="22"/>
              </w:rPr>
            </w:pPr>
          </w:p>
          <w:p w14:paraId="7E3E530E" w14:textId="5A071F3E" w:rsidR="005423B5" w:rsidRPr="009E2721"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DUE by</w:t>
            </w:r>
            <w:r w:rsidR="00DD0DC6">
              <w:rPr>
                <w:rFonts w:ascii="Times New Roman" w:hAnsi="Times New Roman" w:cs="Times New Roman"/>
                <w:b/>
                <w:sz w:val="22"/>
                <w:szCs w:val="22"/>
              </w:rPr>
              <w:t xml:space="preserve"> Tuesday, February 21</w:t>
            </w:r>
          </w:p>
        </w:tc>
      </w:tr>
      <w:tr w:rsidR="005423B5" w:rsidRPr="004A440E" w14:paraId="58D7622B" w14:textId="77777777" w:rsidTr="000A3FC4">
        <w:tc>
          <w:tcPr>
            <w:tcW w:w="973" w:type="dxa"/>
            <w:tcBorders>
              <w:top w:val="single" w:sz="4" w:space="0" w:color="auto"/>
              <w:left w:val="single" w:sz="4" w:space="0" w:color="auto"/>
              <w:bottom w:val="single" w:sz="4" w:space="0" w:color="auto"/>
              <w:right w:val="single" w:sz="4" w:space="0" w:color="auto"/>
            </w:tcBorders>
          </w:tcPr>
          <w:p w14:paraId="3DD63951"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6</w:t>
            </w:r>
          </w:p>
          <w:p w14:paraId="5E61A1B4" w14:textId="5D73B9A1" w:rsidR="005423B5"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20</w:t>
            </w:r>
          </w:p>
        </w:tc>
        <w:tc>
          <w:tcPr>
            <w:tcW w:w="5412" w:type="dxa"/>
            <w:tcBorders>
              <w:top w:val="single" w:sz="4" w:space="0" w:color="auto"/>
              <w:left w:val="single" w:sz="4" w:space="0" w:color="auto"/>
              <w:bottom w:val="single" w:sz="4" w:space="0" w:color="auto"/>
              <w:right w:val="single" w:sz="4" w:space="0" w:color="auto"/>
            </w:tcBorders>
          </w:tcPr>
          <w:p w14:paraId="628568F4" w14:textId="759533C8"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Communication</w:t>
            </w:r>
          </w:p>
          <w:p w14:paraId="33184E6E" w14:textId="68DD920C"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Modules 6: </w:t>
            </w:r>
            <w:r w:rsidR="005423B5">
              <w:rPr>
                <w:rFonts w:ascii="Times New Roman" w:hAnsi="Times New Roman" w:cs="Times New Roman"/>
                <w:sz w:val="22"/>
                <w:szCs w:val="22"/>
              </w:rPr>
              <w:t>Feedback &amp; Perception in the Workplace</w:t>
            </w:r>
          </w:p>
        </w:tc>
        <w:tc>
          <w:tcPr>
            <w:tcW w:w="4405" w:type="dxa"/>
            <w:tcBorders>
              <w:top w:val="single" w:sz="4" w:space="0" w:color="auto"/>
              <w:left w:val="single" w:sz="4" w:space="0" w:color="auto"/>
              <w:bottom w:val="single" w:sz="4" w:space="0" w:color="auto"/>
              <w:right w:val="single" w:sz="4" w:space="0" w:color="auto"/>
            </w:tcBorders>
          </w:tcPr>
          <w:p w14:paraId="46859A1E" w14:textId="77777777" w:rsidR="005423B5" w:rsidRDefault="005423B5" w:rsidP="00EC1FE5">
            <w:pPr>
              <w:spacing w:line="160" w:lineRule="exact"/>
              <w:ind w:right="72"/>
              <w:rPr>
                <w:rFonts w:ascii="Times New Roman" w:hAnsi="Times New Roman" w:cs="Times New Roman"/>
                <w:sz w:val="22"/>
                <w:szCs w:val="22"/>
              </w:rPr>
            </w:pPr>
          </w:p>
          <w:p w14:paraId="0E7647AB"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Posts (There are 2) </w:t>
            </w:r>
          </w:p>
          <w:p w14:paraId="6AA82BA2"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Giving &amp; Receiving Feedback </w:t>
            </w:r>
          </w:p>
          <w:p w14:paraId="509ECEC0"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Scenario #1</w:t>
            </w:r>
          </w:p>
          <w:p w14:paraId="776E80FA"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-Giving &amp; Receiving Feedback </w:t>
            </w:r>
          </w:p>
          <w:p w14:paraId="6556DFDE" w14:textId="77777777" w:rsidR="005423B5" w:rsidRPr="00C7085F"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Scenario #2</w:t>
            </w:r>
          </w:p>
          <w:p w14:paraId="71510E30" w14:textId="77777777" w:rsidR="001667C2" w:rsidRDefault="001667C2" w:rsidP="001667C2">
            <w:pPr>
              <w:ind w:right="72"/>
              <w:rPr>
                <w:rFonts w:ascii="Times New Roman" w:hAnsi="Times New Roman" w:cs="Times New Roman"/>
                <w:sz w:val="22"/>
                <w:szCs w:val="22"/>
              </w:rPr>
            </w:pPr>
          </w:p>
          <w:p w14:paraId="5194CC3A" w14:textId="45FF61A0" w:rsidR="001667C2" w:rsidRDefault="001667C2" w:rsidP="001667C2">
            <w:pPr>
              <w:ind w:right="72"/>
              <w:rPr>
                <w:rFonts w:ascii="Times New Roman" w:hAnsi="Times New Roman" w:cs="Times New Roman"/>
                <w:sz w:val="22"/>
                <w:szCs w:val="22"/>
              </w:rPr>
            </w:pPr>
            <w:r>
              <w:rPr>
                <w:rFonts w:ascii="Times New Roman" w:hAnsi="Times New Roman" w:cs="Times New Roman"/>
                <w:sz w:val="22"/>
                <w:szCs w:val="22"/>
              </w:rPr>
              <w:t xml:space="preserve">You use the </w:t>
            </w:r>
            <w:r w:rsidRPr="00165938">
              <w:rPr>
                <w:rFonts w:ascii="Times New Roman" w:hAnsi="Times New Roman" w:cs="Times New Roman"/>
                <w:sz w:val="22"/>
                <w:szCs w:val="22"/>
              </w:rPr>
              <w:t xml:space="preserve">posts to role-play, so you will do either </w:t>
            </w:r>
            <w:r>
              <w:rPr>
                <w:rFonts w:ascii="Times New Roman" w:hAnsi="Times New Roman" w:cs="Times New Roman"/>
                <w:sz w:val="22"/>
                <w:szCs w:val="22"/>
              </w:rPr>
              <w:t xml:space="preserve">the </w:t>
            </w:r>
            <w:r w:rsidRPr="00165938">
              <w:rPr>
                <w:rFonts w:ascii="Times New Roman" w:hAnsi="Times New Roman" w:cs="Times New Roman"/>
                <w:sz w:val="22"/>
                <w:szCs w:val="22"/>
              </w:rPr>
              <w:t xml:space="preserve">initial post OR </w:t>
            </w:r>
            <w:r>
              <w:rPr>
                <w:rFonts w:ascii="Times New Roman" w:hAnsi="Times New Roman" w:cs="Times New Roman"/>
                <w:sz w:val="22"/>
                <w:szCs w:val="22"/>
              </w:rPr>
              <w:t xml:space="preserve">the </w:t>
            </w:r>
            <w:r w:rsidRPr="00165938">
              <w:rPr>
                <w:rFonts w:ascii="Times New Roman" w:hAnsi="Times New Roman" w:cs="Times New Roman"/>
                <w:sz w:val="22"/>
                <w:szCs w:val="22"/>
              </w:rPr>
              <w:t>reply</w:t>
            </w:r>
            <w:r>
              <w:rPr>
                <w:rFonts w:ascii="Times New Roman" w:hAnsi="Times New Roman" w:cs="Times New Roman"/>
                <w:sz w:val="22"/>
                <w:szCs w:val="22"/>
              </w:rPr>
              <w:t xml:space="preserve"> (not both)</w:t>
            </w:r>
            <w:r w:rsidRPr="00165938">
              <w:rPr>
                <w:rFonts w:ascii="Times New Roman" w:hAnsi="Times New Roman" w:cs="Times New Roman"/>
                <w:sz w:val="22"/>
                <w:szCs w:val="22"/>
              </w:rPr>
              <w:t xml:space="preserve"> for each scenario.</w:t>
            </w:r>
            <w:r>
              <w:rPr>
                <w:rFonts w:ascii="Times New Roman" w:hAnsi="Times New Roman" w:cs="Times New Roman"/>
                <w:sz w:val="22"/>
                <w:szCs w:val="22"/>
              </w:rPr>
              <w:t xml:space="preserve"> </w:t>
            </w:r>
          </w:p>
          <w:p w14:paraId="546BC03C" w14:textId="77777777" w:rsidR="001667C2" w:rsidRDefault="001667C2" w:rsidP="001667C2">
            <w:pPr>
              <w:ind w:right="72"/>
              <w:rPr>
                <w:rFonts w:ascii="Times New Roman" w:hAnsi="Times New Roman" w:cs="Times New Roman"/>
                <w:b/>
                <w:sz w:val="22"/>
                <w:szCs w:val="22"/>
              </w:rPr>
            </w:pPr>
          </w:p>
          <w:p w14:paraId="44BA9E9B" w14:textId="794E7749" w:rsidR="001667C2" w:rsidRDefault="001667C2" w:rsidP="001667C2">
            <w:pPr>
              <w:ind w:right="72"/>
              <w:rPr>
                <w:rFonts w:ascii="Times New Roman" w:hAnsi="Times New Roman" w:cs="Times New Roman"/>
                <w:b/>
                <w:sz w:val="22"/>
                <w:szCs w:val="22"/>
              </w:rPr>
            </w:pPr>
            <w:r>
              <w:rPr>
                <w:rFonts w:ascii="Times New Roman" w:hAnsi="Times New Roman" w:cs="Times New Roman"/>
                <w:b/>
                <w:sz w:val="22"/>
                <w:szCs w:val="22"/>
              </w:rPr>
              <w:t>When it’s your turn to do the initial post, it’s due by S</w:t>
            </w:r>
            <w:r w:rsidR="00DC5888">
              <w:rPr>
                <w:rFonts w:ascii="Times New Roman" w:hAnsi="Times New Roman" w:cs="Times New Roman"/>
                <w:b/>
                <w:sz w:val="22"/>
                <w:szCs w:val="22"/>
              </w:rPr>
              <w:t>unday, February 26</w:t>
            </w:r>
          </w:p>
          <w:p w14:paraId="46636DDC" w14:textId="77777777" w:rsidR="001667C2" w:rsidRDefault="001667C2" w:rsidP="001667C2">
            <w:pPr>
              <w:ind w:right="72"/>
              <w:rPr>
                <w:rFonts w:ascii="Times New Roman" w:hAnsi="Times New Roman" w:cs="Times New Roman"/>
                <w:b/>
                <w:sz w:val="22"/>
                <w:szCs w:val="22"/>
              </w:rPr>
            </w:pPr>
          </w:p>
          <w:p w14:paraId="6F7A6AAF" w14:textId="46FF0812" w:rsidR="001667C2" w:rsidRDefault="001667C2" w:rsidP="001667C2">
            <w:pPr>
              <w:ind w:right="72"/>
              <w:rPr>
                <w:rFonts w:ascii="Times New Roman" w:hAnsi="Times New Roman" w:cs="Times New Roman"/>
                <w:b/>
                <w:sz w:val="22"/>
                <w:szCs w:val="22"/>
              </w:rPr>
            </w:pPr>
            <w:r>
              <w:rPr>
                <w:rFonts w:ascii="Times New Roman" w:hAnsi="Times New Roman" w:cs="Times New Roman"/>
                <w:b/>
                <w:sz w:val="22"/>
                <w:szCs w:val="22"/>
              </w:rPr>
              <w:t>When it’s your turn to reply, it’s due by T</w:t>
            </w:r>
            <w:r w:rsidR="00DC5888">
              <w:rPr>
                <w:rFonts w:ascii="Times New Roman" w:hAnsi="Times New Roman" w:cs="Times New Roman"/>
                <w:b/>
                <w:sz w:val="22"/>
                <w:szCs w:val="22"/>
              </w:rPr>
              <w:t>uesday</w:t>
            </w:r>
            <w:r>
              <w:rPr>
                <w:rFonts w:ascii="Times New Roman" w:hAnsi="Times New Roman" w:cs="Times New Roman"/>
                <w:b/>
                <w:sz w:val="22"/>
                <w:szCs w:val="22"/>
              </w:rPr>
              <w:t>, September 27</w:t>
            </w:r>
          </w:p>
          <w:p w14:paraId="465BACA4" w14:textId="77777777" w:rsidR="001667C2" w:rsidRDefault="001667C2" w:rsidP="001667C2">
            <w:pPr>
              <w:ind w:right="72"/>
              <w:rPr>
                <w:rFonts w:ascii="Times New Roman" w:hAnsi="Times New Roman" w:cs="Times New Roman"/>
                <w:b/>
                <w:sz w:val="22"/>
                <w:szCs w:val="22"/>
              </w:rPr>
            </w:pPr>
          </w:p>
          <w:p w14:paraId="45FAED2A" w14:textId="77777777" w:rsidR="001667C2" w:rsidRPr="00165938" w:rsidRDefault="001667C2" w:rsidP="001667C2">
            <w:pPr>
              <w:ind w:right="72"/>
              <w:rPr>
                <w:rFonts w:ascii="Times New Roman" w:hAnsi="Times New Roman" w:cs="Times New Roman"/>
                <w:b/>
                <w:sz w:val="22"/>
                <w:szCs w:val="22"/>
              </w:rPr>
            </w:pPr>
            <w:r>
              <w:rPr>
                <w:rFonts w:ascii="Times New Roman" w:hAnsi="Times New Roman" w:cs="Times New Roman"/>
                <w:b/>
                <w:sz w:val="22"/>
                <w:szCs w:val="22"/>
              </w:rPr>
              <w:t xml:space="preserve">There are two posts, so you will have a chance to initial post in one and reply in the other. </w:t>
            </w:r>
          </w:p>
          <w:p w14:paraId="053EC3D9" w14:textId="77777777" w:rsidR="005423B5" w:rsidRDefault="005423B5" w:rsidP="00EC1FE5">
            <w:pPr>
              <w:spacing w:line="160" w:lineRule="exact"/>
              <w:ind w:right="72"/>
              <w:rPr>
                <w:rFonts w:ascii="Times New Roman" w:hAnsi="Times New Roman" w:cs="Times New Roman"/>
                <w:sz w:val="22"/>
                <w:szCs w:val="22"/>
              </w:rPr>
            </w:pPr>
          </w:p>
          <w:p w14:paraId="53EC100E"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Drop Box – </w:t>
            </w:r>
          </w:p>
          <w:p w14:paraId="2230DA14"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Factors that Influence Perception Infographic</w:t>
            </w:r>
          </w:p>
          <w:p w14:paraId="472B07CF" w14:textId="39D77B16" w:rsidR="005423B5" w:rsidRPr="004A440E"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by </w:t>
            </w:r>
            <w:r w:rsidR="009A2113">
              <w:rPr>
                <w:rFonts w:ascii="Times New Roman" w:hAnsi="Times New Roman" w:cs="Times New Roman"/>
                <w:b/>
                <w:sz w:val="22"/>
                <w:szCs w:val="22"/>
              </w:rPr>
              <w:t>Tuesday, February 28</w:t>
            </w:r>
          </w:p>
        </w:tc>
      </w:tr>
      <w:tr w:rsidR="005423B5" w:rsidRPr="004A440E" w14:paraId="794EBDA7" w14:textId="77777777" w:rsidTr="000A3FC4">
        <w:tc>
          <w:tcPr>
            <w:tcW w:w="973" w:type="dxa"/>
            <w:tcBorders>
              <w:top w:val="single" w:sz="4" w:space="0" w:color="auto"/>
              <w:left w:val="single" w:sz="4" w:space="0" w:color="auto"/>
              <w:bottom w:val="single" w:sz="4" w:space="0" w:color="auto"/>
              <w:right w:val="single" w:sz="4" w:space="0" w:color="auto"/>
            </w:tcBorders>
          </w:tcPr>
          <w:p w14:paraId="59DE00E2"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7</w:t>
            </w:r>
          </w:p>
          <w:p w14:paraId="34D4C235" w14:textId="4991C742" w:rsidR="005423B5" w:rsidRPr="0032719E" w:rsidRDefault="000C4A09" w:rsidP="00EC1FE5">
            <w:pPr>
              <w:ind w:right="72"/>
              <w:rPr>
                <w:rFonts w:ascii="Times New Roman" w:hAnsi="Times New Roman" w:cs="Times New Roman"/>
                <w:sz w:val="22"/>
                <w:szCs w:val="22"/>
              </w:rPr>
            </w:pPr>
            <w:r>
              <w:rPr>
                <w:rFonts w:ascii="Times New Roman" w:hAnsi="Times New Roman" w:cs="Times New Roman"/>
                <w:sz w:val="22"/>
                <w:szCs w:val="22"/>
              </w:rPr>
              <w:t>Feb 27</w:t>
            </w:r>
          </w:p>
        </w:tc>
        <w:tc>
          <w:tcPr>
            <w:tcW w:w="5412" w:type="dxa"/>
            <w:tcBorders>
              <w:top w:val="single" w:sz="4" w:space="0" w:color="auto"/>
              <w:left w:val="single" w:sz="4" w:space="0" w:color="auto"/>
              <w:bottom w:val="single" w:sz="4" w:space="0" w:color="auto"/>
              <w:right w:val="single" w:sz="4" w:space="0" w:color="auto"/>
            </w:tcBorders>
          </w:tcPr>
          <w:p w14:paraId="612B3881" w14:textId="7216A93B"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5223911E" w14:textId="04282254"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7: </w:t>
            </w:r>
            <w:r w:rsidR="005423B5">
              <w:rPr>
                <w:rFonts w:ascii="Times New Roman" w:hAnsi="Times New Roman" w:cs="Times New Roman"/>
                <w:sz w:val="22"/>
                <w:szCs w:val="22"/>
              </w:rPr>
              <w:t>Conflict Management Styles &amp; Nature of Conflict</w:t>
            </w:r>
          </w:p>
          <w:p w14:paraId="39830716"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72B3B300" w14:textId="77777777" w:rsidR="005423B5" w:rsidRDefault="005423B5" w:rsidP="00EC1FE5">
            <w:pPr>
              <w:spacing w:line="160" w:lineRule="exact"/>
              <w:ind w:right="72"/>
              <w:rPr>
                <w:rFonts w:ascii="Times New Roman" w:hAnsi="Times New Roman" w:cs="Times New Roman"/>
                <w:sz w:val="22"/>
                <w:szCs w:val="22"/>
              </w:rPr>
            </w:pPr>
          </w:p>
          <w:p w14:paraId="72E7094C" w14:textId="0A03F439"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245CA405" w14:textId="60E2B696" w:rsidR="005423B5" w:rsidRDefault="005423B5" w:rsidP="00687511">
            <w:pPr>
              <w:tabs>
                <w:tab w:val="right" w:pos="3577"/>
              </w:tabs>
              <w:ind w:right="72"/>
              <w:rPr>
                <w:rFonts w:ascii="Times New Roman" w:hAnsi="Times New Roman" w:cs="Times New Roman"/>
                <w:sz w:val="22"/>
                <w:szCs w:val="22"/>
              </w:rPr>
            </w:pPr>
            <w:r>
              <w:rPr>
                <w:rFonts w:ascii="Times New Roman" w:hAnsi="Times New Roman" w:cs="Times New Roman"/>
                <w:sz w:val="22"/>
                <w:szCs w:val="22"/>
              </w:rPr>
              <w:t>Conflict Management Styl</w:t>
            </w:r>
            <w:r w:rsidR="00687511">
              <w:rPr>
                <w:rFonts w:ascii="Times New Roman" w:hAnsi="Times New Roman" w:cs="Times New Roman"/>
                <w:sz w:val="22"/>
                <w:szCs w:val="22"/>
              </w:rPr>
              <w:t>e</w:t>
            </w:r>
          </w:p>
          <w:p w14:paraId="110D0D97" w14:textId="6E1373A1"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 DUE b</w:t>
            </w:r>
            <w:r w:rsidR="002477BA">
              <w:rPr>
                <w:rFonts w:ascii="Times New Roman" w:hAnsi="Times New Roman" w:cs="Times New Roman"/>
                <w:b/>
                <w:sz w:val="22"/>
                <w:szCs w:val="22"/>
              </w:rPr>
              <w:t>y</w:t>
            </w:r>
            <w:r w:rsidR="006660E7">
              <w:rPr>
                <w:rFonts w:ascii="Times New Roman" w:hAnsi="Times New Roman" w:cs="Times New Roman"/>
                <w:b/>
                <w:sz w:val="22"/>
                <w:szCs w:val="22"/>
              </w:rPr>
              <w:t xml:space="preserve"> Sunday, March 5</w:t>
            </w:r>
          </w:p>
          <w:p w14:paraId="3CCF0F0E" w14:textId="1A7A210E"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6660E7">
              <w:rPr>
                <w:rFonts w:ascii="Times New Roman" w:hAnsi="Times New Roman" w:cs="Times New Roman"/>
                <w:b/>
                <w:sz w:val="22"/>
                <w:szCs w:val="22"/>
              </w:rPr>
              <w:t>Tuesday, March 7</w:t>
            </w:r>
          </w:p>
          <w:p w14:paraId="5EABD048" w14:textId="77777777" w:rsidR="005423B5" w:rsidRDefault="0016440D" w:rsidP="00EC1FE5">
            <w:pPr>
              <w:ind w:right="72"/>
              <w:rPr>
                <w:rFonts w:ascii="Times New Roman" w:hAnsi="Times New Roman" w:cs="Times New Roman"/>
                <w:b/>
                <w:sz w:val="22"/>
                <w:szCs w:val="22"/>
              </w:rPr>
            </w:pPr>
            <w:r>
              <w:rPr>
                <w:rFonts w:ascii="Times New Roman" w:hAnsi="Times New Roman" w:cs="Times New Roman"/>
                <w:b/>
                <w:sz w:val="22"/>
                <w:szCs w:val="22"/>
              </w:rPr>
              <w:t xml:space="preserve"> </w:t>
            </w:r>
          </w:p>
          <w:p w14:paraId="0062374C" w14:textId="796CE0D5" w:rsidR="00E20A86" w:rsidRDefault="00E20A86" w:rsidP="00E20A86">
            <w:pPr>
              <w:ind w:right="72"/>
              <w:rPr>
                <w:rFonts w:ascii="Times New Roman" w:hAnsi="Times New Roman" w:cs="Times New Roman"/>
                <w:bCs/>
                <w:sz w:val="22"/>
                <w:szCs w:val="22"/>
              </w:rPr>
            </w:pPr>
            <w:r>
              <w:rPr>
                <w:rFonts w:ascii="Times New Roman" w:hAnsi="Times New Roman" w:cs="Times New Roman"/>
                <w:bCs/>
                <w:sz w:val="22"/>
                <w:szCs w:val="22"/>
              </w:rPr>
              <w:t xml:space="preserve">Project 1: Short-Term Professional </w:t>
            </w:r>
            <w:r w:rsidR="00AF6FED">
              <w:rPr>
                <w:rFonts w:ascii="Times New Roman" w:hAnsi="Times New Roman" w:cs="Times New Roman"/>
                <w:bCs/>
                <w:sz w:val="22"/>
                <w:szCs w:val="22"/>
              </w:rPr>
              <w:t>&amp;</w:t>
            </w:r>
            <w:r>
              <w:rPr>
                <w:rFonts w:ascii="Times New Roman" w:hAnsi="Times New Roman" w:cs="Times New Roman"/>
                <w:bCs/>
                <w:sz w:val="22"/>
                <w:szCs w:val="22"/>
              </w:rPr>
              <w:t xml:space="preserve"> Career Plan</w:t>
            </w:r>
          </w:p>
          <w:p w14:paraId="0D8D1AED" w14:textId="202D975B" w:rsidR="00E20A86" w:rsidRPr="00F63F20" w:rsidRDefault="00E20A86" w:rsidP="00EC1FE5">
            <w:pPr>
              <w:ind w:right="72"/>
              <w:rPr>
                <w:rFonts w:ascii="Times New Roman" w:hAnsi="Times New Roman" w:cs="Times New Roman"/>
                <w:bCs/>
                <w:sz w:val="22"/>
                <w:szCs w:val="22"/>
              </w:rPr>
            </w:pPr>
            <w:r>
              <w:rPr>
                <w:rFonts w:ascii="Times New Roman" w:hAnsi="Times New Roman" w:cs="Times New Roman"/>
                <w:bCs/>
                <w:sz w:val="22"/>
                <w:szCs w:val="22"/>
              </w:rPr>
              <w:t xml:space="preserve"> </w:t>
            </w:r>
            <w:r w:rsidRPr="0016440D">
              <w:rPr>
                <w:rFonts w:ascii="Times New Roman" w:hAnsi="Times New Roman" w:cs="Times New Roman"/>
                <w:b/>
                <w:sz w:val="22"/>
                <w:szCs w:val="22"/>
              </w:rPr>
              <w:t>DUE</w:t>
            </w:r>
            <w:r>
              <w:rPr>
                <w:rFonts w:ascii="Times New Roman" w:hAnsi="Times New Roman" w:cs="Times New Roman"/>
                <w:b/>
                <w:sz w:val="22"/>
                <w:szCs w:val="22"/>
              </w:rPr>
              <w:t xml:space="preserve"> by </w:t>
            </w:r>
            <w:r w:rsidR="006660E7">
              <w:rPr>
                <w:rFonts w:ascii="Times New Roman" w:hAnsi="Times New Roman" w:cs="Times New Roman"/>
                <w:b/>
                <w:sz w:val="22"/>
                <w:szCs w:val="22"/>
              </w:rPr>
              <w:t>Tuesday, March 7</w:t>
            </w:r>
          </w:p>
        </w:tc>
      </w:tr>
      <w:tr w:rsidR="005423B5" w:rsidRPr="004A440E" w14:paraId="0035147E" w14:textId="77777777" w:rsidTr="000A3FC4">
        <w:tc>
          <w:tcPr>
            <w:tcW w:w="973" w:type="dxa"/>
            <w:tcBorders>
              <w:top w:val="single" w:sz="4" w:space="0" w:color="auto"/>
              <w:left w:val="single" w:sz="4" w:space="0" w:color="auto"/>
              <w:bottom w:val="single" w:sz="4" w:space="0" w:color="auto"/>
              <w:right w:val="single" w:sz="4" w:space="0" w:color="auto"/>
            </w:tcBorders>
          </w:tcPr>
          <w:p w14:paraId="5CCE9B6A"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8</w:t>
            </w:r>
          </w:p>
          <w:p w14:paraId="7D2D1323" w14:textId="2BE3CEE6" w:rsidR="005423B5" w:rsidRPr="0032719E" w:rsidRDefault="006660E7" w:rsidP="00EC1FE5">
            <w:pPr>
              <w:ind w:right="72"/>
              <w:rPr>
                <w:rFonts w:ascii="Times New Roman" w:hAnsi="Times New Roman" w:cs="Times New Roman"/>
                <w:sz w:val="22"/>
                <w:szCs w:val="22"/>
              </w:rPr>
            </w:pPr>
            <w:r>
              <w:rPr>
                <w:rFonts w:ascii="Times New Roman" w:hAnsi="Times New Roman" w:cs="Times New Roman"/>
                <w:sz w:val="22"/>
                <w:szCs w:val="22"/>
              </w:rPr>
              <w:t>Mar 6</w:t>
            </w:r>
          </w:p>
        </w:tc>
        <w:tc>
          <w:tcPr>
            <w:tcW w:w="5412" w:type="dxa"/>
            <w:tcBorders>
              <w:top w:val="single" w:sz="4" w:space="0" w:color="auto"/>
              <w:left w:val="single" w:sz="4" w:space="0" w:color="auto"/>
              <w:bottom w:val="single" w:sz="4" w:space="0" w:color="auto"/>
              <w:right w:val="single" w:sz="4" w:space="0" w:color="auto"/>
            </w:tcBorders>
          </w:tcPr>
          <w:p w14:paraId="4544198E" w14:textId="7845489B"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60952F88" w14:textId="191F032B"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8: </w:t>
            </w:r>
            <w:r w:rsidR="005423B5">
              <w:rPr>
                <w:rFonts w:ascii="Times New Roman" w:hAnsi="Times New Roman" w:cs="Times New Roman"/>
                <w:sz w:val="22"/>
                <w:szCs w:val="22"/>
              </w:rPr>
              <w:t>Exploring Skills and Influences in Conflict Resolution</w:t>
            </w:r>
          </w:p>
          <w:p w14:paraId="0D55AA79" w14:textId="77777777" w:rsidR="00792DF8" w:rsidRDefault="00792DF8" w:rsidP="00EC1FE5">
            <w:pPr>
              <w:ind w:right="72"/>
              <w:rPr>
                <w:rFonts w:ascii="Times New Roman" w:hAnsi="Times New Roman" w:cs="Times New Roman"/>
                <w:sz w:val="22"/>
                <w:szCs w:val="22"/>
              </w:rPr>
            </w:pPr>
          </w:p>
          <w:p w14:paraId="3F21F3E6" w14:textId="77777777" w:rsidR="00792DF8" w:rsidRDefault="00983358" w:rsidP="00EC1FE5">
            <w:pPr>
              <w:ind w:right="72"/>
              <w:rPr>
                <w:rFonts w:ascii="Times New Roman" w:hAnsi="Times New Roman" w:cs="Times New Roman"/>
                <w:sz w:val="22"/>
                <w:szCs w:val="22"/>
              </w:rPr>
            </w:pPr>
            <w:r>
              <w:rPr>
                <w:rFonts w:ascii="Times New Roman" w:hAnsi="Times New Roman" w:cs="Times New Roman"/>
                <w:sz w:val="22"/>
                <w:szCs w:val="22"/>
              </w:rPr>
              <w:t>*Due dates for this week’s work are after spring break.</w:t>
            </w:r>
          </w:p>
          <w:p w14:paraId="564D512B" w14:textId="69F27158" w:rsidR="00983358" w:rsidRDefault="00983358" w:rsidP="00EC1FE5">
            <w:pPr>
              <w:ind w:right="72"/>
              <w:rPr>
                <w:rFonts w:ascii="Times New Roman" w:hAnsi="Times New Roman" w:cs="Times New Roman"/>
                <w:sz w:val="22"/>
                <w:szCs w:val="22"/>
              </w:rPr>
            </w:pPr>
            <w:r>
              <w:rPr>
                <w:rFonts w:ascii="Times New Roman" w:hAnsi="Times New Roman" w:cs="Times New Roman"/>
                <w:sz w:val="22"/>
                <w:szCs w:val="22"/>
              </w:rPr>
              <w:t xml:space="preserve">If you get the work done this week and before break, you will not have any work due when you return from break. </w:t>
            </w:r>
          </w:p>
        </w:tc>
        <w:tc>
          <w:tcPr>
            <w:tcW w:w="4405" w:type="dxa"/>
            <w:tcBorders>
              <w:top w:val="single" w:sz="4" w:space="0" w:color="auto"/>
              <w:left w:val="single" w:sz="4" w:space="0" w:color="auto"/>
              <w:bottom w:val="single" w:sz="4" w:space="0" w:color="auto"/>
              <w:right w:val="single" w:sz="4" w:space="0" w:color="auto"/>
            </w:tcBorders>
          </w:tcPr>
          <w:p w14:paraId="6F2FB383" w14:textId="77777777" w:rsidR="005423B5" w:rsidRDefault="005423B5" w:rsidP="00EC1FE5">
            <w:pPr>
              <w:spacing w:line="160" w:lineRule="exact"/>
              <w:ind w:right="72"/>
              <w:rPr>
                <w:rFonts w:ascii="Times New Roman" w:hAnsi="Times New Roman" w:cs="Times New Roman"/>
                <w:sz w:val="22"/>
                <w:szCs w:val="22"/>
              </w:rPr>
            </w:pPr>
          </w:p>
          <w:p w14:paraId="1F2436E3" w14:textId="41B678C4" w:rsidR="00597DE0" w:rsidRDefault="00597DE0" w:rsidP="00597DE0">
            <w:pPr>
              <w:ind w:right="72"/>
              <w:rPr>
                <w:rFonts w:ascii="Times New Roman" w:hAnsi="Times New Roman" w:cs="Times New Roman"/>
                <w:sz w:val="22"/>
                <w:szCs w:val="22"/>
              </w:rPr>
            </w:pPr>
            <w:r>
              <w:rPr>
                <w:rFonts w:ascii="Times New Roman" w:hAnsi="Times New Roman" w:cs="Times New Roman"/>
                <w:sz w:val="22"/>
                <w:szCs w:val="22"/>
              </w:rPr>
              <w:t>Drop</w:t>
            </w:r>
            <w:r>
              <w:rPr>
                <w:rFonts w:ascii="Times New Roman" w:hAnsi="Times New Roman" w:cs="Times New Roman"/>
                <w:sz w:val="22"/>
                <w:szCs w:val="22"/>
              </w:rPr>
              <w:t>box*</w:t>
            </w:r>
          </w:p>
          <w:p w14:paraId="4B5A6E11" w14:textId="77777777" w:rsidR="00597DE0" w:rsidRDefault="00597DE0" w:rsidP="00597DE0">
            <w:pPr>
              <w:ind w:right="72"/>
              <w:rPr>
                <w:rFonts w:ascii="Times New Roman" w:hAnsi="Times New Roman" w:cs="Times New Roman"/>
                <w:sz w:val="22"/>
                <w:szCs w:val="22"/>
              </w:rPr>
            </w:pPr>
            <w:r>
              <w:rPr>
                <w:rFonts w:ascii="Times New Roman" w:hAnsi="Times New Roman" w:cs="Times New Roman"/>
                <w:sz w:val="22"/>
                <w:szCs w:val="22"/>
              </w:rPr>
              <w:t>– Exploring Factors and Influences in Conflict Resolution PP Presentation</w:t>
            </w:r>
          </w:p>
          <w:p w14:paraId="03D7226E" w14:textId="20F62CDF" w:rsidR="005423B5" w:rsidRPr="00597DE0" w:rsidRDefault="005423B5" w:rsidP="00EC1FE5">
            <w:pPr>
              <w:ind w:right="72"/>
              <w:rPr>
                <w:rFonts w:ascii="Times New Roman" w:hAnsi="Times New Roman" w:cs="Times New Roman"/>
                <w:sz w:val="22"/>
                <w:szCs w:val="22"/>
              </w:rPr>
            </w:pPr>
          </w:p>
          <w:p w14:paraId="7D2E9C74" w14:textId="3D8503A7" w:rsidR="008A5168" w:rsidRPr="00983358" w:rsidRDefault="00AC70D8" w:rsidP="00E20A86">
            <w:pPr>
              <w:ind w:right="72"/>
              <w:rPr>
                <w:rFonts w:ascii="Times New Roman" w:hAnsi="Times New Roman" w:cs="Times New Roman"/>
                <w:b/>
                <w:sz w:val="22"/>
                <w:szCs w:val="22"/>
              </w:rPr>
            </w:pPr>
            <w:r>
              <w:rPr>
                <w:rFonts w:ascii="Times New Roman" w:hAnsi="Times New Roman" w:cs="Times New Roman"/>
                <w:b/>
                <w:sz w:val="22"/>
                <w:szCs w:val="22"/>
              </w:rPr>
              <w:t>DUE by</w:t>
            </w:r>
            <w:r w:rsidR="00792DF8">
              <w:rPr>
                <w:rFonts w:ascii="Times New Roman" w:hAnsi="Times New Roman" w:cs="Times New Roman"/>
                <w:b/>
                <w:sz w:val="22"/>
                <w:szCs w:val="22"/>
              </w:rPr>
              <w:t xml:space="preserve"> </w:t>
            </w:r>
            <w:r w:rsidR="00983358">
              <w:rPr>
                <w:rFonts w:ascii="Times New Roman" w:hAnsi="Times New Roman" w:cs="Times New Roman"/>
                <w:b/>
                <w:sz w:val="22"/>
                <w:szCs w:val="22"/>
              </w:rPr>
              <w:t>Tuesday, March 21</w:t>
            </w:r>
          </w:p>
        </w:tc>
      </w:tr>
      <w:tr w:rsidR="00983358" w:rsidRPr="004A440E" w14:paraId="79E400E0" w14:textId="77777777" w:rsidTr="00983358">
        <w:tc>
          <w:tcPr>
            <w:tcW w:w="973" w:type="dxa"/>
            <w:tcBorders>
              <w:top w:val="single" w:sz="4" w:space="0" w:color="auto"/>
              <w:left w:val="single" w:sz="4" w:space="0" w:color="auto"/>
              <w:bottom w:val="single" w:sz="4" w:space="0" w:color="auto"/>
              <w:right w:val="single" w:sz="4" w:space="0" w:color="auto"/>
            </w:tcBorders>
            <w:shd w:val="clear" w:color="auto" w:fill="FFFF00"/>
          </w:tcPr>
          <w:p w14:paraId="2F848762" w14:textId="387120BE" w:rsidR="00983358" w:rsidRPr="00983358" w:rsidRDefault="00983358" w:rsidP="00EC1FE5">
            <w:pPr>
              <w:ind w:right="72"/>
              <w:rPr>
                <w:rFonts w:ascii="Times New Roman" w:hAnsi="Times New Roman" w:cs="Times New Roman"/>
                <w:bCs/>
                <w:sz w:val="22"/>
                <w:szCs w:val="22"/>
              </w:rPr>
            </w:pPr>
            <w:r>
              <w:rPr>
                <w:rFonts w:ascii="Times New Roman" w:hAnsi="Times New Roman" w:cs="Times New Roman"/>
                <w:bCs/>
                <w:sz w:val="22"/>
                <w:szCs w:val="22"/>
              </w:rPr>
              <w:t>Mar 13</w:t>
            </w:r>
          </w:p>
        </w:tc>
        <w:tc>
          <w:tcPr>
            <w:tcW w:w="5412" w:type="dxa"/>
            <w:tcBorders>
              <w:top w:val="single" w:sz="4" w:space="0" w:color="auto"/>
              <w:left w:val="single" w:sz="4" w:space="0" w:color="auto"/>
              <w:bottom w:val="single" w:sz="4" w:space="0" w:color="auto"/>
              <w:right w:val="single" w:sz="4" w:space="0" w:color="auto"/>
            </w:tcBorders>
            <w:shd w:val="clear" w:color="auto" w:fill="FFFF00"/>
          </w:tcPr>
          <w:p w14:paraId="0A4A7619" w14:textId="3E7131BB" w:rsidR="00983358" w:rsidRPr="00983358" w:rsidRDefault="00983358" w:rsidP="00EC1FE5">
            <w:pPr>
              <w:ind w:right="72"/>
              <w:rPr>
                <w:rFonts w:ascii="Times New Roman" w:hAnsi="Times New Roman" w:cs="Times New Roman"/>
                <w:b/>
                <w:bCs/>
                <w:sz w:val="22"/>
                <w:szCs w:val="22"/>
              </w:rPr>
            </w:pPr>
            <w:r w:rsidRPr="00983358">
              <w:rPr>
                <w:rFonts w:ascii="Times New Roman" w:hAnsi="Times New Roman" w:cs="Times New Roman"/>
                <w:b/>
                <w:bCs/>
                <w:sz w:val="22"/>
                <w:szCs w:val="22"/>
              </w:rPr>
              <w:t>SPRING BREAK  March 12-18</w:t>
            </w:r>
          </w:p>
        </w:tc>
        <w:tc>
          <w:tcPr>
            <w:tcW w:w="4405" w:type="dxa"/>
            <w:tcBorders>
              <w:top w:val="single" w:sz="4" w:space="0" w:color="auto"/>
              <w:left w:val="single" w:sz="4" w:space="0" w:color="auto"/>
              <w:bottom w:val="single" w:sz="4" w:space="0" w:color="auto"/>
              <w:right w:val="single" w:sz="4" w:space="0" w:color="auto"/>
            </w:tcBorders>
            <w:shd w:val="clear" w:color="auto" w:fill="FFFF00"/>
          </w:tcPr>
          <w:p w14:paraId="293A8D5D" w14:textId="77777777" w:rsidR="00983358" w:rsidRDefault="00983358" w:rsidP="00983358">
            <w:pPr>
              <w:spacing w:line="240" w:lineRule="exact"/>
              <w:ind w:right="72"/>
              <w:rPr>
                <w:rFonts w:ascii="Times New Roman" w:hAnsi="Times New Roman" w:cs="Times New Roman"/>
                <w:sz w:val="22"/>
                <w:szCs w:val="22"/>
              </w:rPr>
            </w:pPr>
            <w:r>
              <w:rPr>
                <w:rFonts w:ascii="Times New Roman" w:hAnsi="Times New Roman" w:cs="Times New Roman"/>
                <w:sz w:val="22"/>
                <w:szCs w:val="22"/>
              </w:rPr>
              <w:t>No work is due over break.</w:t>
            </w:r>
          </w:p>
          <w:p w14:paraId="3A1AE20C" w14:textId="77777777" w:rsidR="00F461AF" w:rsidRDefault="00F461AF" w:rsidP="00983358">
            <w:pPr>
              <w:spacing w:line="240" w:lineRule="exact"/>
              <w:ind w:right="72"/>
              <w:rPr>
                <w:rFonts w:ascii="Times New Roman" w:hAnsi="Times New Roman" w:cs="Times New Roman"/>
                <w:sz w:val="22"/>
                <w:szCs w:val="22"/>
              </w:rPr>
            </w:pPr>
          </w:p>
          <w:p w14:paraId="65A15919" w14:textId="464E04CC" w:rsidR="00F461AF" w:rsidRDefault="00F461AF" w:rsidP="00983358">
            <w:pPr>
              <w:spacing w:line="240" w:lineRule="exact"/>
              <w:ind w:right="72"/>
              <w:rPr>
                <w:rFonts w:ascii="Times New Roman" w:hAnsi="Times New Roman" w:cs="Times New Roman"/>
                <w:sz w:val="22"/>
                <w:szCs w:val="22"/>
              </w:rPr>
            </w:pPr>
          </w:p>
        </w:tc>
      </w:tr>
      <w:tr w:rsidR="005423B5" w:rsidRPr="004A440E" w14:paraId="5B3C9D69" w14:textId="77777777" w:rsidTr="000A3FC4">
        <w:tc>
          <w:tcPr>
            <w:tcW w:w="973" w:type="dxa"/>
            <w:tcBorders>
              <w:top w:val="single" w:sz="4" w:space="0" w:color="auto"/>
              <w:left w:val="single" w:sz="4" w:space="0" w:color="auto"/>
              <w:bottom w:val="single" w:sz="4" w:space="0" w:color="auto"/>
              <w:right w:val="single" w:sz="4" w:space="0" w:color="auto"/>
            </w:tcBorders>
          </w:tcPr>
          <w:p w14:paraId="0F5FCD1D"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9</w:t>
            </w:r>
          </w:p>
          <w:p w14:paraId="694C92DF" w14:textId="159571A3" w:rsidR="005423B5" w:rsidRPr="0032719E" w:rsidRDefault="006660E7" w:rsidP="00EC1FE5">
            <w:pPr>
              <w:ind w:right="72"/>
              <w:rPr>
                <w:rFonts w:ascii="Times New Roman" w:hAnsi="Times New Roman" w:cs="Times New Roman"/>
                <w:sz w:val="22"/>
                <w:szCs w:val="22"/>
              </w:rPr>
            </w:pPr>
            <w:r>
              <w:rPr>
                <w:rFonts w:ascii="Times New Roman" w:hAnsi="Times New Roman" w:cs="Times New Roman"/>
                <w:sz w:val="22"/>
                <w:szCs w:val="22"/>
              </w:rPr>
              <w:t>Mar 20</w:t>
            </w:r>
          </w:p>
        </w:tc>
        <w:tc>
          <w:tcPr>
            <w:tcW w:w="5412" w:type="dxa"/>
            <w:tcBorders>
              <w:top w:val="single" w:sz="4" w:space="0" w:color="auto"/>
              <w:left w:val="single" w:sz="4" w:space="0" w:color="auto"/>
              <w:bottom w:val="single" w:sz="4" w:space="0" w:color="auto"/>
              <w:right w:val="single" w:sz="4" w:space="0" w:color="auto"/>
            </w:tcBorders>
          </w:tcPr>
          <w:p w14:paraId="39AB6C34" w14:textId="20C10EE5"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Conflict Management</w:t>
            </w:r>
          </w:p>
          <w:p w14:paraId="0062E83A" w14:textId="76373B2A"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9: </w:t>
            </w:r>
            <w:r w:rsidR="005423B5">
              <w:rPr>
                <w:rFonts w:ascii="Times New Roman" w:hAnsi="Times New Roman" w:cs="Times New Roman"/>
                <w:sz w:val="22"/>
                <w:szCs w:val="22"/>
              </w:rPr>
              <w:t>Real World Application of Conflict Management</w:t>
            </w:r>
          </w:p>
          <w:p w14:paraId="4F57EC4E"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7B114DAA" w14:textId="77777777" w:rsidR="005423B5" w:rsidRDefault="005423B5" w:rsidP="00EC1FE5">
            <w:pPr>
              <w:spacing w:line="160" w:lineRule="exact"/>
              <w:ind w:right="72"/>
              <w:rPr>
                <w:rFonts w:ascii="Times New Roman" w:hAnsi="Times New Roman" w:cs="Times New Roman"/>
                <w:sz w:val="22"/>
                <w:szCs w:val="22"/>
              </w:rPr>
            </w:pPr>
          </w:p>
          <w:p w14:paraId="61DD7116" w14:textId="5DD4C1CA"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Drop</w:t>
            </w:r>
            <w:r w:rsidR="00B771E9">
              <w:rPr>
                <w:rFonts w:ascii="Times New Roman" w:hAnsi="Times New Roman" w:cs="Times New Roman"/>
                <w:sz w:val="22"/>
                <w:szCs w:val="22"/>
              </w:rPr>
              <w:t>b</w:t>
            </w:r>
            <w:r>
              <w:rPr>
                <w:rFonts w:ascii="Times New Roman" w:hAnsi="Times New Roman" w:cs="Times New Roman"/>
                <w:sz w:val="22"/>
                <w:szCs w:val="22"/>
              </w:rPr>
              <w:t xml:space="preserve">ox – </w:t>
            </w:r>
          </w:p>
          <w:p w14:paraId="07483C6D"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Case Study Analysis </w:t>
            </w:r>
          </w:p>
          <w:p w14:paraId="50836167" w14:textId="0CE59288" w:rsidR="00F461AF" w:rsidRPr="004A440E" w:rsidRDefault="005423B5" w:rsidP="00E66FB9">
            <w:pPr>
              <w:ind w:right="72"/>
              <w:rPr>
                <w:rFonts w:ascii="Times New Roman" w:hAnsi="Times New Roman" w:cs="Times New Roman"/>
                <w:b/>
                <w:sz w:val="22"/>
                <w:szCs w:val="22"/>
              </w:rPr>
            </w:pPr>
            <w:r w:rsidRPr="0070319F">
              <w:rPr>
                <w:rFonts w:ascii="Times New Roman" w:hAnsi="Times New Roman" w:cs="Times New Roman"/>
                <w:b/>
                <w:sz w:val="22"/>
                <w:szCs w:val="22"/>
              </w:rPr>
              <w:t>DUE by</w:t>
            </w:r>
            <w:r>
              <w:rPr>
                <w:rFonts w:ascii="Times New Roman" w:hAnsi="Times New Roman" w:cs="Times New Roman"/>
                <w:b/>
                <w:sz w:val="22"/>
                <w:szCs w:val="22"/>
              </w:rPr>
              <w:t xml:space="preserve"> </w:t>
            </w:r>
            <w:r w:rsidR="00983358">
              <w:rPr>
                <w:rFonts w:ascii="Times New Roman" w:hAnsi="Times New Roman" w:cs="Times New Roman"/>
                <w:b/>
                <w:sz w:val="22"/>
                <w:szCs w:val="22"/>
              </w:rPr>
              <w:t>Tuesday, March 28</w:t>
            </w:r>
          </w:p>
        </w:tc>
      </w:tr>
      <w:tr w:rsidR="005423B5" w:rsidRPr="00883D83" w14:paraId="24B11BAD" w14:textId="77777777" w:rsidTr="000A3FC4">
        <w:tc>
          <w:tcPr>
            <w:tcW w:w="973" w:type="dxa"/>
            <w:tcBorders>
              <w:top w:val="single" w:sz="4" w:space="0" w:color="auto"/>
              <w:left w:val="single" w:sz="4" w:space="0" w:color="auto"/>
              <w:bottom w:val="single" w:sz="4" w:space="0" w:color="auto"/>
              <w:right w:val="single" w:sz="4" w:space="0" w:color="auto"/>
            </w:tcBorders>
          </w:tcPr>
          <w:p w14:paraId="2D477A33"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lastRenderedPageBreak/>
              <w:t>10</w:t>
            </w:r>
          </w:p>
          <w:p w14:paraId="2A27B46B" w14:textId="66B8EBC9" w:rsidR="005423B5" w:rsidRPr="00546ECD" w:rsidRDefault="006660E7" w:rsidP="00EC1FE5">
            <w:pPr>
              <w:ind w:right="72"/>
              <w:rPr>
                <w:rFonts w:ascii="Times New Roman" w:hAnsi="Times New Roman" w:cs="Times New Roman"/>
                <w:sz w:val="22"/>
                <w:szCs w:val="22"/>
              </w:rPr>
            </w:pPr>
            <w:r>
              <w:rPr>
                <w:rFonts w:ascii="Times New Roman" w:hAnsi="Times New Roman" w:cs="Times New Roman"/>
                <w:sz w:val="22"/>
                <w:szCs w:val="22"/>
              </w:rPr>
              <w:t>Mar 27</w:t>
            </w:r>
          </w:p>
        </w:tc>
        <w:tc>
          <w:tcPr>
            <w:tcW w:w="5412" w:type="dxa"/>
            <w:tcBorders>
              <w:top w:val="single" w:sz="4" w:space="0" w:color="auto"/>
              <w:left w:val="single" w:sz="4" w:space="0" w:color="auto"/>
              <w:bottom w:val="single" w:sz="4" w:space="0" w:color="auto"/>
              <w:right w:val="single" w:sz="4" w:space="0" w:color="auto"/>
            </w:tcBorders>
          </w:tcPr>
          <w:p w14:paraId="5041480F" w14:textId="0D543E92"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73764375" w14:textId="657C28D6"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10: </w:t>
            </w:r>
            <w:r w:rsidR="005423B5">
              <w:rPr>
                <w:rFonts w:ascii="Times New Roman" w:hAnsi="Times New Roman" w:cs="Times New Roman"/>
                <w:sz w:val="22"/>
                <w:szCs w:val="22"/>
              </w:rPr>
              <w:t>Principles of Social &amp; Emotional Intelligences</w:t>
            </w:r>
          </w:p>
          <w:p w14:paraId="1B06E1CF"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721170E0" w14:textId="77777777" w:rsidR="005423B5" w:rsidRDefault="005423B5" w:rsidP="00EC1FE5">
            <w:pPr>
              <w:ind w:right="72"/>
              <w:rPr>
                <w:rFonts w:ascii="Times New Roman" w:hAnsi="Times New Roman" w:cs="Times New Roman"/>
                <w:sz w:val="22"/>
                <w:szCs w:val="22"/>
              </w:rPr>
            </w:pPr>
          </w:p>
          <w:p w14:paraId="222447CC"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64E331DA"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Let’s Talk EQ</w:t>
            </w:r>
          </w:p>
          <w:p w14:paraId="7AFC62BD" w14:textId="5F80798F"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w:t>
            </w:r>
            <w:r w:rsidR="00FA4707">
              <w:rPr>
                <w:rFonts w:ascii="Times New Roman" w:hAnsi="Times New Roman" w:cs="Times New Roman"/>
                <w:b/>
                <w:sz w:val="22"/>
                <w:szCs w:val="22"/>
              </w:rPr>
              <w:t>Sunday, April 2</w:t>
            </w:r>
          </w:p>
          <w:p w14:paraId="034FFF38" w14:textId="3A0D0E5A"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April 4</w:t>
            </w:r>
          </w:p>
          <w:p w14:paraId="7C2F8906" w14:textId="77777777" w:rsidR="00642F96" w:rsidRDefault="00642F96" w:rsidP="00F461AF">
            <w:pPr>
              <w:spacing w:line="160" w:lineRule="exact"/>
              <w:ind w:right="72"/>
              <w:rPr>
                <w:rFonts w:ascii="Times New Roman" w:hAnsi="Times New Roman" w:cs="Times New Roman"/>
                <w:b/>
                <w:sz w:val="22"/>
                <w:szCs w:val="22"/>
              </w:rPr>
            </w:pPr>
          </w:p>
          <w:p w14:paraId="5F56EC38" w14:textId="07C1BE3B" w:rsidR="00642F96" w:rsidRPr="00642F96" w:rsidRDefault="00642F96" w:rsidP="00EC1FE5">
            <w:pPr>
              <w:ind w:right="72"/>
              <w:rPr>
                <w:rFonts w:ascii="Times New Roman" w:hAnsi="Times New Roman" w:cs="Times New Roman"/>
                <w:bCs/>
                <w:sz w:val="22"/>
                <w:szCs w:val="22"/>
              </w:rPr>
            </w:pPr>
            <w:r>
              <w:rPr>
                <w:rFonts w:ascii="Times New Roman" w:hAnsi="Times New Roman" w:cs="Times New Roman"/>
                <w:bCs/>
                <w:sz w:val="22"/>
                <w:szCs w:val="22"/>
              </w:rPr>
              <w:t>Milestone 1</w:t>
            </w:r>
            <w:r w:rsidR="00C530F1">
              <w:rPr>
                <w:rFonts w:ascii="Times New Roman" w:hAnsi="Times New Roman" w:cs="Times New Roman"/>
                <w:bCs/>
                <w:sz w:val="22"/>
                <w:szCs w:val="22"/>
              </w:rPr>
              <w:t>: STAR Examples (</w:t>
            </w:r>
            <w:r>
              <w:rPr>
                <w:rFonts w:ascii="Times New Roman" w:hAnsi="Times New Roman" w:cs="Times New Roman"/>
                <w:bCs/>
                <w:sz w:val="22"/>
                <w:szCs w:val="22"/>
              </w:rPr>
              <w:t>Project 2</w:t>
            </w:r>
            <w:r w:rsidR="00C530F1">
              <w:rPr>
                <w:rFonts w:ascii="Times New Roman" w:hAnsi="Times New Roman" w:cs="Times New Roman"/>
                <w:bCs/>
                <w:sz w:val="22"/>
                <w:szCs w:val="22"/>
              </w:rPr>
              <w:t>)</w:t>
            </w:r>
            <w:r>
              <w:rPr>
                <w:rFonts w:ascii="Times New Roman" w:hAnsi="Times New Roman" w:cs="Times New Roman"/>
                <w:bCs/>
                <w:sz w:val="22"/>
                <w:szCs w:val="22"/>
              </w:rPr>
              <w:t xml:space="preserve"> </w:t>
            </w:r>
            <w:r w:rsidRPr="008F4F19">
              <w:rPr>
                <w:rFonts w:ascii="Times New Roman" w:hAnsi="Times New Roman" w:cs="Times New Roman"/>
                <w:b/>
                <w:sz w:val="22"/>
                <w:szCs w:val="22"/>
              </w:rPr>
              <w:t>DUE</w:t>
            </w:r>
            <w:r w:rsidR="008F4F19" w:rsidRPr="008F4F19">
              <w:rPr>
                <w:rFonts w:ascii="Times New Roman" w:hAnsi="Times New Roman" w:cs="Times New Roman"/>
                <w:b/>
                <w:sz w:val="22"/>
                <w:szCs w:val="22"/>
              </w:rPr>
              <w:t xml:space="preserve"> by</w:t>
            </w:r>
            <w:r w:rsidR="00FA4707">
              <w:rPr>
                <w:rFonts w:ascii="Times New Roman" w:hAnsi="Times New Roman" w:cs="Times New Roman"/>
                <w:b/>
                <w:sz w:val="22"/>
                <w:szCs w:val="22"/>
              </w:rPr>
              <w:t xml:space="preserve"> Tuesday, April 4</w:t>
            </w:r>
          </w:p>
        </w:tc>
      </w:tr>
      <w:tr w:rsidR="005423B5" w:rsidRPr="005C3232" w14:paraId="4639FB2C" w14:textId="77777777" w:rsidTr="000A3FC4">
        <w:tc>
          <w:tcPr>
            <w:tcW w:w="973" w:type="dxa"/>
            <w:tcBorders>
              <w:top w:val="single" w:sz="4" w:space="0" w:color="auto"/>
              <w:left w:val="single" w:sz="4" w:space="0" w:color="auto"/>
              <w:bottom w:val="single" w:sz="4" w:space="0" w:color="auto"/>
              <w:right w:val="single" w:sz="4" w:space="0" w:color="auto"/>
            </w:tcBorders>
          </w:tcPr>
          <w:p w14:paraId="397F94F0"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11</w:t>
            </w:r>
          </w:p>
          <w:p w14:paraId="6E8193E6" w14:textId="7A3ADB75" w:rsidR="005423B5" w:rsidRDefault="006660E7" w:rsidP="00EC1FE5">
            <w:pPr>
              <w:ind w:right="72"/>
              <w:rPr>
                <w:rFonts w:ascii="Times New Roman" w:hAnsi="Times New Roman" w:cs="Times New Roman"/>
                <w:sz w:val="22"/>
                <w:szCs w:val="22"/>
              </w:rPr>
            </w:pPr>
            <w:r>
              <w:rPr>
                <w:rFonts w:ascii="Times New Roman" w:hAnsi="Times New Roman" w:cs="Times New Roman"/>
                <w:sz w:val="22"/>
                <w:szCs w:val="22"/>
              </w:rPr>
              <w:t xml:space="preserve">Apr </w:t>
            </w:r>
            <w:r w:rsidR="00341889">
              <w:rPr>
                <w:rFonts w:ascii="Times New Roman" w:hAnsi="Times New Roman" w:cs="Times New Roman"/>
                <w:sz w:val="22"/>
                <w:szCs w:val="22"/>
              </w:rPr>
              <w:t>3</w:t>
            </w:r>
          </w:p>
        </w:tc>
        <w:tc>
          <w:tcPr>
            <w:tcW w:w="5412" w:type="dxa"/>
            <w:tcBorders>
              <w:top w:val="single" w:sz="4" w:space="0" w:color="auto"/>
              <w:left w:val="single" w:sz="4" w:space="0" w:color="auto"/>
              <w:bottom w:val="single" w:sz="4" w:space="0" w:color="auto"/>
              <w:right w:val="single" w:sz="4" w:space="0" w:color="auto"/>
            </w:tcBorders>
          </w:tcPr>
          <w:p w14:paraId="7C13E127" w14:textId="6A3A93FE"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21B18616" w14:textId="2B021C74"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11: </w:t>
            </w:r>
            <w:r w:rsidR="005423B5">
              <w:rPr>
                <w:rFonts w:ascii="Times New Roman" w:hAnsi="Times New Roman" w:cs="Times New Roman"/>
                <w:sz w:val="22"/>
                <w:szCs w:val="22"/>
              </w:rPr>
              <w:t>Social &amp; Emotional Intelligence in the Workplace</w:t>
            </w:r>
          </w:p>
          <w:p w14:paraId="3271C9A4"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525175A3"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p>
          <w:p w14:paraId="1A1ADEFC"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Discussion Posts (There are 2)</w:t>
            </w:r>
          </w:p>
          <w:p w14:paraId="13E92B30"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Claire EQ   </w:t>
            </w:r>
          </w:p>
          <w:p w14:paraId="732A8868"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Workplace Scenario #1</w:t>
            </w:r>
          </w:p>
          <w:p w14:paraId="41BFF1EC"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-Conversation with Max </w:t>
            </w:r>
            <w:r w:rsidRPr="009364FF">
              <w:rPr>
                <w:rFonts w:ascii="Times New Roman" w:hAnsi="Times New Roman" w:cs="Times New Roman"/>
                <w:sz w:val="22"/>
                <w:szCs w:val="22"/>
              </w:rPr>
              <w:t xml:space="preserve">EQ Workplace </w:t>
            </w:r>
          </w:p>
          <w:p w14:paraId="7BB0B330" w14:textId="77777777" w:rsidR="005423B5" w:rsidRDefault="005423B5" w:rsidP="00EC1FE5">
            <w:pPr>
              <w:tabs>
                <w:tab w:val="left" w:pos="2595"/>
              </w:tabs>
              <w:ind w:right="72"/>
              <w:rPr>
                <w:rFonts w:ascii="Times New Roman" w:hAnsi="Times New Roman" w:cs="Times New Roman"/>
                <w:sz w:val="22"/>
                <w:szCs w:val="22"/>
              </w:rPr>
            </w:pPr>
            <w:r>
              <w:rPr>
                <w:rFonts w:ascii="Times New Roman" w:hAnsi="Times New Roman" w:cs="Times New Roman"/>
                <w:sz w:val="22"/>
                <w:szCs w:val="22"/>
              </w:rPr>
              <w:t xml:space="preserve">    </w:t>
            </w:r>
            <w:r w:rsidRPr="009364FF">
              <w:rPr>
                <w:rFonts w:ascii="Times New Roman" w:hAnsi="Times New Roman" w:cs="Times New Roman"/>
                <w:sz w:val="22"/>
                <w:szCs w:val="22"/>
              </w:rPr>
              <w:t>Scenario #2</w:t>
            </w:r>
          </w:p>
          <w:p w14:paraId="44D72B14" w14:textId="0AC6B03C"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 DUE by </w:t>
            </w:r>
            <w:r w:rsidR="00FA4707">
              <w:rPr>
                <w:rFonts w:ascii="Times New Roman" w:hAnsi="Times New Roman" w:cs="Times New Roman"/>
                <w:b/>
                <w:sz w:val="22"/>
                <w:szCs w:val="22"/>
              </w:rPr>
              <w:t>Sunday, April 9</w:t>
            </w:r>
          </w:p>
          <w:p w14:paraId="0D9C74D0" w14:textId="533FFBD9" w:rsidR="005423B5" w:rsidRPr="005C3232"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April 11</w:t>
            </w:r>
          </w:p>
        </w:tc>
      </w:tr>
      <w:tr w:rsidR="005423B5" w:rsidRPr="00DE3A89" w14:paraId="4AB87292" w14:textId="77777777" w:rsidTr="000A3FC4">
        <w:trPr>
          <w:trHeight w:val="890"/>
        </w:trPr>
        <w:tc>
          <w:tcPr>
            <w:tcW w:w="973" w:type="dxa"/>
            <w:tcBorders>
              <w:top w:val="single" w:sz="4" w:space="0" w:color="auto"/>
              <w:left w:val="single" w:sz="4" w:space="0" w:color="auto"/>
              <w:bottom w:val="single" w:sz="4" w:space="0" w:color="auto"/>
              <w:right w:val="single" w:sz="4" w:space="0" w:color="auto"/>
            </w:tcBorders>
          </w:tcPr>
          <w:p w14:paraId="4B0172C8"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12</w:t>
            </w:r>
          </w:p>
          <w:p w14:paraId="0933E336" w14:textId="6BF6D921" w:rsidR="00341889" w:rsidRPr="00341889" w:rsidRDefault="00341889" w:rsidP="00EC1FE5">
            <w:pPr>
              <w:ind w:right="72"/>
              <w:rPr>
                <w:rFonts w:ascii="Times New Roman" w:hAnsi="Times New Roman" w:cs="Times New Roman"/>
                <w:bCs/>
                <w:sz w:val="22"/>
                <w:szCs w:val="22"/>
              </w:rPr>
            </w:pPr>
            <w:r>
              <w:rPr>
                <w:rFonts w:ascii="Times New Roman" w:hAnsi="Times New Roman" w:cs="Times New Roman"/>
                <w:bCs/>
                <w:sz w:val="22"/>
                <w:szCs w:val="22"/>
              </w:rPr>
              <w:t>Apr 10</w:t>
            </w:r>
          </w:p>
        </w:tc>
        <w:tc>
          <w:tcPr>
            <w:tcW w:w="5412" w:type="dxa"/>
            <w:tcBorders>
              <w:top w:val="single" w:sz="4" w:space="0" w:color="auto"/>
              <w:left w:val="single" w:sz="4" w:space="0" w:color="auto"/>
              <w:bottom w:val="single" w:sz="4" w:space="0" w:color="auto"/>
              <w:right w:val="single" w:sz="4" w:space="0" w:color="auto"/>
            </w:tcBorders>
          </w:tcPr>
          <w:p w14:paraId="26A03582" w14:textId="62796B9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Social and Emotional Competence</w:t>
            </w:r>
          </w:p>
          <w:p w14:paraId="6B317A1D" w14:textId="09F154C6"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12: </w:t>
            </w:r>
            <w:r w:rsidR="005423B5">
              <w:rPr>
                <w:rFonts w:ascii="Times New Roman" w:hAnsi="Times New Roman" w:cs="Times New Roman"/>
                <w:sz w:val="22"/>
                <w:szCs w:val="22"/>
              </w:rPr>
              <w:t>Social Dimension of Human Intelligence</w:t>
            </w:r>
          </w:p>
          <w:p w14:paraId="6426AC16"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3AA4A414" w14:textId="77777777" w:rsidR="005423B5" w:rsidRDefault="005423B5" w:rsidP="00EC1FE5">
            <w:pPr>
              <w:ind w:right="72"/>
              <w:rPr>
                <w:rFonts w:ascii="Times New Roman" w:hAnsi="Times New Roman" w:cs="Times New Roman"/>
                <w:sz w:val="22"/>
                <w:szCs w:val="22"/>
              </w:rPr>
            </w:pPr>
          </w:p>
          <w:p w14:paraId="5937762B" w14:textId="1EC526D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Discussion Post</w:t>
            </w:r>
          </w:p>
          <w:p w14:paraId="5B5332D8" w14:textId="0A1E73C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Social Intelligence at Zappos</w:t>
            </w:r>
            <w:r w:rsidR="0002406C">
              <w:rPr>
                <w:rFonts w:ascii="Times New Roman" w:hAnsi="Times New Roman" w:cs="Times New Roman"/>
                <w:sz w:val="22"/>
                <w:szCs w:val="22"/>
              </w:rPr>
              <w:t xml:space="preserve"> &amp; </w:t>
            </w:r>
            <w:r>
              <w:rPr>
                <w:rFonts w:ascii="Times New Roman" w:hAnsi="Times New Roman" w:cs="Times New Roman"/>
                <w:sz w:val="22"/>
                <w:szCs w:val="22"/>
              </w:rPr>
              <w:t>Barriers to Using Social &amp; Emotional</w:t>
            </w:r>
          </w:p>
          <w:p w14:paraId="21D25DAA"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Behaviors</w:t>
            </w:r>
          </w:p>
          <w:p w14:paraId="1E600A64" w14:textId="2F21BF60"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Initial Posts DUE by </w:t>
            </w:r>
            <w:r w:rsidR="00FA4707">
              <w:rPr>
                <w:rFonts w:ascii="Times New Roman" w:hAnsi="Times New Roman" w:cs="Times New Roman"/>
                <w:b/>
                <w:sz w:val="22"/>
                <w:szCs w:val="22"/>
              </w:rPr>
              <w:t>Sunday, April 16</w:t>
            </w:r>
          </w:p>
          <w:p w14:paraId="48DA268D" w14:textId="1DBDA35F"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April 18</w:t>
            </w:r>
          </w:p>
          <w:p w14:paraId="1ADD150F" w14:textId="77777777" w:rsidR="00DC4846" w:rsidRDefault="00DC4846" w:rsidP="00EC1FE5">
            <w:pPr>
              <w:ind w:right="72"/>
              <w:rPr>
                <w:rFonts w:ascii="Times New Roman" w:hAnsi="Times New Roman" w:cs="Times New Roman"/>
                <w:b/>
                <w:sz w:val="22"/>
                <w:szCs w:val="22"/>
              </w:rPr>
            </w:pPr>
          </w:p>
          <w:p w14:paraId="347EBB47" w14:textId="2B61B1AF" w:rsidR="00DC4846" w:rsidRPr="00B771E9" w:rsidRDefault="00DC4846" w:rsidP="00EC1FE5">
            <w:pPr>
              <w:ind w:right="72"/>
              <w:rPr>
                <w:rFonts w:ascii="Times New Roman" w:hAnsi="Times New Roman" w:cs="Times New Roman"/>
                <w:b/>
                <w:sz w:val="22"/>
                <w:szCs w:val="22"/>
              </w:rPr>
            </w:pPr>
            <w:r>
              <w:rPr>
                <w:rFonts w:ascii="Times New Roman" w:hAnsi="Times New Roman" w:cs="Times New Roman"/>
                <w:bCs/>
                <w:sz w:val="22"/>
                <w:szCs w:val="22"/>
              </w:rPr>
              <w:t>Milestone 2</w:t>
            </w:r>
            <w:r w:rsidR="000A3FC4">
              <w:rPr>
                <w:rFonts w:ascii="Times New Roman" w:hAnsi="Times New Roman" w:cs="Times New Roman"/>
                <w:bCs/>
                <w:sz w:val="22"/>
                <w:szCs w:val="22"/>
              </w:rPr>
              <w:t>: Strengths Summary (</w:t>
            </w:r>
            <w:r>
              <w:rPr>
                <w:rFonts w:ascii="Times New Roman" w:hAnsi="Times New Roman" w:cs="Times New Roman"/>
                <w:bCs/>
                <w:sz w:val="22"/>
                <w:szCs w:val="22"/>
              </w:rPr>
              <w:t>Project 2</w:t>
            </w:r>
            <w:r w:rsidR="000A3FC4">
              <w:rPr>
                <w:rFonts w:ascii="Times New Roman" w:hAnsi="Times New Roman" w:cs="Times New Roman"/>
                <w:bCs/>
                <w:sz w:val="22"/>
                <w:szCs w:val="22"/>
              </w:rPr>
              <w:t xml:space="preserve">) </w:t>
            </w:r>
            <w:r w:rsidRPr="00B771E9">
              <w:rPr>
                <w:rFonts w:ascii="Times New Roman" w:hAnsi="Times New Roman" w:cs="Times New Roman"/>
                <w:b/>
                <w:sz w:val="22"/>
                <w:szCs w:val="22"/>
              </w:rPr>
              <w:t>DUE</w:t>
            </w:r>
            <w:r w:rsidR="00B771E9">
              <w:rPr>
                <w:rFonts w:ascii="Times New Roman" w:hAnsi="Times New Roman" w:cs="Times New Roman"/>
                <w:b/>
                <w:sz w:val="22"/>
                <w:szCs w:val="22"/>
              </w:rPr>
              <w:t xml:space="preserve"> by</w:t>
            </w:r>
            <w:r w:rsidR="00FA4707">
              <w:rPr>
                <w:rFonts w:ascii="Times New Roman" w:hAnsi="Times New Roman" w:cs="Times New Roman"/>
                <w:b/>
                <w:sz w:val="22"/>
                <w:szCs w:val="22"/>
              </w:rPr>
              <w:t xml:space="preserve"> Tuesday, April 18</w:t>
            </w:r>
          </w:p>
          <w:p w14:paraId="657B6AAE" w14:textId="392751ED" w:rsidR="00DC4846" w:rsidRPr="00DC4846" w:rsidRDefault="00DC4846" w:rsidP="00EC1FE5">
            <w:pPr>
              <w:ind w:right="72"/>
              <w:rPr>
                <w:rFonts w:ascii="Times New Roman" w:hAnsi="Times New Roman" w:cs="Times New Roman"/>
                <w:bCs/>
                <w:sz w:val="22"/>
                <w:szCs w:val="22"/>
              </w:rPr>
            </w:pPr>
          </w:p>
        </w:tc>
      </w:tr>
      <w:tr w:rsidR="005423B5" w14:paraId="01897C6E" w14:textId="77777777" w:rsidTr="000A3FC4">
        <w:tc>
          <w:tcPr>
            <w:tcW w:w="973" w:type="dxa"/>
            <w:tcBorders>
              <w:top w:val="single" w:sz="4" w:space="0" w:color="auto"/>
              <w:left w:val="single" w:sz="4" w:space="0" w:color="auto"/>
              <w:bottom w:val="single" w:sz="4" w:space="0" w:color="auto"/>
              <w:right w:val="single" w:sz="4" w:space="0" w:color="auto"/>
            </w:tcBorders>
          </w:tcPr>
          <w:p w14:paraId="01ECB2C2"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13</w:t>
            </w:r>
          </w:p>
          <w:p w14:paraId="0540C7F2" w14:textId="11188203" w:rsidR="00341889" w:rsidRPr="00341889" w:rsidRDefault="00341889" w:rsidP="00EC1FE5">
            <w:pPr>
              <w:ind w:right="72"/>
              <w:rPr>
                <w:rFonts w:ascii="Times New Roman" w:hAnsi="Times New Roman" w:cs="Times New Roman"/>
                <w:bCs/>
                <w:sz w:val="22"/>
                <w:szCs w:val="22"/>
              </w:rPr>
            </w:pPr>
            <w:r>
              <w:rPr>
                <w:rFonts w:ascii="Times New Roman" w:hAnsi="Times New Roman" w:cs="Times New Roman"/>
                <w:bCs/>
                <w:sz w:val="22"/>
                <w:szCs w:val="22"/>
              </w:rPr>
              <w:t>Apr 17</w:t>
            </w:r>
          </w:p>
        </w:tc>
        <w:tc>
          <w:tcPr>
            <w:tcW w:w="5412" w:type="dxa"/>
            <w:tcBorders>
              <w:top w:val="single" w:sz="4" w:space="0" w:color="auto"/>
              <w:left w:val="single" w:sz="4" w:space="0" w:color="auto"/>
              <w:bottom w:val="single" w:sz="4" w:space="0" w:color="auto"/>
              <w:right w:val="single" w:sz="4" w:space="0" w:color="auto"/>
            </w:tcBorders>
          </w:tcPr>
          <w:p w14:paraId="21434863" w14:textId="3D20AF3D"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2D3CBDA8" w14:textId="3DDED524"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13: </w:t>
            </w:r>
            <w:r w:rsidR="005423B5">
              <w:rPr>
                <w:rFonts w:ascii="Times New Roman" w:hAnsi="Times New Roman" w:cs="Times New Roman"/>
                <w:sz w:val="22"/>
                <w:szCs w:val="22"/>
              </w:rPr>
              <w:t>Workplace Skills, Proficiencies and Values</w:t>
            </w:r>
          </w:p>
        </w:tc>
        <w:tc>
          <w:tcPr>
            <w:tcW w:w="4405" w:type="dxa"/>
            <w:tcBorders>
              <w:top w:val="single" w:sz="4" w:space="0" w:color="auto"/>
              <w:left w:val="single" w:sz="4" w:space="0" w:color="auto"/>
              <w:bottom w:val="single" w:sz="4" w:space="0" w:color="auto"/>
              <w:right w:val="single" w:sz="4" w:space="0" w:color="auto"/>
            </w:tcBorders>
          </w:tcPr>
          <w:p w14:paraId="6EEE45B2" w14:textId="77777777" w:rsidR="00C97358" w:rsidRPr="00450B3B" w:rsidRDefault="00C97358" w:rsidP="00C97358">
            <w:pPr>
              <w:ind w:right="72"/>
              <w:rPr>
                <w:rFonts w:ascii="Times New Roman" w:hAnsi="Times New Roman" w:cs="Times New Roman"/>
                <w:sz w:val="22"/>
                <w:szCs w:val="22"/>
              </w:rPr>
            </w:pPr>
            <w:r>
              <w:rPr>
                <w:rFonts w:ascii="Times New Roman" w:hAnsi="Times New Roman" w:cs="Times New Roman"/>
                <w:sz w:val="22"/>
                <w:szCs w:val="22"/>
              </w:rPr>
              <w:t>Discussion Post-</w:t>
            </w:r>
          </w:p>
          <w:p w14:paraId="45F4B540" w14:textId="77777777" w:rsidR="00C97358" w:rsidRDefault="00C97358" w:rsidP="00C97358">
            <w:pPr>
              <w:ind w:right="72"/>
              <w:rPr>
                <w:rFonts w:ascii="Times New Roman" w:hAnsi="Times New Roman" w:cs="Times New Roman"/>
                <w:sz w:val="22"/>
                <w:szCs w:val="22"/>
              </w:rPr>
            </w:pPr>
            <w:r>
              <w:rPr>
                <w:rFonts w:ascii="Times New Roman" w:hAnsi="Times New Roman" w:cs="Times New Roman"/>
                <w:sz w:val="22"/>
                <w:szCs w:val="22"/>
              </w:rPr>
              <w:t xml:space="preserve">Tying It All Together: What Employers </w:t>
            </w:r>
          </w:p>
          <w:p w14:paraId="57DA2E31" w14:textId="77777777" w:rsidR="00C97358" w:rsidRDefault="00C97358" w:rsidP="00C97358">
            <w:pPr>
              <w:ind w:right="72"/>
              <w:rPr>
                <w:rFonts w:ascii="Times New Roman" w:hAnsi="Times New Roman" w:cs="Times New Roman"/>
                <w:sz w:val="22"/>
                <w:szCs w:val="22"/>
              </w:rPr>
            </w:pPr>
            <w:r>
              <w:rPr>
                <w:rFonts w:ascii="Times New Roman" w:hAnsi="Times New Roman" w:cs="Times New Roman"/>
                <w:sz w:val="22"/>
                <w:szCs w:val="22"/>
              </w:rPr>
              <w:t xml:space="preserve">  Really Want</w:t>
            </w:r>
          </w:p>
          <w:p w14:paraId="682AF4C0" w14:textId="77777777" w:rsidR="00C97358" w:rsidRDefault="00C97358" w:rsidP="00C97358">
            <w:pPr>
              <w:ind w:right="72"/>
              <w:rPr>
                <w:rFonts w:ascii="Times New Roman" w:hAnsi="Times New Roman" w:cs="Times New Roman"/>
                <w:b/>
                <w:sz w:val="22"/>
                <w:szCs w:val="22"/>
              </w:rPr>
            </w:pPr>
            <w:r>
              <w:rPr>
                <w:rFonts w:ascii="Times New Roman" w:hAnsi="Times New Roman" w:cs="Times New Roman"/>
                <w:b/>
                <w:sz w:val="22"/>
                <w:szCs w:val="22"/>
              </w:rPr>
              <w:t>Initial Posts DUE by Sunday, April 23</w:t>
            </w:r>
          </w:p>
          <w:p w14:paraId="52FC599E" w14:textId="77777777" w:rsidR="00C97358" w:rsidRDefault="00C97358" w:rsidP="00C97358">
            <w:pPr>
              <w:ind w:right="72"/>
              <w:rPr>
                <w:rFonts w:ascii="Times New Roman" w:hAnsi="Times New Roman" w:cs="Times New Roman"/>
                <w:b/>
                <w:sz w:val="22"/>
                <w:szCs w:val="22"/>
              </w:rPr>
            </w:pPr>
            <w:r>
              <w:rPr>
                <w:rFonts w:ascii="Times New Roman" w:hAnsi="Times New Roman" w:cs="Times New Roman"/>
                <w:b/>
                <w:sz w:val="22"/>
                <w:szCs w:val="22"/>
              </w:rPr>
              <w:t>Replies DUE by Tuesday, April 25</w:t>
            </w:r>
          </w:p>
          <w:p w14:paraId="0E4498A5" w14:textId="77777777" w:rsidR="005423B5" w:rsidRDefault="005423B5" w:rsidP="00EC1FE5">
            <w:pPr>
              <w:ind w:right="72"/>
              <w:rPr>
                <w:rFonts w:ascii="Times New Roman" w:hAnsi="Times New Roman" w:cs="Times New Roman"/>
                <w:sz w:val="22"/>
                <w:szCs w:val="22"/>
              </w:rPr>
            </w:pPr>
          </w:p>
          <w:p w14:paraId="38C1B956" w14:textId="77777777" w:rsidR="00AC31DE" w:rsidRDefault="00AC31DE" w:rsidP="00AC31DE">
            <w:pPr>
              <w:ind w:right="72"/>
              <w:rPr>
                <w:rFonts w:ascii="Times New Roman" w:hAnsi="Times New Roman" w:cs="Times New Roman"/>
                <w:sz w:val="22"/>
                <w:szCs w:val="22"/>
              </w:rPr>
            </w:pPr>
            <w:r>
              <w:rPr>
                <w:rFonts w:ascii="Times New Roman" w:hAnsi="Times New Roman" w:cs="Times New Roman"/>
                <w:sz w:val="22"/>
                <w:szCs w:val="22"/>
              </w:rPr>
              <w:t>Dropbox -</w:t>
            </w:r>
          </w:p>
          <w:p w14:paraId="7AEFEC29" w14:textId="77777777" w:rsidR="00AC31DE" w:rsidRDefault="00AC31DE" w:rsidP="00AC31DE">
            <w:pPr>
              <w:ind w:right="72"/>
              <w:rPr>
                <w:rFonts w:ascii="Times New Roman" w:hAnsi="Times New Roman" w:cs="Times New Roman"/>
                <w:sz w:val="22"/>
                <w:szCs w:val="22"/>
              </w:rPr>
            </w:pPr>
            <w:r>
              <w:rPr>
                <w:rFonts w:ascii="Times New Roman" w:hAnsi="Times New Roman" w:cs="Times New Roman"/>
                <w:sz w:val="22"/>
                <w:szCs w:val="22"/>
              </w:rPr>
              <w:t>-Reflection: Decision-Making Models</w:t>
            </w:r>
            <w:r w:rsidRPr="00C7085F">
              <w:rPr>
                <w:rFonts w:ascii="Times New Roman" w:hAnsi="Times New Roman" w:cs="Times New Roman"/>
                <w:sz w:val="22"/>
                <w:szCs w:val="22"/>
              </w:rPr>
              <w:t xml:space="preserve"> </w:t>
            </w:r>
          </w:p>
          <w:p w14:paraId="6143CB84" w14:textId="3748BA7D" w:rsidR="00AC31DE" w:rsidRDefault="00AC31DE" w:rsidP="00AC31DE">
            <w:pPr>
              <w:ind w:right="72"/>
              <w:rPr>
                <w:rFonts w:ascii="Times New Roman" w:hAnsi="Times New Roman" w:cs="Times New Roman"/>
                <w:b/>
                <w:bCs/>
                <w:sz w:val="22"/>
                <w:szCs w:val="22"/>
              </w:rPr>
            </w:pPr>
            <w:r w:rsidRPr="00170E81">
              <w:rPr>
                <w:rFonts w:ascii="Times New Roman" w:hAnsi="Times New Roman" w:cs="Times New Roman"/>
                <w:b/>
                <w:bCs/>
                <w:sz w:val="22"/>
                <w:szCs w:val="22"/>
              </w:rPr>
              <w:t xml:space="preserve">DUE </w:t>
            </w:r>
            <w:r w:rsidR="00B771E9">
              <w:rPr>
                <w:rFonts w:ascii="Times New Roman" w:hAnsi="Times New Roman" w:cs="Times New Roman"/>
                <w:b/>
                <w:bCs/>
                <w:sz w:val="22"/>
                <w:szCs w:val="22"/>
              </w:rPr>
              <w:t>by</w:t>
            </w:r>
            <w:r w:rsidR="00FA4707">
              <w:rPr>
                <w:rFonts w:ascii="Times New Roman" w:hAnsi="Times New Roman" w:cs="Times New Roman"/>
                <w:b/>
                <w:bCs/>
                <w:sz w:val="22"/>
                <w:szCs w:val="22"/>
              </w:rPr>
              <w:t xml:space="preserve"> Tuesday, April 25</w:t>
            </w:r>
          </w:p>
          <w:p w14:paraId="01219CD0" w14:textId="0FBB1BE4" w:rsidR="00F63F20" w:rsidRPr="0013231C" w:rsidRDefault="00F63F20" w:rsidP="00C97358">
            <w:pPr>
              <w:ind w:right="72"/>
              <w:rPr>
                <w:rFonts w:ascii="Times New Roman" w:hAnsi="Times New Roman" w:cs="Times New Roman"/>
                <w:b/>
                <w:sz w:val="22"/>
                <w:szCs w:val="22"/>
              </w:rPr>
            </w:pPr>
          </w:p>
        </w:tc>
      </w:tr>
      <w:tr w:rsidR="005423B5" w:rsidRPr="003A384E" w14:paraId="27B7D804" w14:textId="77777777" w:rsidTr="000A3FC4">
        <w:tc>
          <w:tcPr>
            <w:tcW w:w="973" w:type="dxa"/>
            <w:tcBorders>
              <w:top w:val="single" w:sz="4" w:space="0" w:color="auto"/>
              <w:left w:val="single" w:sz="4" w:space="0" w:color="auto"/>
              <w:bottom w:val="single" w:sz="4" w:space="0" w:color="auto"/>
              <w:right w:val="single" w:sz="4" w:space="0" w:color="auto"/>
            </w:tcBorders>
          </w:tcPr>
          <w:p w14:paraId="12774987"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14</w:t>
            </w:r>
          </w:p>
          <w:p w14:paraId="054C7C8D" w14:textId="49B7E20B" w:rsidR="005423B5" w:rsidRPr="00546ECD" w:rsidRDefault="00341889" w:rsidP="00EC1FE5">
            <w:pPr>
              <w:ind w:right="72"/>
              <w:rPr>
                <w:rFonts w:ascii="Times New Roman" w:hAnsi="Times New Roman" w:cs="Times New Roman"/>
                <w:sz w:val="22"/>
                <w:szCs w:val="22"/>
              </w:rPr>
            </w:pPr>
            <w:r>
              <w:rPr>
                <w:rFonts w:ascii="Times New Roman" w:hAnsi="Times New Roman" w:cs="Times New Roman"/>
                <w:sz w:val="22"/>
                <w:szCs w:val="22"/>
              </w:rPr>
              <w:t>Apr 24</w:t>
            </w:r>
          </w:p>
        </w:tc>
        <w:tc>
          <w:tcPr>
            <w:tcW w:w="5412" w:type="dxa"/>
            <w:tcBorders>
              <w:top w:val="single" w:sz="4" w:space="0" w:color="auto"/>
              <w:left w:val="single" w:sz="4" w:space="0" w:color="auto"/>
              <w:bottom w:val="single" w:sz="4" w:space="0" w:color="auto"/>
              <w:right w:val="single" w:sz="4" w:space="0" w:color="auto"/>
            </w:tcBorders>
          </w:tcPr>
          <w:p w14:paraId="6252D066" w14:textId="11EAE4A3"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1E11D0D4" w14:textId="3C72C2CE"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14: </w:t>
            </w:r>
            <w:r w:rsidR="005423B5">
              <w:rPr>
                <w:rFonts w:ascii="Times New Roman" w:hAnsi="Times New Roman" w:cs="Times New Roman"/>
                <w:sz w:val="22"/>
                <w:szCs w:val="22"/>
              </w:rPr>
              <w:t>Professionalism &amp; Workplace Ethics</w:t>
            </w:r>
          </w:p>
          <w:p w14:paraId="2C85293D" w14:textId="77777777" w:rsidR="005423B5" w:rsidRDefault="005423B5" w:rsidP="00EC1FE5">
            <w:pPr>
              <w:ind w:right="72"/>
              <w:rPr>
                <w:rFonts w:ascii="Times New Roman" w:hAnsi="Times New Roman" w:cs="Times New Roman"/>
                <w:sz w:val="22"/>
                <w:szCs w:val="22"/>
              </w:rPr>
            </w:pPr>
          </w:p>
          <w:p w14:paraId="0B8BC2EF" w14:textId="77777777" w:rsidR="005423B5" w:rsidRDefault="005423B5" w:rsidP="00EC1FE5">
            <w:pPr>
              <w:ind w:right="72"/>
              <w:rPr>
                <w:rFonts w:ascii="Times New Roman" w:hAnsi="Times New Roman" w:cs="Times New Roman"/>
                <w:sz w:val="22"/>
                <w:szCs w:val="22"/>
              </w:rPr>
            </w:pPr>
          </w:p>
          <w:p w14:paraId="0BC20007" w14:textId="77777777" w:rsidR="005423B5" w:rsidRDefault="005423B5" w:rsidP="00EC1FE5">
            <w:pPr>
              <w:ind w:right="72"/>
              <w:rPr>
                <w:rFonts w:ascii="Times New Roman" w:hAnsi="Times New Roman" w:cs="Times New Roman"/>
                <w:sz w:val="22"/>
                <w:szCs w:val="22"/>
              </w:rPr>
            </w:pPr>
          </w:p>
        </w:tc>
        <w:tc>
          <w:tcPr>
            <w:tcW w:w="4405" w:type="dxa"/>
            <w:tcBorders>
              <w:top w:val="single" w:sz="4" w:space="0" w:color="auto"/>
              <w:left w:val="single" w:sz="4" w:space="0" w:color="auto"/>
              <w:bottom w:val="single" w:sz="4" w:space="0" w:color="auto"/>
              <w:right w:val="single" w:sz="4" w:space="0" w:color="auto"/>
            </w:tcBorders>
          </w:tcPr>
          <w:p w14:paraId="2C87BEAC" w14:textId="77777777" w:rsidR="005423B5" w:rsidRDefault="005423B5" w:rsidP="00EC1FE5">
            <w:pPr>
              <w:ind w:right="72"/>
              <w:rPr>
                <w:rFonts w:ascii="Times New Roman" w:hAnsi="Times New Roman" w:cs="Times New Roman"/>
                <w:sz w:val="22"/>
                <w:szCs w:val="22"/>
              </w:rPr>
            </w:pPr>
          </w:p>
          <w:p w14:paraId="6EAA93D0"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Discussion Post – </w:t>
            </w:r>
          </w:p>
          <w:p w14:paraId="20F58FC5" w14:textId="55B487DB"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What </w:t>
            </w:r>
            <w:r w:rsidR="00F63F20">
              <w:rPr>
                <w:rFonts w:ascii="Times New Roman" w:hAnsi="Times New Roman" w:cs="Times New Roman"/>
                <w:sz w:val="22"/>
                <w:szCs w:val="22"/>
              </w:rPr>
              <w:t>D</w:t>
            </w:r>
            <w:r>
              <w:rPr>
                <w:rFonts w:ascii="Times New Roman" w:hAnsi="Times New Roman" w:cs="Times New Roman"/>
                <w:sz w:val="22"/>
                <w:szCs w:val="22"/>
              </w:rPr>
              <w:t xml:space="preserve">oes Professionalism Mean to </w:t>
            </w:r>
          </w:p>
          <w:p w14:paraId="07994020" w14:textId="77777777"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  You?</w:t>
            </w:r>
          </w:p>
          <w:p w14:paraId="1D3DD103" w14:textId="4318B6BC"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Initial Posts DUE b</w:t>
            </w:r>
            <w:r w:rsidR="007818D0">
              <w:rPr>
                <w:rFonts w:ascii="Times New Roman" w:hAnsi="Times New Roman" w:cs="Times New Roman"/>
                <w:b/>
                <w:sz w:val="22"/>
                <w:szCs w:val="22"/>
              </w:rPr>
              <w:t>y</w:t>
            </w:r>
            <w:r w:rsidR="00FA4707">
              <w:rPr>
                <w:rFonts w:ascii="Times New Roman" w:hAnsi="Times New Roman" w:cs="Times New Roman"/>
                <w:b/>
                <w:sz w:val="22"/>
                <w:szCs w:val="22"/>
              </w:rPr>
              <w:t xml:space="preserve"> Sunday, April 30</w:t>
            </w:r>
          </w:p>
          <w:p w14:paraId="49CF9507" w14:textId="6AF9C6E0" w:rsidR="005423B5" w:rsidRPr="00F63F20"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Replies DUE by </w:t>
            </w:r>
            <w:r w:rsidR="00FA4707">
              <w:rPr>
                <w:rFonts w:ascii="Times New Roman" w:hAnsi="Times New Roman" w:cs="Times New Roman"/>
                <w:b/>
                <w:sz w:val="22"/>
                <w:szCs w:val="22"/>
              </w:rPr>
              <w:t>Tuesday, May 2</w:t>
            </w:r>
          </w:p>
          <w:p w14:paraId="3B951445" w14:textId="77777777" w:rsidR="005423B5" w:rsidRDefault="005423B5" w:rsidP="00F461AF">
            <w:pPr>
              <w:spacing w:line="160" w:lineRule="exact"/>
              <w:ind w:right="72"/>
              <w:rPr>
                <w:rFonts w:ascii="Times New Roman" w:hAnsi="Times New Roman" w:cs="Times New Roman"/>
                <w:sz w:val="22"/>
                <w:szCs w:val="22"/>
              </w:rPr>
            </w:pPr>
          </w:p>
          <w:p w14:paraId="61377607" w14:textId="77777777" w:rsidR="005423B5" w:rsidRPr="0013231C" w:rsidRDefault="005423B5" w:rsidP="00EC1FE5">
            <w:pPr>
              <w:ind w:right="72"/>
              <w:rPr>
                <w:rFonts w:ascii="Times New Roman" w:hAnsi="Times New Roman" w:cs="Times New Roman"/>
                <w:sz w:val="22"/>
                <w:szCs w:val="22"/>
              </w:rPr>
            </w:pPr>
            <w:r>
              <w:rPr>
                <w:rFonts w:ascii="Times New Roman" w:hAnsi="Times New Roman" w:cs="Times New Roman"/>
                <w:sz w:val="22"/>
                <w:szCs w:val="22"/>
              </w:rPr>
              <w:t>Start Work on Project 2: Interview Portfolio</w:t>
            </w:r>
          </w:p>
        </w:tc>
      </w:tr>
      <w:tr w:rsidR="005423B5" w14:paraId="51036E16" w14:textId="77777777" w:rsidTr="000A3FC4">
        <w:trPr>
          <w:trHeight w:val="773"/>
        </w:trPr>
        <w:tc>
          <w:tcPr>
            <w:tcW w:w="973" w:type="dxa"/>
            <w:tcBorders>
              <w:top w:val="single" w:sz="4" w:space="0" w:color="auto"/>
              <w:left w:val="single" w:sz="4" w:space="0" w:color="auto"/>
              <w:bottom w:val="single" w:sz="4" w:space="0" w:color="auto"/>
              <w:right w:val="single" w:sz="4" w:space="0" w:color="auto"/>
            </w:tcBorders>
          </w:tcPr>
          <w:p w14:paraId="6FFFAAC3"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15</w:t>
            </w:r>
          </w:p>
          <w:p w14:paraId="3E46DCFF" w14:textId="0DB3D41D" w:rsidR="005423B5" w:rsidRPr="0032719E" w:rsidRDefault="00341889" w:rsidP="00EC1FE5">
            <w:pPr>
              <w:ind w:right="72"/>
              <w:rPr>
                <w:rFonts w:ascii="Times New Roman" w:hAnsi="Times New Roman" w:cs="Times New Roman"/>
                <w:sz w:val="22"/>
                <w:szCs w:val="22"/>
              </w:rPr>
            </w:pPr>
            <w:r>
              <w:rPr>
                <w:rFonts w:ascii="Times New Roman" w:hAnsi="Times New Roman" w:cs="Times New Roman"/>
                <w:sz w:val="22"/>
                <w:szCs w:val="22"/>
              </w:rPr>
              <w:t>May 1</w:t>
            </w:r>
          </w:p>
        </w:tc>
        <w:tc>
          <w:tcPr>
            <w:tcW w:w="5412" w:type="dxa"/>
            <w:tcBorders>
              <w:top w:val="single" w:sz="4" w:space="0" w:color="auto"/>
              <w:left w:val="single" w:sz="4" w:space="0" w:color="auto"/>
              <w:bottom w:val="single" w:sz="4" w:space="0" w:color="auto"/>
              <w:right w:val="single" w:sz="4" w:space="0" w:color="auto"/>
            </w:tcBorders>
          </w:tcPr>
          <w:p w14:paraId="3F98FAAE" w14:textId="3FA27298"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Professional and Career Attributes</w:t>
            </w:r>
          </w:p>
          <w:p w14:paraId="6AD5A918" w14:textId="5D8B47A5" w:rsidR="005423B5" w:rsidRDefault="009E5C07" w:rsidP="00EC1FE5">
            <w:pPr>
              <w:ind w:right="72"/>
              <w:rPr>
                <w:rFonts w:ascii="Times New Roman" w:hAnsi="Times New Roman" w:cs="Times New Roman"/>
                <w:sz w:val="22"/>
                <w:szCs w:val="22"/>
              </w:rPr>
            </w:pPr>
            <w:r>
              <w:rPr>
                <w:rFonts w:ascii="Times New Roman" w:hAnsi="Times New Roman" w:cs="Times New Roman"/>
                <w:sz w:val="22"/>
                <w:szCs w:val="22"/>
              </w:rPr>
              <w:t xml:space="preserve">Module 15: </w:t>
            </w:r>
            <w:r w:rsidR="005423B5">
              <w:rPr>
                <w:rFonts w:ascii="Times New Roman" w:hAnsi="Times New Roman" w:cs="Times New Roman"/>
                <w:sz w:val="22"/>
                <w:szCs w:val="22"/>
              </w:rPr>
              <w:t>Project 2</w:t>
            </w:r>
            <w:r>
              <w:rPr>
                <w:rFonts w:ascii="Times New Roman" w:hAnsi="Times New Roman" w:cs="Times New Roman"/>
                <w:sz w:val="22"/>
                <w:szCs w:val="22"/>
              </w:rPr>
              <w:t xml:space="preserve"> </w:t>
            </w:r>
            <w:r w:rsidR="005423B5">
              <w:rPr>
                <w:rFonts w:ascii="Times New Roman" w:hAnsi="Times New Roman" w:cs="Times New Roman"/>
                <w:sz w:val="22"/>
                <w:szCs w:val="22"/>
              </w:rPr>
              <w:t>Interview Portfolio</w:t>
            </w:r>
          </w:p>
        </w:tc>
        <w:tc>
          <w:tcPr>
            <w:tcW w:w="4405" w:type="dxa"/>
            <w:tcBorders>
              <w:top w:val="single" w:sz="4" w:space="0" w:color="auto"/>
              <w:left w:val="single" w:sz="4" w:space="0" w:color="auto"/>
              <w:bottom w:val="single" w:sz="4" w:space="0" w:color="auto"/>
              <w:right w:val="single" w:sz="4" w:space="0" w:color="auto"/>
            </w:tcBorders>
          </w:tcPr>
          <w:p w14:paraId="21C4ED4A" w14:textId="77777777" w:rsidR="005423B5" w:rsidRDefault="005423B5" w:rsidP="00EC1FE5">
            <w:pPr>
              <w:spacing w:line="160" w:lineRule="exact"/>
              <w:ind w:right="72"/>
              <w:rPr>
                <w:rFonts w:ascii="Times New Roman" w:hAnsi="Times New Roman" w:cs="Times New Roman"/>
                <w:sz w:val="22"/>
                <w:szCs w:val="22"/>
              </w:rPr>
            </w:pPr>
          </w:p>
          <w:p w14:paraId="1ACFF532" w14:textId="77777777" w:rsidR="005423B5" w:rsidRPr="009364FF" w:rsidRDefault="005423B5" w:rsidP="00EC1FE5">
            <w:pPr>
              <w:ind w:right="72"/>
              <w:rPr>
                <w:rFonts w:ascii="Times New Roman" w:hAnsi="Times New Roman" w:cs="Times New Roman"/>
                <w:sz w:val="22"/>
                <w:szCs w:val="22"/>
              </w:rPr>
            </w:pPr>
            <w:r>
              <w:rPr>
                <w:rFonts w:ascii="Times New Roman" w:hAnsi="Times New Roman" w:cs="Times New Roman"/>
                <w:sz w:val="22"/>
                <w:szCs w:val="22"/>
              </w:rPr>
              <w:t>Project 2: Interview Portfolio</w:t>
            </w:r>
          </w:p>
          <w:p w14:paraId="39738283" w14:textId="77777777"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w:t>
            </w:r>
            <w:r w:rsidR="00983411">
              <w:rPr>
                <w:rFonts w:ascii="Times New Roman" w:hAnsi="Times New Roman" w:cs="Times New Roman"/>
                <w:b/>
                <w:sz w:val="22"/>
                <w:szCs w:val="22"/>
              </w:rPr>
              <w:t>by</w:t>
            </w:r>
            <w:r w:rsidR="008C398F">
              <w:rPr>
                <w:rFonts w:ascii="Times New Roman" w:hAnsi="Times New Roman" w:cs="Times New Roman"/>
                <w:b/>
                <w:sz w:val="22"/>
                <w:szCs w:val="22"/>
              </w:rPr>
              <w:t xml:space="preserve"> Sunday, May 7</w:t>
            </w:r>
          </w:p>
          <w:p w14:paraId="28053813" w14:textId="77777777" w:rsidR="008C398F" w:rsidRDefault="008C398F" w:rsidP="00F461AF">
            <w:pPr>
              <w:spacing w:line="160" w:lineRule="exact"/>
              <w:ind w:right="72"/>
              <w:rPr>
                <w:rFonts w:ascii="Times New Roman" w:hAnsi="Times New Roman" w:cs="Times New Roman"/>
                <w:b/>
                <w:sz w:val="22"/>
                <w:szCs w:val="22"/>
              </w:rPr>
            </w:pPr>
          </w:p>
          <w:p w14:paraId="36FE3351" w14:textId="4A2D5C64" w:rsidR="008C398F" w:rsidRPr="00FC6193" w:rsidRDefault="008C398F" w:rsidP="00EC1FE5">
            <w:pPr>
              <w:ind w:right="72"/>
              <w:rPr>
                <w:rFonts w:ascii="Times New Roman" w:hAnsi="Times New Roman" w:cs="Times New Roman"/>
                <w:b/>
                <w:sz w:val="22"/>
                <w:szCs w:val="22"/>
              </w:rPr>
            </w:pPr>
            <w:r>
              <w:rPr>
                <w:rFonts w:ascii="Times New Roman" w:hAnsi="Times New Roman" w:cs="Times New Roman"/>
                <w:b/>
                <w:sz w:val="22"/>
                <w:szCs w:val="22"/>
              </w:rPr>
              <w:t xml:space="preserve">No flex date or late work for Portfolio. </w:t>
            </w:r>
          </w:p>
        </w:tc>
      </w:tr>
      <w:tr w:rsidR="005423B5" w14:paraId="6325DD28" w14:textId="77777777" w:rsidTr="000A3FC4">
        <w:tc>
          <w:tcPr>
            <w:tcW w:w="973" w:type="dxa"/>
            <w:tcBorders>
              <w:top w:val="single" w:sz="4" w:space="0" w:color="auto"/>
              <w:left w:val="single" w:sz="4" w:space="0" w:color="auto"/>
              <w:bottom w:val="single" w:sz="4" w:space="0" w:color="auto"/>
              <w:right w:val="single" w:sz="4" w:space="0" w:color="auto"/>
            </w:tcBorders>
            <w:hideMark/>
          </w:tcPr>
          <w:p w14:paraId="0BA31CA9" w14:textId="46DD193A" w:rsidR="005423B5" w:rsidRDefault="005423B5" w:rsidP="00EC1FE5">
            <w:pPr>
              <w:ind w:right="72"/>
              <w:rPr>
                <w:rFonts w:ascii="Times New Roman" w:hAnsi="Times New Roman" w:cs="Times New Roman"/>
                <w:b/>
                <w:sz w:val="22"/>
                <w:szCs w:val="22"/>
              </w:rPr>
            </w:pPr>
            <w:r>
              <w:rPr>
                <w:rFonts w:ascii="Times New Roman" w:hAnsi="Times New Roman" w:cs="Times New Roman"/>
                <w:b/>
                <w:sz w:val="22"/>
                <w:szCs w:val="22"/>
              </w:rPr>
              <w:t>16</w:t>
            </w:r>
          </w:p>
          <w:p w14:paraId="2B1DA4DB" w14:textId="224DE623" w:rsidR="00341889" w:rsidRPr="00341889" w:rsidRDefault="00341889" w:rsidP="00EC1FE5">
            <w:pPr>
              <w:ind w:right="72"/>
              <w:rPr>
                <w:rFonts w:ascii="Times New Roman" w:hAnsi="Times New Roman" w:cs="Times New Roman"/>
                <w:bCs/>
                <w:sz w:val="22"/>
                <w:szCs w:val="22"/>
              </w:rPr>
            </w:pPr>
            <w:r>
              <w:rPr>
                <w:rFonts w:ascii="Times New Roman" w:hAnsi="Times New Roman" w:cs="Times New Roman"/>
                <w:bCs/>
                <w:sz w:val="22"/>
                <w:szCs w:val="22"/>
              </w:rPr>
              <w:t xml:space="preserve">May </w:t>
            </w:r>
            <w:r w:rsidR="0064459C">
              <w:rPr>
                <w:rFonts w:ascii="Times New Roman" w:hAnsi="Times New Roman" w:cs="Times New Roman"/>
                <w:bCs/>
                <w:sz w:val="22"/>
                <w:szCs w:val="22"/>
              </w:rPr>
              <w:t>8</w:t>
            </w:r>
          </w:p>
          <w:p w14:paraId="0B8F2AA2" w14:textId="0012CD83" w:rsidR="005423B5" w:rsidRPr="00546ECD" w:rsidRDefault="005423B5" w:rsidP="00EC1FE5">
            <w:pPr>
              <w:ind w:right="72"/>
              <w:rPr>
                <w:rFonts w:ascii="Times New Roman" w:hAnsi="Times New Roman" w:cs="Times New Roman"/>
                <w:sz w:val="22"/>
                <w:szCs w:val="22"/>
              </w:rPr>
            </w:pPr>
          </w:p>
        </w:tc>
        <w:tc>
          <w:tcPr>
            <w:tcW w:w="5412" w:type="dxa"/>
            <w:tcBorders>
              <w:top w:val="single" w:sz="4" w:space="0" w:color="auto"/>
              <w:left w:val="single" w:sz="4" w:space="0" w:color="auto"/>
              <w:bottom w:val="single" w:sz="4" w:space="0" w:color="auto"/>
              <w:right w:val="single" w:sz="4" w:space="0" w:color="auto"/>
            </w:tcBorders>
          </w:tcPr>
          <w:p w14:paraId="0E6334EA" w14:textId="77777777" w:rsidR="005423B5" w:rsidRDefault="005423B5" w:rsidP="00EC1FE5">
            <w:pPr>
              <w:ind w:right="72"/>
              <w:rPr>
                <w:rFonts w:ascii="Times New Roman" w:hAnsi="Times New Roman" w:cs="Times New Roman"/>
                <w:sz w:val="22"/>
                <w:szCs w:val="22"/>
              </w:rPr>
            </w:pPr>
          </w:p>
          <w:p w14:paraId="0EF1A0FE" w14:textId="281CBDF1"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 xml:space="preserve">SPC </w:t>
            </w:r>
            <w:r w:rsidR="00A56C86">
              <w:rPr>
                <w:rFonts w:ascii="Times New Roman" w:hAnsi="Times New Roman" w:cs="Times New Roman"/>
                <w:sz w:val="22"/>
                <w:szCs w:val="22"/>
              </w:rPr>
              <w:t xml:space="preserve">Final </w:t>
            </w:r>
            <w:r>
              <w:rPr>
                <w:rFonts w:ascii="Times New Roman" w:hAnsi="Times New Roman" w:cs="Times New Roman"/>
                <w:sz w:val="22"/>
                <w:szCs w:val="22"/>
              </w:rPr>
              <w:t>Exam Week</w:t>
            </w:r>
          </w:p>
          <w:p w14:paraId="66B9FBA6" w14:textId="18608CBE" w:rsidR="005423B5" w:rsidRDefault="005423B5" w:rsidP="00EC1FE5">
            <w:pPr>
              <w:ind w:right="72"/>
              <w:rPr>
                <w:rFonts w:ascii="Times New Roman" w:hAnsi="Times New Roman" w:cs="Times New Roman"/>
                <w:sz w:val="22"/>
                <w:szCs w:val="22"/>
              </w:rPr>
            </w:pPr>
            <w:r>
              <w:rPr>
                <w:rFonts w:ascii="Times New Roman" w:hAnsi="Times New Roman" w:cs="Times New Roman"/>
                <w:sz w:val="22"/>
                <w:szCs w:val="22"/>
              </w:rPr>
              <w:t>No final exam for this course</w:t>
            </w:r>
            <w:r w:rsidR="00A56C86">
              <w:rPr>
                <w:rFonts w:ascii="Times New Roman" w:hAnsi="Times New Roman" w:cs="Times New Roman"/>
                <w:sz w:val="22"/>
                <w:szCs w:val="22"/>
              </w:rPr>
              <w:t>, but you do need to complete your self-assessment survey.</w:t>
            </w:r>
          </w:p>
        </w:tc>
        <w:tc>
          <w:tcPr>
            <w:tcW w:w="4405" w:type="dxa"/>
            <w:tcBorders>
              <w:top w:val="single" w:sz="4" w:space="0" w:color="auto"/>
              <w:left w:val="single" w:sz="4" w:space="0" w:color="auto"/>
              <w:bottom w:val="single" w:sz="4" w:space="0" w:color="auto"/>
              <w:right w:val="single" w:sz="4" w:space="0" w:color="auto"/>
            </w:tcBorders>
          </w:tcPr>
          <w:p w14:paraId="07F8052C" w14:textId="77777777" w:rsidR="005423B5" w:rsidRDefault="005423B5" w:rsidP="00EC1FE5">
            <w:pPr>
              <w:ind w:right="72"/>
              <w:rPr>
                <w:rFonts w:ascii="Times New Roman" w:hAnsi="Times New Roman" w:cs="Times New Roman"/>
                <w:sz w:val="22"/>
                <w:szCs w:val="22"/>
              </w:rPr>
            </w:pPr>
          </w:p>
          <w:p w14:paraId="3D7E9BE6" w14:textId="77777777" w:rsidR="005423B5" w:rsidRPr="00340149" w:rsidRDefault="005423B5" w:rsidP="00EC1FE5">
            <w:pPr>
              <w:ind w:right="72"/>
              <w:rPr>
                <w:rFonts w:ascii="Times New Roman" w:hAnsi="Times New Roman" w:cs="Times New Roman"/>
                <w:bCs/>
                <w:sz w:val="22"/>
                <w:szCs w:val="22"/>
              </w:rPr>
            </w:pPr>
            <w:r w:rsidRPr="00464D13">
              <w:rPr>
                <w:rFonts w:ascii="Times New Roman" w:hAnsi="Times New Roman" w:cs="Times New Roman"/>
                <w:b/>
                <w:sz w:val="22"/>
                <w:szCs w:val="22"/>
              </w:rPr>
              <w:t xml:space="preserve"> </w:t>
            </w:r>
            <w:r w:rsidR="00A56C86" w:rsidRPr="00340149">
              <w:rPr>
                <w:rFonts w:ascii="Times New Roman" w:hAnsi="Times New Roman" w:cs="Times New Roman"/>
                <w:bCs/>
                <w:sz w:val="22"/>
                <w:szCs w:val="22"/>
              </w:rPr>
              <w:t>Self-Assessment Survey</w:t>
            </w:r>
          </w:p>
          <w:p w14:paraId="65149F08" w14:textId="2EEA64BD" w:rsidR="00A56C86" w:rsidRPr="00464D13" w:rsidRDefault="00A56C86" w:rsidP="00EC1FE5">
            <w:pPr>
              <w:ind w:right="72"/>
              <w:rPr>
                <w:rFonts w:ascii="Times New Roman" w:hAnsi="Times New Roman" w:cs="Times New Roman"/>
                <w:b/>
                <w:sz w:val="22"/>
                <w:szCs w:val="22"/>
              </w:rPr>
            </w:pPr>
            <w:r>
              <w:rPr>
                <w:rFonts w:ascii="Times New Roman" w:hAnsi="Times New Roman" w:cs="Times New Roman"/>
                <w:b/>
                <w:sz w:val="22"/>
                <w:szCs w:val="22"/>
              </w:rPr>
              <w:t xml:space="preserve">Due </w:t>
            </w:r>
            <w:r w:rsidR="00340149">
              <w:rPr>
                <w:rFonts w:ascii="Times New Roman" w:hAnsi="Times New Roman" w:cs="Times New Roman"/>
                <w:b/>
                <w:sz w:val="22"/>
                <w:szCs w:val="22"/>
              </w:rPr>
              <w:t>Tuesday, May 9</w:t>
            </w:r>
          </w:p>
        </w:tc>
      </w:tr>
    </w:tbl>
    <w:p w14:paraId="66F8C952" w14:textId="77777777" w:rsidR="009A7B87" w:rsidRDefault="009A7B87" w:rsidP="009A7B87">
      <w:pPr>
        <w:ind w:right="72"/>
        <w:rPr>
          <w:rFonts w:ascii="Times New Roman" w:hAnsi="Times New Roman" w:cs="Times New Roman"/>
          <w:color w:val="000000"/>
          <w:sz w:val="22"/>
          <w:szCs w:val="22"/>
        </w:rPr>
      </w:pPr>
    </w:p>
    <w:p w14:paraId="715029E6" w14:textId="77777777" w:rsidR="00A36DF7" w:rsidRDefault="00A36DF7"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55556B76" w14:textId="77777777" w:rsidR="003153E3" w:rsidRPr="00A36DF7" w:rsidRDefault="003153E3" w:rsidP="003153E3">
      <w:pPr>
        <w:pStyle w:val="ListParagraph"/>
        <w:ind w:left="270" w:right="72"/>
        <w:rPr>
          <w:rFonts w:ascii="Times New Roman" w:hAnsi="Times New Roman" w:cs="Times New Roman"/>
          <w:b/>
          <w:sz w:val="22"/>
          <w:szCs w:val="22"/>
          <w:u w:val="single"/>
        </w:rPr>
      </w:pPr>
    </w:p>
    <w:tbl>
      <w:tblPr>
        <w:tblW w:w="10458" w:type="dxa"/>
        <w:tblCellMar>
          <w:left w:w="0" w:type="dxa"/>
          <w:right w:w="0" w:type="dxa"/>
        </w:tblCellMar>
        <w:tblLook w:val="04A0" w:firstRow="1" w:lastRow="0" w:firstColumn="1" w:lastColumn="0" w:noHBand="0" w:noVBand="1"/>
      </w:tblPr>
      <w:tblGrid>
        <w:gridCol w:w="5787"/>
        <w:gridCol w:w="2422"/>
        <w:gridCol w:w="2249"/>
      </w:tblGrid>
      <w:tr w:rsidR="00DA600D" w14:paraId="1164D203" w14:textId="77777777" w:rsidTr="002833D4">
        <w:trPr>
          <w:trHeight w:val="1236"/>
        </w:trPr>
        <w:tc>
          <w:tcPr>
            <w:tcW w:w="5787" w:type="dxa"/>
            <w:tcBorders>
              <w:top w:val="single" w:sz="8" w:space="0" w:color="auto"/>
              <w:left w:val="single" w:sz="8" w:space="0" w:color="auto"/>
              <w:bottom w:val="double" w:sz="6" w:space="0" w:color="auto"/>
              <w:right w:val="single" w:sz="8" w:space="0" w:color="auto"/>
            </w:tcBorders>
            <w:tcMar>
              <w:top w:w="15" w:type="dxa"/>
              <w:left w:w="15" w:type="dxa"/>
              <w:bottom w:w="15" w:type="dxa"/>
              <w:right w:w="15" w:type="dxa"/>
            </w:tcMar>
            <w:vAlign w:val="center"/>
            <w:hideMark/>
          </w:tcPr>
          <w:p w14:paraId="1E219A99" w14:textId="77777777" w:rsidR="00DA600D" w:rsidRPr="000F02A1" w:rsidRDefault="00DA600D" w:rsidP="002833D4">
            <w:pPr>
              <w:jc w:val="center"/>
              <w:rPr>
                <w:rFonts w:ascii="Calibri" w:hAnsi="Calibri" w:cs="Calibri"/>
                <w:b/>
                <w:bCs/>
                <w:color w:val="000000"/>
                <w:sz w:val="20"/>
                <w:szCs w:val="20"/>
              </w:rPr>
            </w:pPr>
            <w:r w:rsidRPr="000F02A1">
              <w:rPr>
                <w:b/>
                <w:bCs/>
                <w:color w:val="000000"/>
                <w:sz w:val="20"/>
                <w:szCs w:val="20"/>
              </w:rPr>
              <w:t>Program Learning Outcomes for Educational Studies &amp; Community Leadership (all tracks)</w:t>
            </w:r>
          </w:p>
        </w:tc>
        <w:tc>
          <w:tcPr>
            <w:tcW w:w="2422"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0A348F64" w14:textId="77777777" w:rsidR="00DA600D" w:rsidRPr="000F02A1" w:rsidRDefault="00DA600D" w:rsidP="002833D4">
            <w:pPr>
              <w:jc w:val="center"/>
              <w:rPr>
                <w:b/>
                <w:bCs/>
                <w:color w:val="000000"/>
                <w:sz w:val="20"/>
                <w:szCs w:val="20"/>
              </w:rPr>
            </w:pPr>
            <w:r w:rsidRPr="000F02A1">
              <w:rPr>
                <w:b/>
                <w:bCs/>
                <w:color w:val="000000"/>
                <w:sz w:val="20"/>
                <w:szCs w:val="20"/>
              </w:rPr>
              <w:t>Course</w:t>
            </w:r>
          </w:p>
        </w:tc>
        <w:tc>
          <w:tcPr>
            <w:tcW w:w="2249" w:type="dxa"/>
            <w:tcBorders>
              <w:top w:val="single" w:sz="8" w:space="0" w:color="auto"/>
              <w:left w:val="nil"/>
              <w:bottom w:val="double" w:sz="6" w:space="0" w:color="auto"/>
              <w:right w:val="single" w:sz="8" w:space="0" w:color="auto"/>
            </w:tcBorders>
            <w:tcMar>
              <w:top w:w="15" w:type="dxa"/>
              <w:left w:w="15" w:type="dxa"/>
              <w:bottom w:w="15" w:type="dxa"/>
              <w:right w:w="15" w:type="dxa"/>
            </w:tcMar>
            <w:vAlign w:val="center"/>
            <w:hideMark/>
          </w:tcPr>
          <w:p w14:paraId="1D6D9E76" w14:textId="77777777" w:rsidR="00DA600D" w:rsidRPr="000F02A1" w:rsidRDefault="00DA600D" w:rsidP="002833D4">
            <w:pPr>
              <w:jc w:val="center"/>
              <w:rPr>
                <w:b/>
                <w:bCs/>
                <w:color w:val="000000"/>
                <w:sz w:val="20"/>
                <w:szCs w:val="20"/>
              </w:rPr>
            </w:pPr>
            <w:r w:rsidRPr="000F02A1">
              <w:rPr>
                <w:b/>
                <w:bCs/>
                <w:color w:val="000000"/>
                <w:sz w:val="20"/>
                <w:szCs w:val="20"/>
              </w:rPr>
              <w:t>Assignment</w:t>
            </w:r>
          </w:p>
        </w:tc>
      </w:tr>
      <w:tr w:rsidR="00DA600D" w14:paraId="2E43CD25" w14:textId="77777777" w:rsidTr="002833D4">
        <w:trPr>
          <w:trHeight w:val="1265"/>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3D978F5" w14:textId="77777777" w:rsidR="00DA600D" w:rsidRDefault="00DA600D" w:rsidP="002833D4">
            <w:pPr>
              <w:rPr>
                <w:color w:val="000000"/>
                <w:sz w:val="20"/>
                <w:szCs w:val="20"/>
              </w:rPr>
            </w:pPr>
            <w:r>
              <w:rPr>
                <w:b/>
                <w:bCs/>
                <w:color w:val="000000"/>
                <w:sz w:val="20"/>
                <w:szCs w:val="20"/>
              </w:rPr>
              <w:t>1</w:t>
            </w:r>
            <w:r>
              <w:rPr>
                <w:color w:val="000000"/>
                <w:sz w:val="20"/>
                <w:szCs w:val="20"/>
              </w:rPr>
              <w:t xml:space="preserve">. Graduates will compare the similarities and differences in the educational systems in various nations in terms of socio-political, economic, cultural, ideological, historical and other contexts by describing the structure, governance and administration of the educational systems in the United States of America and other countries throughout the globe.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29022DDD" w14:textId="77777777" w:rsidR="00DA600D" w:rsidRPr="000F02A1" w:rsidRDefault="00DA600D" w:rsidP="002833D4">
            <w:pPr>
              <w:jc w:val="center"/>
              <w:rPr>
                <w:color w:val="000000"/>
                <w:sz w:val="20"/>
                <w:szCs w:val="20"/>
              </w:rPr>
            </w:pPr>
            <w:r w:rsidRPr="000F02A1">
              <w:rPr>
                <w:b/>
                <w:bCs/>
                <w:color w:val="000000"/>
                <w:sz w:val="20"/>
                <w:szCs w:val="20"/>
              </w:rPr>
              <w:t>EDF 4810</w:t>
            </w:r>
            <w:r w:rsidRPr="000F02A1">
              <w:rPr>
                <w:color w:val="000000"/>
                <w:sz w:val="20"/>
                <w:szCs w:val="20"/>
              </w:rPr>
              <w:t xml:space="preserve"> </w:t>
            </w:r>
            <w:r w:rsidRPr="000F02A1">
              <w:rPr>
                <w:color w:val="000000"/>
                <w:sz w:val="20"/>
                <w:szCs w:val="20"/>
              </w:rPr>
              <w:br/>
              <w:t>Comparative and International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3A64F7A" w14:textId="77777777" w:rsidR="00DA600D" w:rsidRPr="000F02A1" w:rsidRDefault="00DA600D" w:rsidP="002833D4">
            <w:pPr>
              <w:jc w:val="center"/>
              <w:rPr>
                <w:color w:val="000000"/>
                <w:sz w:val="20"/>
                <w:szCs w:val="20"/>
              </w:rPr>
            </w:pPr>
            <w:r w:rsidRPr="000F02A1">
              <w:rPr>
                <w:color w:val="000000"/>
                <w:sz w:val="20"/>
                <w:szCs w:val="20"/>
              </w:rPr>
              <w:t>Country Project</w:t>
            </w:r>
          </w:p>
        </w:tc>
      </w:tr>
      <w:tr w:rsidR="00DA600D" w14:paraId="7CE48F8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21C567" w14:textId="77777777" w:rsidR="00DA600D" w:rsidRDefault="00DA600D" w:rsidP="002833D4">
            <w:pPr>
              <w:rPr>
                <w:color w:val="000000"/>
                <w:sz w:val="20"/>
                <w:szCs w:val="20"/>
              </w:rPr>
            </w:pPr>
            <w:r>
              <w:rPr>
                <w:b/>
                <w:bCs/>
                <w:color w:val="000000"/>
                <w:sz w:val="20"/>
                <w:szCs w:val="20"/>
              </w:rPr>
              <w:t>2.</w:t>
            </w:r>
            <w:r>
              <w:rPr>
                <w:color w:val="000000"/>
                <w:sz w:val="20"/>
                <w:szCs w:val="20"/>
              </w:rPr>
              <w:t xml:space="preserve"> Graduates will evaluate contemporary issues that impact youth and/or community education by analyzing the influence of various laws, policies, theories, historical events, and systemic structures on youth and community education programs.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C9EECC3" w14:textId="77777777" w:rsidR="00DA600D" w:rsidRPr="000F02A1" w:rsidRDefault="00DA600D" w:rsidP="002833D4">
            <w:pPr>
              <w:jc w:val="center"/>
              <w:rPr>
                <w:color w:val="000000"/>
                <w:sz w:val="20"/>
                <w:szCs w:val="20"/>
              </w:rPr>
            </w:pPr>
            <w:r w:rsidRPr="000F02A1">
              <w:rPr>
                <w:b/>
                <w:bCs/>
                <w:color w:val="000000"/>
                <w:sz w:val="20"/>
                <w:szCs w:val="20"/>
              </w:rPr>
              <w:t>EDF 3660</w:t>
            </w:r>
            <w:r w:rsidRPr="000F02A1">
              <w:rPr>
                <w:color w:val="000000"/>
                <w:sz w:val="20"/>
                <w:szCs w:val="20"/>
              </w:rPr>
              <w:t xml:space="preserve"> </w:t>
            </w:r>
            <w:r w:rsidRPr="000F02A1">
              <w:rPr>
                <w:color w:val="000000"/>
                <w:sz w:val="20"/>
                <w:szCs w:val="20"/>
              </w:rPr>
              <w:br/>
              <w:t>Education and Public Policy in the United States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7EDE7DA" w14:textId="77777777" w:rsidR="00DA600D" w:rsidRPr="000F02A1" w:rsidRDefault="00DA600D" w:rsidP="002833D4">
            <w:pPr>
              <w:jc w:val="center"/>
              <w:rPr>
                <w:color w:val="000000"/>
                <w:sz w:val="20"/>
                <w:szCs w:val="20"/>
              </w:rPr>
            </w:pPr>
            <w:r w:rsidRPr="000F02A1">
              <w:rPr>
                <w:color w:val="000000"/>
                <w:sz w:val="20"/>
                <w:szCs w:val="20"/>
              </w:rPr>
              <w:t>Critical Thinking Response Paper</w:t>
            </w:r>
          </w:p>
        </w:tc>
      </w:tr>
      <w:tr w:rsidR="00DA600D" w14:paraId="2EFB761E" w14:textId="77777777" w:rsidTr="002833D4">
        <w:trPr>
          <w:trHeight w:val="952"/>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6224B3" w14:textId="77777777" w:rsidR="00DA600D" w:rsidRDefault="00DA600D" w:rsidP="002833D4">
            <w:pPr>
              <w:rPr>
                <w:color w:val="000000"/>
                <w:sz w:val="20"/>
                <w:szCs w:val="20"/>
              </w:rPr>
            </w:pPr>
            <w:r>
              <w:rPr>
                <w:b/>
                <w:bCs/>
                <w:color w:val="000000"/>
                <w:sz w:val="20"/>
                <w:szCs w:val="20"/>
              </w:rPr>
              <w:t>3.</w:t>
            </w:r>
            <w:r>
              <w:rPr>
                <w:color w:val="000000"/>
                <w:sz w:val="20"/>
                <w:szCs w:val="20"/>
              </w:rPr>
              <w:t xml:space="preserve"> Graduates will explain the laws, regulations, standards, policies, and procedures related to health, safety, nutrition, and ethics in youth and community programs.</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B26C2F7" w14:textId="77777777" w:rsidR="00DA600D" w:rsidRPr="000F02A1" w:rsidRDefault="00DA600D" w:rsidP="002833D4">
            <w:pPr>
              <w:jc w:val="center"/>
              <w:rPr>
                <w:color w:val="000000"/>
                <w:sz w:val="20"/>
                <w:szCs w:val="20"/>
              </w:rPr>
            </w:pPr>
            <w:r w:rsidRPr="000F02A1">
              <w:rPr>
                <w:b/>
                <w:bCs/>
                <w:color w:val="000000"/>
                <w:sz w:val="20"/>
                <w:szCs w:val="20"/>
              </w:rPr>
              <w:t>EDF 4650</w:t>
            </w:r>
            <w:r w:rsidRPr="000F02A1">
              <w:rPr>
                <w:color w:val="000000"/>
                <w:sz w:val="20"/>
                <w:szCs w:val="20"/>
              </w:rPr>
              <w:t xml:space="preserve"> </w:t>
            </w:r>
            <w:r w:rsidRPr="000F02A1">
              <w:rPr>
                <w:color w:val="000000"/>
                <w:sz w:val="20"/>
                <w:szCs w:val="20"/>
              </w:rPr>
              <w:br/>
              <w:t>Health, Safety, &amp; Ethics in Youth &amp; Family Settings</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591252B3" w14:textId="77777777" w:rsidR="00DA600D" w:rsidRPr="000F02A1" w:rsidRDefault="00DA600D" w:rsidP="002833D4">
            <w:pPr>
              <w:jc w:val="center"/>
              <w:rPr>
                <w:color w:val="000000"/>
                <w:sz w:val="20"/>
                <w:szCs w:val="20"/>
              </w:rPr>
            </w:pPr>
            <w:r w:rsidRPr="000F02A1">
              <w:rPr>
                <w:color w:val="000000"/>
                <w:sz w:val="20"/>
                <w:szCs w:val="20"/>
              </w:rPr>
              <w:t>Final Project</w:t>
            </w:r>
          </w:p>
        </w:tc>
      </w:tr>
      <w:tr w:rsidR="00DA600D" w14:paraId="00EE2220" w14:textId="77777777" w:rsidTr="002833D4">
        <w:trPr>
          <w:trHeight w:val="1066"/>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EF359C" w14:textId="77777777" w:rsidR="00DA600D" w:rsidRDefault="00DA600D" w:rsidP="002833D4">
            <w:pPr>
              <w:rPr>
                <w:color w:val="000000"/>
                <w:sz w:val="20"/>
                <w:szCs w:val="20"/>
              </w:rPr>
            </w:pPr>
            <w:r>
              <w:rPr>
                <w:b/>
                <w:bCs/>
                <w:color w:val="000000"/>
                <w:sz w:val="20"/>
                <w:szCs w:val="20"/>
              </w:rPr>
              <w:t>4</w:t>
            </w:r>
            <w:r>
              <w:rPr>
                <w:color w:val="000000"/>
                <w:sz w:val="20"/>
                <w:szCs w:val="20"/>
              </w:rPr>
              <w:t xml:space="preserve">. Graduates will practice continuous professional improvement by designing professional goals consistent with private, public, and community-based organizations and engaging in targeted professional growth opportunities and reflective practices.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16E8A446" w14:textId="77777777" w:rsidR="00DA600D" w:rsidRPr="000F02A1" w:rsidRDefault="00DA600D" w:rsidP="002833D4">
            <w:pPr>
              <w:jc w:val="center"/>
              <w:rPr>
                <w:color w:val="000000"/>
                <w:sz w:val="20"/>
                <w:szCs w:val="20"/>
              </w:rPr>
            </w:pPr>
            <w:r w:rsidRPr="000F02A1">
              <w:rPr>
                <w:b/>
                <w:bCs/>
                <w:color w:val="000000"/>
                <w:sz w:val="20"/>
                <w:szCs w:val="20"/>
              </w:rPr>
              <w:t>EDF 3152</w:t>
            </w:r>
            <w:r w:rsidRPr="000F02A1">
              <w:rPr>
                <w:color w:val="000000"/>
                <w:sz w:val="20"/>
                <w:szCs w:val="20"/>
              </w:rPr>
              <w:t xml:space="preserve"> Nature of the Learner</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5F2DBFB" w14:textId="77777777" w:rsidR="00DA600D" w:rsidRPr="000F02A1" w:rsidRDefault="00DA600D" w:rsidP="002833D4">
            <w:pPr>
              <w:jc w:val="center"/>
              <w:rPr>
                <w:color w:val="000000"/>
                <w:sz w:val="20"/>
                <w:szCs w:val="20"/>
              </w:rPr>
            </w:pPr>
            <w:r w:rsidRPr="000F02A1">
              <w:rPr>
                <w:color w:val="000000"/>
                <w:sz w:val="20"/>
                <w:szCs w:val="20"/>
              </w:rPr>
              <w:t>Professional Improvement Plan</w:t>
            </w:r>
          </w:p>
        </w:tc>
      </w:tr>
      <w:tr w:rsidR="00DA600D" w14:paraId="38BF8BBD" w14:textId="77777777" w:rsidTr="002833D4">
        <w:trPr>
          <w:trHeight w:val="1293"/>
        </w:trPr>
        <w:tc>
          <w:tcPr>
            <w:tcW w:w="578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9FD581" w14:textId="77777777" w:rsidR="00DA600D" w:rsidRDefault="00DA600D" w:rsidP="002833D4">
            <w:pPr>
              <w:rPr>
                <w:color w:val="000000"/>
                <w:sz w:val="20"/>
                <w:szCs w:val="20"/>
              </w:rPr>
            </w:pPr>
            <w:r>
              <w:rPr>
                <w:b/>
                <w:bCs/>
                <w:color w:val="000000"/>
                <w:sz w:val="20"/>
                <w:szCs w:val="20"/>
              </w:rPr>
              <w:t>5.</w:t>
            </w:r>
            <w:r>
              <w:rPr>
                <w:color w:val="000000"/>
                <w:sz w:val="20"/>
                <w:szCs w:val="20"/>
              </w:rPr>
              <w:t xml:space="preserve"> Graduates will summarize the field of education and explain the basic functions of education: socialization, transmission of culture, social control and personal development; selection, training, and placement, teaching discipline, socialization, learning communication skills, problem solving, and decision making.  </w:t>
            </w:r>
          </w:p>
        </w:tc>
        <w:tc>
          <w:tcPr>
            <w:tcW w:w="2422"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70CE9253" w14:textId="77777777" w:rsidR="00DA600D" w:rsidRPr="000F02A1" w:rsidRDefault="00DA600D" w:rsidP="002833D4">
            <w:pPr>
              <w:jc w:val="center"/>
              <w:rPr>
                <w:color w:val="000000"/>
                <w:sz w:val="20"/>
                <w:szCs w:val="20"/>
              </w:rPr>
            </w:pPr>
            <w:r w:rsidRPr="000F02A1">
              <w:rPr>
                <w:b/>
                <w:bCs/>
                <w:color w:val="000000"/>
                <w:sz w:val="20"/>
                <w:szCs w:val="20"/>
              </w:rPr>
              <w:t>EDF 4632</w:t>
            </w:r>
            <w:r w:rsidRPr="000F02A1">
              <w:rPr>
                <w:color w:val="000000"/>
                <w:sz w:val="20"/>
                <w:szCs w:val="20"/>
              </w:rPr>
              <w:t xml:space="preserve"> </w:t>
            </w:r>
            <w:r w:rsidRPr="000F02A1">
              <w:rPr>
                <w:color w:val="000000"/>
                <w:sz w:val="20"/>
                <w:szCs w:val="20"/>
              </w:rPr>
              <w:br/>
              <w:t>Sociology of Education</w:t>
            </w:r>
          </w:p>
        </w:tc>
        <w:tc>
          <w:tcPr>
            <w:tcW w:w="22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14:paraId="3FD06500" w14:textId="77777777" w:rsidR="00DA600D" w:rsidRPr="000F02A1" w:rsidRDefault="00DA600D" w:rsidP="002833D4">
            <w:pPr>
              <w:jc w:val="center"/>
              <w:rPr>
                <w:color w:val="000000"/>
                <w:sz w:val="20"/>
                <w:szCs w:val="20"/>
              </w:rPr>
            </w:pPr>
            <w:r w:rsidRPr="000F02A1">
              <w:rPr>
                <w:color w:val="000000"/>
                <w:sz w:val="20"/>
                <w:szCs w:val="20"/>
              </w:rPr>
              <w:t>Final Exam</w:t>
            </w:r>
          </w:p>
        </w:tc>
      </w:tr>
    </w:tbl>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5898DC87"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This course offers opportunities for students to engage with the following Universal Design for Learning (UDL) General Understandings and Essential Components (1.0s and 2.0s):</w:t>
      </w:r>
      <w:r w:rsidR="000E2F07">
        <w:rPr>
          <w:rFonts w:eastAsia="Arial"/>
          <w:color w:val="000000"/>
          <w:sz w:val="22"/>
          <w:szCs w:val="22"/>
          <w:lang w:val="en"/>
        </w:rPr>
        <w:t xml:space="preserve"> Not mapped on UD</w:t>
      </w:r>
      <w:r w:rsidR="00083AB9">
        <w:rPr>
          <w:rFonts w:eastAsia="Arial"/>
          <w:color w:val="000000"/>
          <w:sz w:val="22"/>
          <w:szCs w:val="22"/>
          <w:lang w:val="en"/>
        </w:rPr>
        <w:t>L.</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1"/>
      <w:footerReference w:type="default" r:id="rId12"/>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DFE72" w14:textId="77777777" w:rsidR="00CC4BB4" w:rsidRDefault="00CC4BB4">
      <w:r>
        <w:separator/>
      </w:r>
    </w:p>
  </w:endnote>
  <w:endnote w:type="continuationSeparator" w:id="0">
    <w:p w14:paraId="671072F1" w14:textId="77777777" w:rsidR="00CC4BB4" w:rsidRDefault="00CC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60C570BD"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0E2F07">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28796DA9"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0E2F07">
      <w:rPr>
        <w:rFonts w:ascii="Times New Roman" w:hAnsi="Times New Roman" w:cs="Times New Roman"/>
        <w:sz w:val="16"/>
        <w:szCs w:val="16"/>
      </w:rPr>
      <w:t>Meg Delgato</w:t>
    </w:r>
    <w:r>
      <w:rPr>
        <w:rFonts w:ascii="Times New Roman" w:hAnsi="Times New Roman" w:cs="Times New Roman"/>
        <w:sz w:val="16"/>
        <w:szCs w:val="16"/>
      </w:rPr>
      <w:tab/>
      <w:t>Master</w:t>
    </w:r>
    <w:r w:rsidR="00050DE6">
      <w:rPr>
        <w:rFonts w:ascii="Times New Roman" w:hAnsi="Times New Roman" w:cs="Times New Roman"/>
        <w:sz w:val="16"/>
        <w:szCs w:val="16"/>
      </w:rPr>
      <w:t xml:space="preserve"> – </w:t>
    </w:r>
    <w:r w:rsidR="000E2F07">
      <w:rPr>
        <w:rFonts w:ascii="Times New Roman" w:hAnsi="Times New Roman" w:cs="Times New Roman"/>
        <w:sz w:val="16"/>
        <w:szCs w:val="16"/>
      </w:rPr>
      <w:t>EDF 4604</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1D44F7C4"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2</w:t>
    </w:r>
    <w:r w:rsidR="00FF123A">
      <w:rPr>
        <w:rStyle w:val="PageNumber"/>
        <w:rFonts w:ascii="Times New Roman" w:hAnsi="Times New Roman" w:cs="Times New Roman"/>
        <w:sz w:val="16"/>
        <w:szCs w:val="16"/>
      </w:rPr>
      <w:t>-202</w:t>
    </w:r>
    <w:r w:rsidR="00DF6DA1">
      <w:rPr>
        <w:rStyle w:val="PageNumber"/>
        <w:rFonts w:ascii="Times New Roman" w:hAnsi="Times New Roman" w:cs="Times New Roman"/>
        <w:sz w:val="16"/>
        <w:szCs w:val="16"/>
      </w:rPr>
      <w:t>3</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6399" w14:textId="77777777" w:rsidR="00CC4BB4" w:rsidRDefault="00CC4BB4">
      <w:r>
        <w:separator/>
      </w:r>
    </w:p>
  </w:footnote>
  <w:footnote w:type="continuationSeparator" w:id="0">
    <w:p w14:paraId="7624657C" w14:textId="77777777" w:rsidR="00CC4BB4" w:rsidRDefault="00CC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9.25pt;height:29.25pt" o:bullet="t">
        <v:imagedata r:id="rId1" o:title="LiveText icon"/>
      </v:shape>
    </w:pict>
  </w:numPicBullet>
  <w:numPicBullet w:numPicBulletId="1">
    <w:pict>
      <v:shape id="_x0000_i1123" type="#_x0000_t75" style="width:14.25pt;height:14.25pt" o:bullet="t">
        <v:imagedata r:id="rId2" o:title="LiveText icon-small"/>
      </v:shape>
    </w:pict>
  </w:numPicBullet>
  <w:abstractNum w:abstractNumId="0"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2"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C0AA8"/>
    <w:multiLevelType w:val="hybridMultilevel"/>
    <w:tmpl w:val="9A3A2E7E"/>
    <w:lvl w:ilvl="0" w:tplc="DAF215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43325F"/>
    <w:multiLevelType w:val="hybridMultilevel"/>
    <w:tmpl w:val="CED0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6"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61C09E6"/>
    <w:multiLevelType w:val="hybridMultilevel"/>
    <w:tmpl w:val="F42001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B962906"/>
    <w:multiLevelType w:val="hybridMultilevel"/>
    <w:tmpl w:val="4E7A030C"/>
    <w:lvl w:ilvl="0" w:tplc="4DA8BA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A100B"/>
    <w:multiLevelType w:val="hybridMultilevel"/>
    <w:tmpl w:val="F2A43644"/>
    <w:lvl w:ilvl="0" w:tplc="23F6EC8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748430DB"/>
    <w:multiLevelType w:val="hybridMultilevel"/>
    <w:tmpl w:val="196451DA"/>
    <w:lvl w:ilvl="0" w:tplc="04090001">
      <w:start w:val="1"/>
      <w:numFmt w:val="bullet"/>
      <w:lvlText w:val=""/>
      <w:lvlJc w:val="left"/>
      <w:pPr>
        <w:tabs>
          <w:tab w:val="num" w:pos="900"/>
        </w:tabs>
        <w:ind w:left="900" w:hanging="360"/>
      </w:pPr>
      <w:rPr>
        <w:rFonts w:ascii="Symbol" w:hAnsi="Symbol" w:hint="default"/>
        <w:b/>
        <w:color w:val="auto"/>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75AE6487"/>
    <w:multiLevelType w:val="hybridMultilevel"/>
    <w:tmpl w:val="ED94D280"/>
    <w:lvl w:ilvl="0" w:tplc="9DC062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7"/>
  </w:num>
  <w:num w:numId="2" w16cid:durableId="1801342740">
    <w:abstractNumId w:val="14"/>
  </w:num>
  <w:num w:numId="3" w16cid:durableId="16135135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7"/>
  </w:num>
  <w:num w:numId="5" w16cid:durableId="1696925525">
    <w:abstractNumId w:val="9"/>
  </w:num>
  <w:num w:numId="6" w16cid:durableId="1074857783">
    <w:abstractNumId w:val="5"/>
  </w:num>
  <w:num w:numId="7" w16cid:durableId="1506363807">
    <w:abstractNumId w:val="22"/>
  </w:num>
  <w:num w:numId="8" w16cid:durableId="1002968831">
    <w:abstractNumId w:val="12"/>
  </w:num>
  <w:num w:numId="9" w16cid:durableId="813958186">
    <w:abstractNumId w:val="2"/>
  </w:num>
  <w:num w:numId="10" w16cid:durableId="665598461">
    <w:abstractNumId w:val="6"/>
  </w:num>
  <w:num w:numId="11" w16cid:durableId="1150101509">
    <w:abstractNumId w:val="13"/>
  </w:num>
  <w:num w:numId="12" w16cid:durableId="60521428">
    <w:abstractNumId w:val="16"/>
  </w:num>
  <w:num w:numId="13" w16cid:durableId="1520971864">
    <w:abstractNumId w:val="18"/>
  </w:num>
  <w:num w:numId="14" w16cid:durableId="1225530518">
    <w:abstractNumId w:val="1"/>
  </w:num>
  <w:num w:numId="15" w16cid:durableId="344788157">
    <w:abstractNumId w:val="23"/>
  </w:num>
  <w:num w:numId="16" w16cid:durableId="143279684">
    <w:abstractNumId w:val="15"/>
  </w:num>
  <w:num w:numId="17" w16cid:durableId="1083335359">
    <w:abstractNumId w:val="19"/>
  </w:num>
  <w:num w:numId="18" w16cid:durableId="490995849">
    <w:abstractNumId w:val="0"/>
  </w:num>
  <w:num w:numId="19" w16cid:durableId="661858851">
    <w:abstractNumId w:val="8"/>
  </w:num>
  <w:num w:numId="20" w16cid:durableId="868490633">
    <w:abstractNumId w:val="20"/>
  </w:num>
  <w:num w:numId="21" w16cid:durableId="1180000536">
    <w:abstractNumId w:val="10"/>
  </w:num>
  <w:num w:numId="22" w16cid:durableId="720440455">
    <w:abstractNumId w:val="21"/>
  </w:num>
  <w:num w:numId="23" w16cid:durableId="87391937">
    <w:abstractNumId w:val="11"/>
  </w:num>
  <w:num w:numId="24" w16cid:durableId="366300501">
    <w:abstractNumId w:val="3"/>
  </w:num>
  <w:num w:numId="25" w16cid:durableId="54784043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06C"/>
    <w:rsid w:val="00024710"/>
    <w:rsid w:val="0002509A"/>
    <w:rsid w:val="0002632A"/>
    <w:rsid w:val="00027BF2"/>
    <w:rsid w:val="00032D80"/>
    <w:rsid w:val="00033FB7"/>
    <w:rsid w:val="00037595"/>
    <w:rsid w:val="00040C21"/>
    <w:rsid w:val="000470B8"/>
    <w:rsid w:val="00050DE6"/>
    <w:rsid w:val="00051C9F"/>
    <w:rsid w:val="00053D73"/>
    <w:rsid w:val="00057212"/>
    <w:rsid w:val="00057545"/>
    <w:rsid w:val="00057709"/>
    <w:rsid w:val="00060294"/>
    <w:rsid w:val="0006058E"/>
    <w:rsid w:val="00063419"/>
    <w:rsid w:val="00064A77"/>
    <w:rsid w:val="00067926"/>
    <w:rsid w:val="00072A44"/>
    <w:rsid w:val="000814D4"/>
    <w:rsid w:val="00081735"/>
    <w:rsid w:val="00083AB9"/>
    <w:rsid w:val="00085962"/>
    <w:rsid w:val="00085ADC"/>
    <w:rsid w:val="00086495"/>
    <w:rsid w:val="00086D42"/>
    <w:rsid w:val="00092A85"/>
    <w:rsid w:val="000948A0"/>
    <w:rsid w:val="00097B96"/>
    <w:rsid w:val="000A1843"/>
    <w:rsid w:val="000A3FC4"/>
    <w:rsid w:val="000A42FF"/>
    <w:rsid w:val="000A68FB"/>
    <w:rsid w:val="000A7BB3"/>
    <w:rsid w:val="000B5AE3"/>
    <w:rsid w:val="000B6655"/>
    <w:rsid w:val="000B74BB"/>
    <w:rsid w:val="000C4915"/>
    <w:rsid w:val="000C4A09"/>
    <w:rsid w:val="000C60F3"/>
    <w:rsid w:val="000D4862"/>
    <w:rsid w:val="000D4B89"/>
    <w:rsid w:val="000D6C31"/>
    <w:rsid w:val="000D7B70"/>
    <w:rsid w:val="000E0D21"/>
    <w:rsid w:val="000E2451"/>
    <w:rsid w:val="000E2D27"/>
    <w:rsid w:val="000E2F07"/>
    <w:rsid w:val="000F169C"/>
    <w:rsid w:val="000F5F29"/>
    <w:rsid w:val="000F7796"/>
    <w:rsid w:val="00110E02"/>
    <w:rsid w:val="00117280"/>
    <w:rsid w:val="001258F6"/>
    <w:rsid w:val="0013138B"/>
    <w:rsid w:val="0013345C"/>
    <w:rsid w:val="00134D05"/>
    <w:rsid w:val="00134FAD"/>
    <w:rsid w:val="0013540C"/>
    <w:rsid w:val="00137128"/>
    <w:rsid w:val="00137E30"/>
    <w:rsid w:val="00142ADB"/>
    <w:rsid w:val="001468E4"/>
    <w:rsid w:val="00147963"/>
    <w:rsid w:val="00147A48"/>
    <w:rsid w:val="00151C47"/>
    <w:rsid w:val="00154DC4"/>
    <w:rsid w:val="0015651A"/>
    <w:rsid w:val="00161C7C"/>
    <w:rsid w:val="00163F35"/>
    <w:rsid w:val="00163FC9"/>
    <w:rsid w:val="0016440D"/>
    <w:rsid w:val="00166598"/>
    <w:rsid w:val="001667C2"/>
    <w:rsid w:val="00166DC4"/>
    <w:rsid w:val="00167C8E"/>
    <w:rsid w:val="00170592"/>
    <w:rsid w:val="00173CF9"/>
    <w:rsid w:val="00173FD9"/>
    <w:rsid w:val="00177694"/>
    <w:rsid w:val="001805FB"/>
    <w:rsid w:val="0018177C"/>
    <w:rsid w:val="001832FB"/>
    <w:rsid w:val="0018334E"/>
    <w:rsid w:val="00183748"/>
    <w:rsid w:val="00183E1E"/>
    <w:rsid w:val="00186798"/>
    <w:rsid w:val="00187C7E"/>
    <w:rsid w:val="00190458"/>
    <w:rsid w:val="00190520"/>
    <w:rsid w:val="00195FA6"/>
    <w:rsid w:val="00197D12"/>
    <w:rsid w:val="001A11D5"/>
    <w:rsid w:val="001A5419"/>
    <w:rsid w:val="001A65C1"/>
    <w:rsid w:val="001A7775"/>
    <w:rsid w:val="001B546E"/>
    <w:rsid w:val="001B558B"/>
    <w:rsid w:val="001B6023"/>
    <w:rsid w:val="001C1AAD"/>
    <w:rsid w:val="001C75F9"/>
    <w:rsid w:val="001D34C8"/>
    <w:rsid w:val="001D36E5"/>
    <w:rsid w:val="001D3F5A"/>
    <w:rsid w:val="001D50FD"/>
    <w:rsid w:val="001E277B"/>
    <w:rsid w:val="001E4A48"/>
    <w:rsid w:val="001E4C13"/>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63DE"/>
    <w:rsid w:val="002378B4"/>
    <w:rsid w:val="00243294"/>
    <w:rsid w:val="002462DA"/>
    <w:rsid w:val="00246E79"/>
    <w:rsid w:val="002477BA"/>
    <w:rsid w:val="0025063E"/>
    <w:rsid w:val="002575AA"/>
    <w:rsid w:val="00260D49"/>
    <w:rsid w:val="0026161F"/>
    <w:rsid w:val="00262B2C"/>
    <w:rsid w:val="00265639"/>
    <w:rsid w:val="00267974"/>
    <w:rsid w:val="00270094"/>
    <w:rsid w:val="00274094"/>
    <w:rsid w:val="00275B9F"/>
    <w:rsid w:val="0028143A"/>
    <w:rsid w:val="002816A6"/>
    <w:rsid w:val="0028228B"/>
    <w:rsid w:val="002856B0"/>
    <w:rsid w:val="00286D70"/>
    <w:rsid w:val="00292ACE"/>
    <w:rsid w:val="00293675"/>
    <w:rsid w:val="002953E2"/>
    <w:rsid w:val="002955B9"/>
    <w:rsid w:val="002A13A0"/>
    <w:rsid w:val="002A6875"/>
    <w:rsid w:val="002B084C"/>
    <w:rsid w:val="002B20A5"/>
    <w:rsid w:val="002B4575"/>
    <w:rsid w:val="002B47F3"/>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4CE8"/>
    <w:rsid w:val="00337F2A"/>
    <w:rsid w:val="00340149"/>
    <w:rsid w:val="00341889"/>
    <w:rsid w:val="00344230"/>
    <w:rsid w:val="00345E7F"/>
    <w:rsid w:val="00350672"/>
    <w:rsid w:val="0035255D"/>
    <w:rsid w:val="003564EE"/>
    <w:rsid w:val="00361A93"/>
    <w:rsid w:val="00362B96"/>
    <w:rsid w:val="00364A9E"/>
    <w:rsid w:val="0036518E"/>
    <w:rsid w:val="003735D6"/>
    <w:rsid w:val="00373E25"/>
    <w:rsid w:val="00380F10"/>
    <w:rsid w:val="003815B2"/>
    <w:rsid w:val="00383222"/>
    <w:rsid w:val="00384CFA"/>
    <w:rsid w:val="00384D86"/>
    <w:rsid w:val="00385A8C"/>
    <w:rsid w:val="00387B93"/>
    <w:rsid w:val="00391F73"/>
    <w:rsid w:val="0039520E"/>
    <w:rsid w:val="00396562"/>
    <w:rsid w:val="0039757D"/>
    <w:rsid w:val="003A3BF1"/>
    <w:rsid w:val="003A4C06"/>
    <w:rsid w:val="003A6625"/>
    <w:rsid w:val="003B0C2C"/>
    <w:rsid w:val="003B7760"/>
    <w:rsid w:val="003C25B8"/>
    <w:rsid w:val="003C4908"/>
    <w:rsid w:val="003C7DE7"/>
    <w:rsid w:val="003D1996"/>
    <w:rsid w:val="003E1190"/>
    <w:rsid w:val="003E1DA1"/>
    <w:rsid w:val="003E27D7"/>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77D3"/>
    <w:rsid w:val="0044135A"/>
    <w:rsid w:val="00441AA0"/>
    <w:rsid w:val="0044275F"/>
    <w:rsid w:val="00450043"/>
    <w:rsid w:val="00454CAC"/>
    <w:rsid w:val="00455F2C"/>
    <w:rsid w:val="004574EA"/>
    <w:rsid w:val="00461D1F"/>
    <w:rsid w:val="00462C1C"/>
    <w:rsid w:val="0046431B"/>
    <w:rsid w:val="00472843"/>
    <w:rsid w:val="0047491C"/>
    <w:rsid w:val="00477025"/>
    <w:rsid w:val="0048040F"/>
    <w:rsid w:val="004808A7"/>
    <w:rsid w:val="00481F3C"/>
    <w:rsid w:val="00482712"/>
    <w:rsid w:val="00482DC7"/>
    <w:rsid w:val="00484409"/>
    <w:rsid w:val="00485AFC"/>
    <w:rsid w:val="0048756E"/>
    <w:rsid w:val="00487CD1"/>
    <w:rsid w:val="00493B4C"/>
    <w:rsid w:val="00497A82"/>
    <w:rsid w:val="00497B2A"/>
    <w:rsid w:val="004A216D"/>
    <w:rsid w:val="004A23F4"/>
    <w:rsid w:val="004A255E"/>
    <w:rsid w:val="004A7812"/>
    <w:rsid w:val="004B10C3"/>
    <w:rsid w:val="004B367F"/>
    <w:rsid w:val="004B46D7"/>
    <w:rsid w:val="004B6DA1"/>
    <w:rsid w:val="004B7D18"/>
    <w:rsid w:val="004C074D"/>
    <w:rsid w:val="004C2EE1"/>
    <w:rsid w:val="004C38C7"/>
    <w:rsid w:val="004C6F44"/>
    <w:rsid w:val="004C7BB7"/>
    <w:rsid w:val="004E2374"/>
    <w:rsid w:val="004E296F"/>
    <w:rsid w:val="004E3104"/>
    <w:rsid w:val="004E61F4"/>
    <w:rsid w:val="004F149C"/>
    <w:rsid w:val="004F35E5"/>
    <w:rsid w:val="005034B7"/>
    <w:rsid w:val="0050635B"/>
    <w:rsid w:val="005105D2"/>
    <w:rsid w:val="00510810"/>
    <w:rsid w:val="00513E6C"/>
    <w:rsid w:val="00516D33"/>
    <w:rsid w:val="00520672"/>
    <w:rsid w:val="00524907"/>
    <w:rsid w:val="00524C01"/>
    <w:rsid w:val="00524F36"/>
    <w:rsid w:val="0053369A"/>
    <w:rsid w:val="00534AD5"/>
    <w:rsid w:val="0054074C"/>
    <w:rsid w:val="00541A37"/>
    <w:rsid w:val="00541BE5"/>
    <w:rsid w:val="005423B5"/>
    <w:rsid w:val="0054376A"/>
    <w:rsid w:val="00543895"/>
    <w:rsid w:val="00543C1A"/>
    <w:rsid w:val="00546F4F"/>
    <w:rsid w:val="005478F7"/>
    <w:rsid w:val="0055082E"/>
    <w:rsid w:val="005508F0"/>
    <w:rsid w:val="00555A81"/>
    <w:rsid w:val="00556D10"/>
    <w:rsid w:val="005708A1"/>
    <w:rsid w:val="005850BB"/>
    <w:rsid w:val="00586950"/>
    <w:rsid w:val="00586B9F"/>
    <w:rsid w:val="00587B3E"/>
    <w:rsid w:val="0059231A"/>
    <w:rsid w:val="00592730"/>
    <w:rsid w:val="00595642"/>
    <w:rsid w:val="00596069"/>
    <w:rsid w:val="00597DE0"/>
    <w:rsid w:val="005A008E"/>
    <w:rsid w:val="005A1D8D"/>
    <w:rsid w:val="005A2A92"/>
    <w:rsid w:val="005A3359"/>
    <w:rsid w:val="005A66A7"/>
    <w:rsid w:val="005A7A9A"/>
    <w:rsid w:val="005B05F9"/>
    <w:rsid w:val="005B281F"/>
    <w:rsid w:val="005B34EE"/>
    <w:rsid w:val="005B7841"/>
    <w:rsid w:val="005C1819"/>
    <w:rsid w:val="005C7DD6"/>
    <w:rsid w:val="005D34D6"/>
    <w:rsid w:val="005D497B"/>
    <w:rsid w:val="005D4DBD"/>
    <w:rsid w:val="005D552F"/>
    <w:rsid w:val="005E3E7A"/>
    <w:rsid w:val="005E4091"/>
    <w:rsid w:val="005E70CE"/>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2F96"/>
    <w:rsid w:val="0064459C"/>
    <w:rsid w:val="00644CB2"/>
    <w:rsid w:val="00645218"/>
    <w:rsid w:val="006477BB"/>
    <w:rsid w:val="006478F9"/>
    <w:rsid w:val="00653E1F"/>
    <w:rsid w:val="006552BA"/>
    <w:rsid w:val="0065739F"/>
    <w:rsid w:val="00661C5A"/>
    <w:rsid w:val="006633A8"/>
    <w:rsid w:val="00665313"/>
    <w:rsid w:val="006660E7"/>
    <w:rsid w:val="00666A2A"/>
    <w:rsid w:val="0067395A"/>
    <w:rsid w:val="00675C38"/>
    <w:rsid w:val="00677B89"/>
    <w:rsid w:val="00677BD2"/>
    <w:rsid w:val="0068111C"/>
    <w:rsid w:val="006847C5"/>
    <w:rsid w:val="0068555B"/>
    <w:rsid w:val="00687511"/>
    <w:rsid w:val="00692702"/>
    <w:rsid w:val="00693EE4"/>
    <w:rsid w:val="00694C6B"/>
    <w:rsid w:val="0069673C"/>
    <w:rsid w:val="006A3DAC"/>
    <w:rsid w:val="006A4787"/>
    <w:rsid w:val="006A4BD9"/>
    <w:rsid w:val="006B57A6"/>
    <w:rsid w:val="006C3F8D"/>
    <w:rsid w:val="006C54D2"/>
    <w:rsid w:val="006C6054"/>
    <w:rsid w:val="006D0FF4"/>
    <w:rsid w:val="006D1A38"/>
    <w:rsid w:val="006D55C3"/>
    <w:rsid w:val="006D60FD"/>
    <w:rsid w:val="006D632C"/>
    <w:rsid w:val="006D711A"/>
    <w:rsid w:val="006E12EA"/>
    <w:rsid w:val="006E7FCA"/>
    <w:rsid w:val="006F1D44"/>
    <w:rsid w:val="006F4FAF"/>
    <w:rsid w:val="006F500B"/>
    <w:rsid w:val="006F7964"/>
    <w:rsid w:val="00722967"/>
    <w:rsid w:val="007241EC"/>
    <w:rsid w:val="00727469"/>
    <w:rsid w:val="007306B5"/>
    <w:rsid w:val="00733A1D"/>
    <w:rsid w:val="0074161D"/>
    <w:rsid w:val="00745223"/>
    <w:rsid w:val="00757180"/>
    <w:rsid w:val="00761DE5"/>
    <w:rsid w:val="0076428D"/>
    <w:rsid w:val="007676EC"/>
    <w:rsid w:val="007726D5"/>
    <w:rsid w:val="0077744C"/>
    <w:rsid w:val="007818D0"/>
    <w:rsid w:val="00782818"/>
    <w:rsid w:val="007845A4"/>
    <w:rsid w:val="00790451"/>
    <w:rsid w:val="00790D7E"/>
    <w:rsid w:val="00791A4B"/>
    <w:rsid w:val="007923DD"/>
    <w:rsid w:val="00792DF8"/>
    <w:rsid w:val="007962D9"/>
    <w:rsid w:val="007A0948"/>
    <w:rsid w:val="007A3933"/>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28"/>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41711"/>
    <w:rsid w:val="0085043A"/>
    <w:rsid w:val="00855B20"/>
    <w:rsid w:val="00866EC4"/>
    <w:rsid w:val="00866F5B"/>
    <w:rsid w:val="00867401"/>
    <w:rsid w:val="00867608"/>
    <w:rsid w:val="00870C30"/>
    <w:rsid w:val="00874B61"/>
    <w:rsid w:val="00875255"/>
    <w:rsid w:val="00880AE8"/>
    <w:rsid w:val="00880C8C"/>
    <w:rsid w:val="00881491"/>
    <w:rsid w:val="00884B30"/>
    <w:rsid w:val="008853AE"/>
    <w:rsid w:val="00896A4D"/>
    <w:rsid w:val="00897C17"/>
    <w:rsid w:val="008A0808"/>
    <w:rsid w:val="008A0F9C"/>
    <w:rsid w:val="008A37B2"/>
    <w:rsid w:val="008A5168"/>
    <w:rsid w:val="008A55BA"/>
    <w:rsid w:val="008A7540"/>
    <w:rsid w:val="008B3FDC"/>
    <w:rsid w:val="008B5683"/>
    <w:rsid w:val="008C1EB8"/>
    <w:rsid w:val="008C398F"/>
    <w:rsid w:val="008C5F0C"/>
    <w:rsid w:val="008C7881"/>
    <w:rsid w:val="008D06D9"/>
    <w:rsid w:val="008D2B42"/>
    <w:rsid w:val="008D6CD4"/>
    <w:rsid w:val="008E176E"/>
    <w:rsid w:val="008E2AF0"/>
    <w:rsid w:val="008E4344"/>
    <w:rsid w:val="008F088E"/>
    <w:rsid w:val="008F3E92"/>
    <w:rsid w:val="008F4F19"/>
    <w:rsid w:val="008F5A1B"/>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50273"/>
    <w:rsid w:val="00953DBD"/>
    <w:rsid w:val="0095476A"/>
    <w:rsid w:val="00954EDD"/>
    <w:rsid w:val="009565AF"/>
    <w:rsid w:val="00957E44"/>
    <w:rsid w:val="00965911"/>
    <w:rsid w:val="00970939"/>
    <w:rsid w:val="00981AEA"/>
    <w:rsid w:val="00983358"/>
    <w:rsid w:val="00983411"/>
    <w:rsid w:val="00984527"/>
    <w:rsid w:val="00986C12"/>
    <w:rsid w:val="00987574"/>
    <w:rsid w:val="0098790D"/>
    <w:rsid w:val="00992865"/>
    <w:rsid w:val="00993A9E"/>
    <w:rsid w:val="0099401E"/>
    <w:rsid w:val="0099407E"/>
    <w:rsid w:val="00996AC6"/>
    <w:rsid w:val="009A0536"/>
    <w:rsid w:val="009A2113"/>
    <w:rsid w:val="009A4476"/>
    <w:rsid w:val="009A64AA"/>
    <w:rsid w:val="009A7B87"/>
    <w:rsid w:val="009B4E17"/>
    <w:rsid w:val="009B68BF"/>
    <w:rsid w:val="009B690E"/>
    <w:rsid w:val="009C29F3"/>
    <w:rsid w:val="009C5C4F"/>
    <w:rsid w:val="009C66B8"/>
    <w:rsid w:val="009C7F8C"/>
    <w:rsid w:val="009D2237"/>
    <w:rsid w:val="009E4914"/>
    <w:rsid w:val="009E4BF3"/>
    <w:rsid w:val="009E536A"/>
    <w:rsid w:val="009E5C07"/>
    <w:rsid w:val="009F41CA"/>
    <w:rsid w:val="009F46E0"/>
    <w:rsid w:val="009F7301"/>
    <w:rsid w:val="00A025AC"/>
    <w:rsid w:val="00A028BF"/>
    <w:rsid w:val="00A02E7A"/>
    <w:rsid w:val="00A04E5C"/>
    <w:rsid w:val="00A10B09"/>
    <w:rsid w:val="00A10FD8"/>
    <w:rsid w:val="00A134E8"/>
    <w:rsid w:val="00A16E34"/>
    <w:rsid w:val="00A221EF"/>
    <w:rsid w:val="00A34024"/>
    <w:rsid w:val="00A36DF7"/>
    <w:rsid w:val="00A42D6B"/>
    <w:rsid w:val="00A4588A"/>
    <w:rsid w:val="00A532EE"/>
    <w:rsid w:val="00A533D6"/>
    <w:rsid w:val="00A53DEB"/>
    <w:rsid w:val="00A542A4"/>
    <w:rsid w:val="00A5496D"/>
    <w:rsid w:val="00A56C86"/>
    <w:rsid w:val="00A60F0E"/>
    <w:rsid w:val="00A63D77"/>
    <w:rsid w:val="00A6727E"/>
    <w:rsid w:val="00A7534E"/>
    <w:rsid w:val="00A761A1"/>
    <w:rsid w:val="00A8370E"/>
    <w:rsid w:val="00A85E8C"/>
    <w:rsid w:val="00A87819"/>
    <w:rsid w:val="00A962B9"/>
    <w:rsid w:val="00A96798"/>
    <w:rsid w:val="00A9679B"/>
    <w:rsid w:val="00A96F32"/>
    <w:rsid w:val="00AA2338"/>
    <w:rsid w:val="00AA513B"/>
    <w:rsid w:val="00AA68D5"/>
    <w:rsid w:val="00AB12A2"/>
    <w:rsid w:val="00AB1998"/>
    <w:rsid w:val="00AB2023"/>
    <w:rsid w:val="00AC31DE"/>
    <w:rsid w:val="00AC3644"/>
    <w:rsid w:val="00AC70D8"/>
    <w:rsid w:val="00AC71E5"/>
    <w:rsid w:val="00AD239F"/>
    <w:rsid w:val="00AD39C2"/>
    <w:rsid w:val="00AD6A1C"/>
    <w:rsid w:val="00AE1EB0"/>
    <w:rsid w:val="00AE58FC"/>
    <w:rsid w:val="00AE6217"/>
    <w:rsid w:val="00AE7B8C"/>
    <w:rsid w:val="00AF0E14"/>
    <w:rsid w:val="00AF1CB2"/>
    <w:rsid w:val="00AF29F3"/>
    <w:rsid w:val="00AF399E"/>
    <w:rsid w:val="00AF6AA1"/>
    <w:rsid w:val="00AF6FED"/>
    <w:rsid w:val="00B00BFD"/>
    <w:rsid w:val="00B01A83"/>
    <w:rsid w:val="00B03D24"/>
    <w:rsid w:val="00B04AD1"/>
    <w:rsid w:val="00B10F42"/>
    <w:rsid w:val="00B11A32"/>
    <w:rsid w:val="00B12434"/>
    <w:rsid w:val="00B12F25"/>
    <w:rsid w:val="00B21119"/>
    <w:rsid w:val="00B22464"/>
    <w:rsid w:val="00B227A1"/>
    <w:rsid w:val="00B230BC"/>
    <w:rsid w:val="00B23AA1"/>
    <w:rsid w:val="00B245BE"/>
    <w:rsid w:val="00B27488"/>
    <w:rsid w:val="00B3459E"/>
    <w:rsid w:val="00B373BB"/>
    <w:rsid w:val="00B37884"/>
    <w:rsid w:val="00B378A2"/>
    <w:rsid w:val="00B54B51"/>
    <w:rsid w:val="00B55D3E"/>
    <w:rsid w:val="00B62338"/>
    <w:rsid w:val="00B64DF1"/>
    <w:rsid w:val="00B65AE1"/>
    <w:rsid w:val="00B66565"/>
    <w:rsid w:val="00B67126"/>
    <w:rsid w:val="00B7254E"/>
    <w:rsid w:val="00B771E9"/>
    <w:rsid w:val="00B84E06"/>
    <w:rsid w:val="00B864A2"/>
    <w:rsid w:val="00B868B9"/>
    <w:rsid w:val="00B91208"/>
    <w:rsid w:val="00B95EEC"/>
    <w:rsid w:val="00BA1F48"/>
    <w:rsid w:val="00BB5A4E"/>
    <w:rsid w:val="00BB6932"/>
    <w:rsid w:val="00BB781B"/>
    <w:rsid w:val="00BC37CD"/>
    <w:rsid w:val="00BE1168"/>
    <w:rsid w:val="00BE1781"/>
    <w:rsid w:val="00BE20A2"/>
    <w:rsid w:val="00BE43E2"/>
    <w:rsid w:val="00BE67B9"/>
    <w:rsid w:val="00BE788A"/>
    <w:rsid w:val="00BF20AC"/>
    <w:rsid w:val="00C00788"/>
    <w:rsid w:val="00C00A5A"/>
    <w:rsid w:val="00C06CC5"/>
    <w:rsid w:val="00C105CA"/>
    <w:rsid w:val="00C1398C"/>
    <w:rsid w:val="00C1763A"/>
    <w:rsid w:val="00C1771A"/>
    <w:rsid w:val="00C2040D"/>
    <w:rsid w:val="00C206A5"/>
    <w:rsid w:val="00C20CE3"/>
    <w:rsid w:val="00C22771"/>
    <w:rsid w:val="00C235D1"/>
    <w:rsid w:val="00C240E7"/>
    <w:rsid w:val="00C31786"/>
    <w:rsid w:val="00C31F87"/>
    <w:rsid w:val="00C3338E"/>
    <w:rsid w:val="00C37E18"/>
    <w:rsid w:val="00C423D1"/>
    <w:rsid w:val="00C4257C"/>
    <w:rsid w:val="00C43ADE"/>
    <w:rsid w:val="00C43EE1"/>
    <w:rsid w:val="00C469A5"/>
    <w:rsid w:val="00C4735B"/>
    <w:rsid w:val="00C530F1"/>
    <w:rsid w:val="00C55F90"/>
    <w:rsid w:val="00C56539"/>
    <w:rsid w:val="00C60139"/>
    <w:rsid w:val="00C637BB"/>
    <w:rsid w:val="00C63A2F"/>
    <w:rsid w:val="00C67F4E"/>
    <w:rsid w:val="00C74A9D"/>
    <w:rsid w:val="00C75053"/>
    <w:rsid w:val="00C75BF6"/>
    <w:rsid w:val="00C77C91"/>
    <w:rsid w:val="00C80AE2"/>
    <w:rsid w:val="00C86297"/>
    <w:rsid w:val="00C870EE"/>
    <w:rsid w:val="00C95751"/>
    <w:rsid w:val="00C970F9"/>
    <w:rsid w:val="00C97358"/>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A5F"/>
    <w:rsid w:val="00CC0D99"/>
    <w:rsid w:val="00CC39EA"/>
    <w:rsid w:val="00CC4BB4"/>
    <w:rsid w:val="00CC6D0F"/>
    <w:rsid w:val="00CD28EB"/>
    <w:rsid w:val="00CD2B7E"/>
    <w:rsid w:val="00CD3BBB"/>
    <w:rsid w:val="00CD422F"/>
    <w:rsid w:val="00CE5340"/>
    <w:rsid w:val="00CE5406"/>
    <w:rsid w:val="00CE7A25"/>
    <w:rsid w:val="00CF1378"/>
    <w:rsid w:val="00CF47D5"/>
    <w:rsid w:val="00CF5137"/>
    <w:rsid w:val="00CF5A3B"/>
    <w:rsid w:val="00CF7429"/>
    <w:rsid w:val="00CF768B"/>
    <w:rsid w:val="00D01B3A"/>
    <w:rsid w:val="00D06B0A"/>
    <w:rsid w:val="00D12CDD"/>
    <w:rsid w:val="00D16DF9"/>
    <w:rsid w:val="00D21746"/>
    <w:rsid w:val="00D24F5D"/>
    <w:rsid w:val="00D2518F"/>
    <w:rsid w:val="00D2670E"/>
    <w:rsid w:val="00D26AD3"/>
    <w:rsid w:val="00D33DA9"/>
    <w:rsid w:val="00D36444"/>
    <w:rsid w:val="00D417D3"/>
    <w:rsid w:val="00D51DB0"/>
    <w:rsid w:val="00D52BA1"/>
    <w:rsid w:val="00D5637E"/>
    <w:rsid w:val="00D60D60"/>
    <w:rsid w:val="00D64724"/>
    <w:rsid w:val="00D73F76"/>
    <w:rsid w:val="00D7545B"/>
    <w:rsid w:val="00D815B5"/>
    <w:rsid w:val="00D844F4"/>
    <w:rsid w:val="00D854C7"/>
    <w:rsid w:val="00D871A1"/>
    <w:rsid w:val="00D94B38"/>
    <w:rsid w:val="00D95C99"/>
    <w:rsid w:val="00D97D9F"/>
    <w:rsid w:val="00DA016F"/>
    <w:rsid w:val="00DA5002"/>
    <w:rsid w:val="00DA600D"/>
    <w:rsid w:val="00DA7770"/>
    <w:rsid w:val="00DB1DFC"/>
    <w:rsid w:val="00DB2D2F"/>
    <w:rsid w:val="00DB648F"/>
    <w:rsid w:val="00DC08E7"/>
    <w:rsid w:val="00DC4846"/>
    <w:rsid w:val="00DC5888"/>
    <w:rsid w:val="00DC61A6"/>
    <w:rsid w:val="00DC6A8D"/>
    <w:rsid w:val="00DC7EAA"/>
    <w:rsid w:val="00DD0DC6"/>
    <w:rsid w:val="00DD73AD"/>
    <w:rsid w:val="00DE2E0A"/>
    <w:rsid w:val="00DE46C2"/>
    <w:rsid w:val="00DE478E"/>
    <w:rsid w:val="00DF65FD"/>
    <w:rsid w:val="00DF6DA1"/>
    <w:rsid w:val="00E00831"/>
    <w:rsid w:val="00E00C80"/>
    <w:rsid w:val="00E01077"/>
    <w:rsid w:val="00E01EEE"/>
    <w:rsid w:val="00E04172"/>
    <w:rsid w:val="00E0598F"/>
    <w:rsid w:val="00E0738C"/>
    <w:rsid w:val="00E078AE"/>
    <w:rsid w:val="00E07B6A"/>
    <w:rsid w:val="00E1382C"/>
    <w:rsid w:val="00E14C26"/>
    <w:rsid w:val="00E17421"/>
    <w:rsid w:val="00E20A86"/>
    <w:rsid w:val="00E23535"/>
    <w:rsid w:val="00E326AB"/>
    <w:rsid w:val="00E35C9A"/>
    <w:rsid w:val="00E41E2A"/>
    <w:rsid w:val="00E430CD"/>
    <w:rsid w:val="00E43468"/>
    <w:rsid w:val="00E4363F"/>
    <w:rsid w:val="00E44D2C"/>
    <w:rsid w:val="00E6049F"/>
    <w:rsid w:val="00E609C7"/>
    <w:rsid w:val="00E63694"/>
    <w:rsid w:val="00E638D2"/>
    <w:rsid w:val="00E66FB9"/>
    <w:rsid w:val="00E67BF1"/>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A7252"/>
    <w:rsid w:val="00EB0BA6"/>
    <w:rsid w:val="00EB1321"/>
    <w:rsid w:val="00EC26E8"/>
    <w:rsid w:val="00EC471F"/>
    <w:rsid w:val="00EC5129"/>
    <w:rsid w:val="00ED03F1"/>
    <w:rsid w:val="00ED08E5"/>
    <w:rsid w:val="00ED18E0"/>
    <w:rsid w:val="00ED5390"/>
    <w:rsid w:val="00ED5473"/>
    <w:rsid w:val="00EE1BC5"/>
    <w:rsid w:val="00EF1F63"/>
    <w:rsid w:val="00EF1FDC"/>
    <w:rsid w:val="00EF274D"/>
    <w:rsid w:val="00EF4856"/>
    <w:rsid w:val="00EF5885"/>
    <w:rsid w:val="00EF7ACB"/>
    <w:rsid w:val="00F06935"/>
    <w:rsid w:val="00F132F5"/>
    <w:rsid w:val="00F13937"/>
    <w:rsid w:val="00F14D39"/>
    <w:rsid w:val="00F15189"/>
    <w:rsid w:val="00F23F13"/>
    <w:rsid w:val="00F2733B"/>
    <w:rsid w:val="00F30E46"/>
    <w:rsid w:val="00F313C0"/>
    <w:rsid w:val="00F31773"/>
    <w:rsid w:val="00F328B3"/>
    <w:rsid w:val="00F446DB"/>
    <w:rsid w:val="00F461AF"/>
    <w:rsid w:val="00F636B6"/>
    <w:rsid w:val="00F63F20"/>
    <w:rsid w:val="00F6403B"/>
    <w:rsid w:val="00F64A7D"/>
    <w:rsid w:val="00F65BEF"/>
    <w:rsid w:val="00F660BE"/>
    <w:rsid w:val="00F67844"/>
    <w:rsid w:val="00F70F67"/>
    <w:rsid w:val="00F737D0"/>
    <w:rsid w:val="00F76EC7"/>
    <w:rsid w:val="00F771D1"/>
    <w:rsid w:val="00F83AFD"/>
    <w:rsid w:val="00F8457A"/>
    <w:rsid w:val="00F8562A"/>
    <w:rsid w:val="00F9046D"/>
    <w:rsid w:val="00F92AB1"/>
    <w:rsid w:val="00F9560F"/>
    <w:rsid w:val="00F96412"/>
    <w:rsid w:val="00FA03D3"/>
    <w:rsid w:val="00FA4707"/>
    <w:rsid w:val="00FB1925"/>
    <w:rsid w:val="00FB345B"/>
    <w:rsid w:val="00FB5344"/>
    <w:rsid w:val="00FC6876"/>
    <w:rsid w:val="00FD42C7"/>
    <w:rsid w:val="00FD4FF2"/>
    <w:rsid w:val="00FD726C"/>
    <w:rsid w:val="00FD74D3"/>
    <w:rsid w:val="00FD7FF8"/>
    <w:rsid w:val="00FE26DA"/>
    <w:rsid w:val="00FE76B0"/>
    <w:rsid w:val="00FF123A"/>
    <w:rsid w:val="00FF4B0A"/>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2050"/>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pcollege.edu/addendum/" TargetMode="External"/><Relationship Id="rId4" Type="http://schemas.openxmlformats.org/officeDocument/2006/relationships/webSettings" Target="webSettings.xml"/><Relationship Id="rId9" Type="http://schemas.openxmlformats.org/officeDocument/2006/relationships/hyperlink" Target="https://docs.google.com/document/d/1VrvFtlW9RPl2YgbSrHdstAkktd-BtneMQuttI5khNzQ/edit?usp=sharing" TargetMode="Externa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27CAF91F50D94B6C86F66DE22988A83F"/>
        <w:category>
          <w:name w:val="General"/>
          <w:gallery w:val="placeholder"/>
        </w:category>
        <w:types>
          <w:type w:val="bbPlcHdr"/>
        </w:types>
        <w:behaviors>
          <w:behavior w:val="content"/>
        </w:behaviors>
        <w:guid w:val="{58C59A5F-D933-44E7-A204-AA6053591B23}"/>
      </w:docPartPr>
      <w:docPartBody>
        <w:p w:rsidR="00597E51" w:rsidRDefault="00DB236B" w:rsidP="00DB236B">
          <w:pPr>
            <w:pStyle w:val="27CAF91F50D94B6C86F66DE22988A83F"/>
          </w:pPr>
          <w:r w:rsidRPr="0039757D">
            <w:rPr>
              <w:rStyle w:val="PlaceholderText"/>
              <w:rFonts w:ascii="Times New Roman" w:hAnsi="Times New Roman" w:cs="Times New Roman"/>
              <w:sz w:val="20"/>
              <w:szCs w:val="20"/>
            </w:rPr>
            <w:t>Choose an item.</w:t>
          </w:r>
        </w:p>
      </w:docPartBody>
    </w:docPart>
    <w:docPart>
      <w:docPartPr>
        <w:name w:val="46A6E9F904924314A03B54CE22314D80"/>
        <w:category>
          <w:name w:val="General"/>
          <w:gallery w:val="placeholder"/>
        </w:category>
        <w:types>
          <w:type w:val="bbPlcHdr"/>
        </w:types>
        <w:behaviors>
          <w:behavior w:val="content"/>
        </w:behaviors>
        <w:guid w:val="{D19E9139-2162-4AD4-BEF1-654DFFA02E17}"/>
      </w:docPartPr>
      <w:docPartBody>
        <w:p w:rsidR="00597E51" w:rsidRDefault="00DB236B" w:rsidP="00DB236B">
          <w:pPr>
            <w:pStyle w:val="46A6E9F904924314A03B54CE22314D80"/>
          </w:pPr>
          <w:r w:rsidRPr="0039757D">
            <w:rPr>
              <w:rStyle w:val="PlaceholderText"/>
              <w:rFonts w:ascii="Times New Roman" w:hAnsi="Times New Roman" w:cs="Times New Roman"/>
              <w:sz w:val="20"/>
              <w:szCs w:val="20"/>
            </w:rPr>
            <w:t>Choose an item.</w:t>
          </w:r>
        </w:p>
      </w:docPartBody>
    </w:docPart>
    <w:docPart>
      <w:docPartPr>
        <w:name w:val="666A826581144A7DB0D2FB55D0F0D426"/>
        <w:category>
          <w:name w:val="General"/>
          <w:gallery w:val="placeholder"/>
        </w:category>
        <w:types>
          <w:type w:val="bbPlcHdr"/>
        </w:types>
        <w:behaviors>
          <w:behavior w:val="content"/>
        </w:behaviors>
        <w:guid w:val="{D0533467-4928-4A17-83FF-60D369B355C4}"/>
      </w:docPartPr>
      <w:docPartBody>
        <w:p w:rsidR="00597E51" w:rsidRDefault="00DB236B" w:rsidP="00DB236B">
          <w:pPr>
            <w:pStyle w:val="666A826581144A7DB0D2FB55D0F0D426"/>
          </w:pPr>
          <w:r w:rsidRPr="0039757D">
            <w:rPr>
              <w:rStyle w:val="PlaceholderText"/>
              <w:rFonts w:ascii="Times New Roman" w:hAnsi="Times New Roman" w:cs="Times New Roman"/>
              <w:sz w:val="20"/>
              <w:szCs w:val="20"/>
            </w:rPr>
            <w:t>Choose an item.</w:t>
          </w:r>
        </w:p>
      </w:docPartBody>
    </w:docPart>
    <w:docPart>
      <w:docPartPr>
        <w:name w:val="DCA7CA5BC39249C8A7308565F5FBA45B"/>
        <w:category>
          <w:name w:val="General"/>
          <w:gallery w:val="placeholder"/>
        </w:category>
        <w:types>
          <w:type w:val="bbPlcHdr"/>
        </w:types>
        <w:behaviors>
          <w:behavior w:val="content"/>
        </w:behaviors>
        <w:guid w:val="{C4867DCC-537D-4CC5-B28B-1C77C19CFAE1}"/>
      </w:docPartPr>
      <w:docPartBody>
        <w:p w:rsidR="00597E51" w:rsidRDefault="00DB236B" w:rsidP="00DB236B">
          <w:pPr>
            <w:pStyle w:val="DCA7CA5BC39249C8A7308565F5FBA45B"/>
          </w:pPr>
          <w:r w:rsidRPr="0039757D">
            <w:rPr>
              <w:rStyle w:val="PlaceholderText"/>
              <w:rFonts w:ascii="Times New Roman" w:hAnsi="Times New Roman" w:cs="Times New Roman"/>
              <w:sz w:val="20"/>
              <w:szCs w:val="20"/>
            </w:rPr>
            <w:t>Click here to enter text.</w:t>
          </w:r>
        </w:p>
      </w:docPartBody>
    </w:docPart>
    <w:docPart>
      <w:docPartPr>
        <w:name w:val="686C1C340D6A41398F429132EFCF170D"/>
        <w:category>
          <w:name w:val="General"/>
          <w:gallery w:val="placeholder"/>
        </w:category>
        <w:types>
          <w:type w:val="bbPlcHdr"/>
        </w:types>
        <w:behaviors>
          <w:behavior w:val="content"/>
        </w:behaviors>
        <w:guid w:val="{860382E8-230F-4335-B968-7D40C14D5455}"/>
      </w:docPartPr>
      <w:docPartBody>
        <w:p w:rsidR="00597E51" w:rsidRDefault="00DB236B" w:rsidP="00DB236B">
          <w:pPr>
            <w:pStyle w:val="686C1C340D6A41398F429132EFCF170D"/>
          </w:pPr>
          <w:r w:rsidRPr="0039757D">
            <w:rPr>
              <w:rStyle w:val="PlaceholderText"/>
              <w:rFonts w:ascii="Times New Roman" w:hAnsi="Times New Roman" w:cs="Times New Roman"/>
              <w:sz w:val="20"/>
              <w:szCs w:val="20"/>
            </w:rPr>
            <w:t>Click here to enter text.</w:t>
          </w:r>
        </w:p>
      </w:docPartBody>
    </w:docPart>
    <w:docPart>
      <w:docPartPr>
        <w:name w:val="CC18824D09C944F19CEA2F2D9E80ECF2"/>
        <w:category>
          <w:name w:val="General"/>
          <w:gallery w:val="placeholder"/>
        </w:category>
        <w:types>
          <w:type w:val="bbPlcHdr"/>
        </w:types>
        <w:behaviors>
          <w:behavior w:val="content"/>
        </w:behaviors>
        <w:guid w:val="{085B4001-51DD-495B-A7BF-1544287ECFDE}"/>
      </w:docPartPr>
      <w:docPartBody>
        <w:p w:rsidR="00597E51" w:rsidRDefault="00DB236B" w:rsidP="00DB236B">
          <w:pPr>
            <w:pStyle w:val="CC18824D09C944F19CEA2F2D9E80ECF2"/>
          </w:pPr>
          <w:r w:rsidRPr="0039757D">
            <w:rPr>
              <w:rStyle w:val="PlaceholderText"/>
              <w:rFonts w:ascii="Times New Roman" w:hAnsi="Times New Roman" w:cs="Times New Roman"/>
              <w:sz w:val="20"/>
              <w:szCs w:val="20"/>
            </w:rPr>
            <w:t>Click here to enter text.</w:t>
          </w:r>
        </w:p>
      </w:docPartBody>
    </w:docPart>
    <w:docPart>
      <w:docPartPr>
        <w:name w:val="F6E0CF92A86F46F2946AD73524F53A85"/>
        <w:category>
          <w:name w:val="General"/>
          <w:gallery w:val="placeholder"/>
        </w:category>
        <w:types>
          <w:type w:val="bbPlcHdr"/>
        </w:types>
        <w:behaviors>
          <w:behavior w:val="content"/>
        </w:behaviors>
        <w:guid w:val="{83DF77F9-41E0-4550-AA1A-89B7DB8515FC}"/>
      </w:docPartPr>
      <w:docPartBody>
        <w:p w:rsidR="00597E51" w:rsidRDefault="00DB236B" w:rsidP="00DB236B">
          <w:pPr>
            <w:pStyle w:val="F6E0CF92A86F46F2946AD73524F53A85"/>
          </w:pPr>
          <w:r w:rsidRPr="0039757D">
            <w:rPr>
              <w:rStyle w:val="PlaceholderText"/>
              <w:rFonts w:ascii="Times New Roman" w:hAnsi="Times New Roman" w:cs="Times New Roman"/>
              <w:sz w:val="20"/>
              <w:szCs w:val="20"/>
            </w:rPr>
            <w:t>Choose an item.</w:t>
          </w:r>
        </w:p>
      </w:docPartBody>
    </w:docPart>
    <w:docPart>
      <w:docPartPr>
        <w:name w:val="A1025BF9381F4D5A94823222364AD459"/>
        <w:category>
          <w:name w:val="General"/>
          <w:gallery w:val="placeholder"/>
        </w:category>
        <w:types>
          <w:type w:val="bbPlcHdr"/>
        </w:types>
        <w:behaviors>
          <w:behavior w:val="content"/>
        </w:behaviors>
        <w:guid w:val="{6F781D89-2828-4F14-A579-EFBE18E959F4}"/>
      </w:docPartPr>
      <w:docPartBody>
        <w:p w:rsidR="00597E51" w:rsidRDefault="00DB236B" w:rsidP="00DB236B">
          <w:pPr>
            <w:pStyle w:val="A1025BF9381F4D5A94823222364AD459"/>
          </w:pPr>
          <w:r w:rsidRPr="0039757D">
            <w:rPr>
              <w:rStyle w:val="PlaceholderText"/>
              <w:rFonts w:ascii="Times New Roman" w:hAnsi="Times New Roman" w:cs="Times New Roman"/>
              <w:sz w:val="20"/>
              <w:szCs w:val="20"/>
            </w:rPr>
            <w:t>Click here to enter text.</w:t>
          </w:r>
        </w:p>
      </w:docPartBody>
    </w:docPart>
    <w:docPart>
      <w:docPartPr>
        <w:name w:val="BEA91E0DF3754BF48395F3DBBBF52C8B"/>
        <w:category>
          <w:name w:val="General"/>
          <w:gallery w:val="placeholder"/>
        </w:category>
        <w:types>
          <w:type w:val="bbPlcHdr"/>
        </w:types>
        <w:behaviors>
          <w:behavior w:val="content"/>
        </w:behaviors>
        <w:guid w:val="{6DC86C62-DFEF-4F13-945C-17AF2CBD8549}"/>
      </w:docPartPr>
      <w:docPartBody>
        <w:p w:rsidR="00597E51" w:rsidRDefault="00DB236B" w:rsidP="00DB236B">
          <w:pPr>
            <w:pStyle w:val="BEA91E0DF3754BF48395F3DBBBF52C8B"/>
          </w:pPr>
          <w:r w:rsidRPr="0039757D">
            <w:rPr>
              <w:rStyle w:val="PlaceholderText"/>
              <w:rFonts w:ascii="Times New Roman" w:hAnsi="Times New Roman" w:cs="Times New Roman"/>
              <w:sz w:val="20"/>
              <w:szCs w:val="20"/>
            </w:rPr>
            <w:t>Click here to enter text.</w:t>
          </w:r>
        </w:p>
      </w:docPartBody>
    </w:docPart>
    <w:docPart>
      <w:docPartPr>
        <w:name w:val="34DC93FE38F14F8DBC6365FB1626A86B"/>
        <w:category>
          <w:name w:val="General"/>
          <w:gallery w:val="placeholder"/>
        </w:category>
        <w:types>
          <w:type w:val="bbPlcHdr"/>
        </w:types>
        <w:behaviors>
          <w:behavior w:val="content"/>
        </w:behaviors>
        <w:guid w:val="{0BD7C349-A488-46AF-BB3B-A697F8857D06}"/>
      </w:docPartPr>
      <w:docPartBody>
        <w:p w:rsidR="00597E51" w:rsidRDefault="00DB236B" w:rsidP="00DB236B">
          <w:pPr>
            <w:pStyle w:val="34DC93FE38F14F8DBC6365FB1626A86B"/>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29D2"/>
    <w:rsid w:val="000D2ECB"/>
    <w:rsid w:val="000D6A2A"/>
    <w:rsid w:val="000F46E1"/>
    <w:rsid w:val="00111ACA"/>
    <w:rsid w:val="001233F0"/>
    <w:rsid w:val="00150769"/>
    <w:rsid w:val="00156320"/>
    <w:rsid w:val="00173E0F"/>
    <w:rsid w:val="00180459"/>
    <w:rsid w:val="001D64C0"/>
    <w:rsid w:val="001E3140"/>
    <w:rsid w:val="001F5658"/>
    <w:rsid w:val="002B07B1"/>
    <w:rsid w:val="003061FD"/>
    <w:rsid w:val="003134E0"/>
    <w:rsid w:val="0035101F"/>
    <w:rsid w:val="00386758"/>
    <w:rsid w:val="00451C12"/>
    <w:rsid w:val="00495B1C"/>
    <w:rsid w:val="004C6428"/>
    <w:rsid w:val="004E3EFB"/>
    <w:rsid w:val="005524B0"/>
    <w:rsid w:val="00555869"/>
    <w:rsid w:val="00575CDA"/>
    <w:rsid w:val="00597E51"/>
    <w:rsid w:val="006452F2"/>
    <w:rsid w:val="00664E56"/>
    <w:rsid w:val="00675C58"/>
    <w:rsid w:val="0069257A"/>
    <w:rsid w:val="00697067"/>
    <w:rsid w:val="006B074B"/>
    <w:rsid w:val="006F1270"/>
    <w:rsid w:val="00792BED"/>
    <w:rsid w:val="007E6738"/>
    <w:rsid w:val="00892527"/>
    <w:rsid w:val="0089310F"/>
    <w:rsid w:val="008E3DFE"/>
    <w:rsid w:val="00951816"/>
    <w:rsid w:val="00970099"/>
    <w:rsid w:val="0097158E"/>
    <w:rsid w:val="009B4B23"/>
    <w:rsid w:val="009C1336"/>
    <w:rsid w:val="009E2DB3"/>
    <w:rsid w:val="00A40302"/>
    <w:rsid w:val="00A550A9"/>
    <w:rsid w:val="00AD68DA"/>
    <w:rsid w:val="00B327F7"/>
    <w:rsid w:val="00C43FB7"/>
    <w:rsid w:val="00C66A33"/>
    <w:rsid w:val="00CC7D37"/>
    <w:rsid w:val="00D1072F"/>
    <w:rsid w:val="00D23990"/>
    <w:rsid w:val="00D26EE7"/>
    <w:rsid w:val="00D36007"/>
    <w:rsid w:val="00D7455A"/>
    <w:rsid w:val="00D94A7A"/>
    <w:rsid w:val="00DB236B"/>
    <w:rsid w:val="00E1656E"/>
    <w:rsid w:val="00E47BD9"/>
    <w:rsid w:val="00ED398D"/>
    <w:rsid w:val="00EE4CF6"/>
    <w:rsid w:val="00F226BF"/>
    <w:rsid w:val="00F70793"/>
    <w:rsid w:val="00FA29BF"/>
    <w:rsid w:val="00FA63FA"/>
    <w:rsid w:val="00FB70EE"/>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36B"/>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27CAF91F50D94B6C86F66DE22988A83F">
    <w:name w:val="27CAF91F50D94B6C86F66DE22988A83F"/>
    <w:rsid w:val="00DB236B"/>
    <w:pPr>
      <w:spacing w:after="160" w:line="259" w:lineRule="auto"/>
    </w:pPr>
  </w:style>
  <w:style w:type="paragraph" w:customStyle="1" w:styleId="46A6E9F904924314A03B54CE22314D80">
    <w:name w:val="46A6E9F904924314A03B54CE22314D80"/>
    <w:rsid w:val="00DB236B"/>
    <w:pPr>
      <w:spacing w:after="160" w:line="259" w:lineRule="auto"/>
    </w:pPr>
  </w:style>
  <w:style w:type="paragraph" w:customStyle="1" w:styleId="666A826581144A7DB0D2FB55D0F0D426">
    <w:name w:val="666A826581144A7DB0D2FB55D0F0D426"/>
    <w:rsid w:val="00DB236B"/>
    <w:pPr>
      <w:spacing w:after="160" w:line="259" w:lineRule="auto"/>
    </w:pPr>
  </w:style>
  <w:style w:type="paragraph" w:customStyle="1" w:styleId="DCA7CA5BC39249C8A7308565F5FBA45B">
    <w:name w:val="DCA7CA5BC39249C8A7308565F5FBA45B"/>
    <w:rsid w:val="00DB236B"/>
    <w:pPr>
      <w:spacing w:after="160" w:line="259" w:lineRule="auto"/>
    </w:pPr>
  </w:style>
  <w:style w:type="paragraph" w:customStyle="1" w:styleId="686C1C340D6A41398F429132EFCF170D">
    <w:name w:val="686C1C340D6A41398F429132EFCF170D"/>
    <w:rsid w:val="00DB236B"/>
    <w:pPr>
      <w:spacing w:after="160" w:line="259" w:lineRule="auto"/>
    </w:pPr>
  </w:style>
  <w:style w:type="paragraph" w:customStyle="1" w:styleId="CC18824D09C944F19CEA2F2D9E80ECF2">
    <w:name w:val="CC18824D09C944F19CEA2F2D9E80ECF2"/>
    <w:rsid w:val="00DB236B"/>
    <w:pPr>
      <w:spacing w:after="160" w:line="259" w:lineRule="auto"/>
    </w:pPr>
  </w:style>
  <w:style w:type="paragraph" w:customStyle="1" w:styleId="F6E0CF92A86F46F2946AD73524F53A85">
    <w:name w:val="F6E0CF92A86F46F2946AD73524F53A85"/>
    <w:rsid w:val="00DB236B"/>
    <w:pPr>
      <w:spacing w:after="160" w:line="259" w:lineRule="auto"/>
    </w:pPr>
  </w:style>
  <w:style w:type="paragraph" w:customStyle="1" w:styleId="A1025BF9381F4D5A94823222364AD459">
    <w:name w:val="A1025BF9381F4D5A94823222364AD459"/>
    <w:rsid w:val="00DB236B"/>
    <w:pPr>
      <w:spacing w:after="160" w:line="259" w:lineRule="auto"/>
    </w:pPr>
  </w:style>
  <w:style w:type="paragraph" w:customStyle="1" w:styleId="BEA91E0DF3754BF48395F3DBBBF52C8B">
    <w:name w:val="BEA91E0DF3754BF48395F3DBBBF52C8B"/>
    <w:rsid w:val="00DB236B"/>
    <w:pPr>
      <w:spacing w:after="160" w:line="259" w:lineRule="auto"/>
    </w:pPr>
  </w:style>
  <w:style w:type="paragraph" w:customStyle="1" w:styleId="34DC93FE38F14F8DBC6365FB1626A86B">
    <w:name w:val="34DC93FE38F14F8DBC6365FB1626A86B"/>
    <w:rsid w:val="00DB23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9</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22206</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43</cp:revision>
  <cp:lastPrinted>2013-05-01T17:20:00Z</cp:lastPrinted>
  <dcterms:created xsi:type="dcterms:W3CDTF">2022-12-16T14:14:00Z</dcterms:created>
  <dcterms:modified xsi:type="dcterms:W3CDTF">2022-12-16T16:42:00Z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3d3f777d94b10e7ba8c7c0ccbccbd3bac3b6fb728368e15149d4c3c5f6619bcd</vt:lpwstr>
  </property>
</Properties>
</file>