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64A9" w14:textId="77777777" w:rsidR="007C143C" w:rsidRDefault="007C143C" w:rsidP="007C143C">
      <w:pPr>
        <w:jc w:val="center"/>
        <w:rPr>
          <w:rFonts w:ascii="Verdana" w:eastAsia="Times New Roman" w:hAnsi="Verdana" w:cs="Arial"/>
          <w:b/>
          <w:bCs/>
          <w:i/>
        </w:rPr>
      </w:pPr>
      <w:r w:rsidRPr="00BE3D89">
        <w:rPr>
          <w:rFonts w:ascii="Verdana" w:eastAsia="Times New Roman" w:hAnsi="Verdana" w:cs="Arial"/>
          <w:b/>
          <w:bCs/>
        </w:rPr>
        <w:t xml:space="preserve">PSY 1012 - </w:t>
      </w:r>
      <w:r w:rsidRPr="00BE3D89">
        <w:rPr>
          <w:rFonts w:ascii="Verdana" w:eastAsia="Times New Roman" w:hAnsi="Verdana" w:cs="Arial"/>
          <w:b/>
          <w:bCs/>
          <w:i/>
        </w:rPr>
        <w:t>General Psychology</w:t>
      </w:r>
    </w:p>
    <w:p w14:paraId="66017910" w14:textId="47024EEB" w:rsidR="007C143C" w:rsidRDefault="007C143C" w:rsidP="007C143C">
      <w:pPr>
        <w:jc w:val="center"/>
        <w:rPr>
          <w:rFonts w:ascii="Verdana" w:eastAsia="Times New Roman" w:hAnsi="Verdana" w:cs="Arial"/>
          <w:b/>
          <w:bCs/>
          <w:sz w:val="20"/>
          <w:szCs w:val="20"/>
        </w:rPr>
      </w:pPr>
      <w:r w:rsidRPr="00BE3D89">
        <w:rPr>
          <w:rFonts w:ascii="Verdana" w:eastAsia="Times New Roman" w:hAnsi="Verdana" w:cs="Arial"/>
          <w:bCs/>
          <w:sz w:val="20"/>
          <w:szCs w:val="20"/>
        </w:rPr>
        <w:t>Online Course</w:t>
      </w:r>
      <w:r w:rsidR="00AD07BA">
        <w:rPr>
          <w:rFonts w:ascii="Verdana" w:eastAsia="Times New Roman" w:hAnsi="Verdana" w:cs="Arial"/>
          <w:bCs/>
          <w:sz w:val="20"/>
          <w:szCs w:val="20"/>
        </w:rPr>
        <w:t xml:space="preserve">; </w:t>
      </w:r>
      <w:r w:rsidRPr="00BE3D89">
        <w:rPr>
          <w:rFonts w:ascii="Verdana" w:eastAsia="Times New Roman" w:hAnsi="Verdana" w:cs="Arial"/>
          <w:bCs/>
          <w:sz w:val="20"/>
          <w:szCs w:val="20"/>
        </w:rPr>
        <w:t>3 Credit Hour</w:t>
      </w:r>
      <w:r>
        <w:rPr>
          <w:rFonts w:ascii="Verdana" w:eastAsia="Times New Roman" w:hAnsi="Verdana" w:cs="Arial"/>
          <w:bCs/>
          <w:sz w:val="20"/>
          <w:szCs w:val="20"/>
        </w:rPr>
        <w:t>s</w:t>
      </w:r>
      <w:r w:rsidRPr="007C143C">
        <w:rPr>
          <w:rFonts w:ascii="Verdana" w:eastAsia="Times New Roman" w:hAnsi="Verdana" w:cs="Arial"/>
          <w:b/>
          <w:bCs/>
          <w:sz w:val="20"/>
          <w:szCs w:val="20"/>
        </w:rPr>
        <w:t xml:space="preserve"> </w:t>
      </w:r>
    </w:p>
    <w:p w14:paraId="618E5A90" w14:textId="77777777" w:rsidR="007C143C" w:rsidRPr="002E6B4A" w:rsidRDefault="007C143C" w:rsidP="007C143C">
      <w:pPr>
        <w:rPr>
          <w:rFonts w:ascii="Verdana" w:eastAsia="Times New Roman" w:hAnsi="Verdana" w:cs="Arial"/>
          <w:i/>
          <w:sz w:val="20"/>
          <w:szCs w:val="20"/>
        </w:rPr>
      </w:pPr>
      <w:r w:rsidRPr="002E6B4A">
        <w:rPr>
          <w:rFonts w:ascii="Verdana" w:eastAsia="Times New Roman" w:hAnsi="Verdana" w:cs="Arial"/>
          <w:b/>
          <w:bCs/>
          <w:i/>
          <w:sz w:val="20"/>
          <w:szCs w:val="20"/>
        </w:rPr>
        <w:t>Welcome to General Psychology!</w:t>
      </w:r>
      <w:r w:rsidRPr="002E6B4A">
        <w:rPr>
          <w:rFonts w:ascii="Verdana" w:eastAsia="Times New Roman" w:hAnsi="Verdana" w:cs="Arial"/>
          <w:i/>
          <w:sz w:val="20"/>
          <w:szCs w:val="20"/>
        </w:rPr>
        <w:t xml:space="preserve"> </w:t>
      </w:r>
    </w:p>
    <w:p w14:paraId="2D353AE7"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I am looking very forward to introducing you to the compelling science of psychology.  Please know that I am here to help every step of the way; your success is a priority.  I </w:t>
      </w:r>
      <w:proofErr w:type="gramStart"/>
      <w:r w:rsidRPr="00BE3D89">
        <w:rPr>
          <w:rFonts w:ascii="Verdana" w:eastAsia="Times New Roman" w:hAnsi="Verdana" w:cs="Arial"/>
          <w:sz w:val="20"/>
          <w:szCs w:val="20"/>
        </w:rPr>
        <w:t>look very</w:t>
      </w:r>
      <w:proofErr w:type="gramEnd"/>
      <w:r w:rsidRPr="00BE3D89">
        <w:rPr>
          <w:rFonts w:ascii="Verdana" w:eastAsia="Times New Roman" w:hAnsi="Verdana" w:cs="Arial"/>
          <w:sz w:val="20"/>
          <w:szCs w:val="20"/>
        </w:rPr>
        <w:t xml:space="preserve"> forward to our semester</w:t>
      </w:r>
      <w:r>
        <w:rPr>
          <w:rFonts w:ascii="Verdana" w:eastAsia="Times New Roman" w:hAnsi="Verdana" w:cs="Arial"/>
          <w:sz w:val="20"/>
          <w:szCs w:val="20"/>
        </w:rPr>
        <w:t>!</w:t>
      </w:r>
    </w:p>
    <w:p w14:paraId="6E217BAB" w14:textId="72000B1D" w:rsidR="007C143C" w:rsidRDefault="005149FD" w:rsidP="007C143C">
      <w:pPr>
        <w:spacing w:before="100" w:beforeAutospacing="1" w:after="100" w:afterAutospacing="1" w:line="240" w:lineRule="auto"/>
        <w:rPr>
          <w:rFonts w:ascii="Verdana" w:eastAsia="Times New Roman" w:hAnsi="Verdana" w:cs="Arial"/>
          <w:bCs/>
          <w:sz w:val="20"/>
          <w:szCs w:val="20"/>
        </w:rPr>
      </w:pPr>
      <w:r>
        <w:rPr>
          <w:rFonts w:ascii="Verdana" w:eastAsia="Times New Roman" w:hAnsi="Verdana" w:cs="Arial"/>
          <w:b/>
          <w:bCs/>
          <w:sz w:val="20"/>
          <w:szCs w:val="20"/>
        </w:rPr>
        <w:t>Instructor</w:t>
      </w:r>
      <w:r w:rsidR="007C143C">
        <w:rPr>
          <w:rFonts w:ascii="Verdana" w:eastAsia="Times New Roman" w:hAnsi="Verdana" w:cs="Arial"/>
          <w:b/>
          <w:bCs/>
          <w:sz w:val="20"/>
          <w:szCs w:val="20"/>
        </w:rPr>
        <w:t xml:space="preserve">:  </w:t>
      </w:r>
      <w:r w:rsidR="007C143C">
        <w:rPr>
          <w:rFonts w:ascii="Verdana" w:eastAsia="Times New Roman" w:hAnsi="Verdana" w:cs="Arial"/>
          <w:bCs/>
          <w:sz w:val="20"/>
          <w:szCs w:val="20"/>
        </w:rPr>
        <w:t>Kim Molinaro</w:t>
      </w:r>
    </w:p>
    <w:p w14:paraId="1592417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b/>
          <w:bCs/>
          <w:sz w:val="20"/>
          <w:szCs w:val="20"/>
        </w:rPr>
        <w:t>Email:</w:t>
      </w:r>
      <w:r w:rsidRPr="00BE3D89">
        <w:rPr>
          <w:rFonts w:ascii="Verdana" w:eastAsia="Times New Roman" w:hAnsi="Verdana" w:cs="Arial"/>
          <w:sz w:val="20"/>
          <w:szCs w:val="20"/>
        </w:rPr>
        <w:t xml:space="preserve"> </w:t>
      </w:r>
      <w:r>
        <w:rPr>
          <w:rFonts w:ascii="Verdana" w:eastAsia="Times New Roman" w:hAnsi="Verdana" w:cs="Arial"/>
          <w:sz w:val="20"/>
          <w:szCs w:val="20"/>
        </w:rPr>
        <w:t xml:space="preserve">You can email me through MyCourses from our course homepage. Next to Student Tools, please click on “Email Faculty.” You can also reach me at </w:t>
      </w:r>
      <w:hyperlink r:id="rId5" w:tgtFrame="_blank" w:history="1">
        <w:r w:rsidRPr="00BE3D89">
          <w:rPr>
            <w:rFonts w:ascii="Verdana" w:eastAsia="Times New Roman" w:hAnsi="Verdana" w:cs="Arial"/>
            <w:color w:val="0000FF"/>
            <w:sz w:val="20"/>
            <w:szCs w:val="20"/>
            <w:u w:val="single"/>
          </w:rPr>
          <w:t>Molinaro.Kim@spcollege.edu</w:t>
        </w:r>
      </w:hyperlink>
      <w:r>
        <w:rPr>
          <w:rFonts w:ascii="Verdana" w:eastAsia="Times New Roman" w:hAnsi="Verdana" w:cs="Arial"/>
          <w:sz w:val="20"/>
          <w:szCs w:val="20"/>
        </w:rPr>
        <w:t>.</w:t>
      </w:r>
    </w:p>
    <w:p w14:paraId="26E62CE7" w14:textId="77777777" w:rsidR="007C143C" w:rsidRPr="00BE3D89" w:rsidRDefault="007C143C" w:rsidP="007C143C">
      <w:pPr>
        <w:spacing w:after="0" w:line="360" w:lineRule="auto"/>
        <w:rPr>
          <w:rFonts w:ascii="Verdana" w:eastAsia="Times New Roman" w:hAnsi="Verdana" w:cs="Times New Roman"/>
          <w:sz w:val="20"/>
          <w:szCs w:val="20"/>
        </w:rPr>
      </w:pPr>
      <w:r w:rsidRPr="00BE3D89">
        <w:rPr>
          <w:rFonts w:ascii="Verdana" w:eastAsia="Times New Roman" w:hAnsi="Verdana" w:cs="Arial"/>
          <w:b/>
          <w:bCs/>
          <w:sz w:val="20"/>
          <w:szCs w:val="20"/>
        </w:rPr>
        <w:t>Phone:</w:t>
      </w:r>
      <w:r w:rsidRPr="00BE3D89">
        <w:rPr>
          <w:rFonts w:ascii="Verdana" w:eastAsia="Times New Roman" w:hAnsi="Verdana" w:cs="Arial"/>
          <w:sz w:val="20"/>
          <w:szCs w:val="20"/>
        </w:rPr>
        <w:t xml:space="preserve"> (727) 791-2653</w:t>
      </w:r>
    </w:p>
    <w:p w14:paraId="67555602" w14:textId="3DD67959" w:rsidR="007C143C" w:rsidRDefault="007C143C" w:rsidP="00FC7149">
      <w:pPr>
        <w:spacing w:after="0" w:line="240" w:lineRule="auto"/>
        <w:rPr>
          <w:rFonts w:ascii="Verdana" w:eastAsia="Times New Roman" w:hAnsi="Verdana" w:cs="Arial"/>
          <w:sz w:val="20"/>
          <w:szCs w:val="20"/>
        </w:rPr>
      </w:pPr>
      <w:r w:rsidRPr="00BE3D89">
        <w:rPr>
          <w:rFonts w:ascii="Verdana" w:eastAsia="Times New Roman" w:hAnsi="Verdana" w:cs="Arial"/>
          <w:b/>
          <w:bCs/>
          <w:sz w:val="20"/>
          <w:szCs w:val="20"/>
        </w:rPr>
        <w:t>Office Hours:</w:t>
      </w:r>
      <w:r w:rsidRPr="00BE3D89">
        <w:rPr>
          <w:rFonts w:ascii="Verdana" w:eastAsia="Times New Roman" w:hAnsi="Verdana" w:cs="Times New Roman"/>
          <w:sz w:val="20"/>
          <w:szCs w:val="20"/>
        </w:rPr>
        <w:t xml:space="preserve"> </w:t>
      </w:r>
      <w:r w:rsidRPr="002E6B4A">
        <w:rPr>
          <w:rFonts w:ascii="Verdana" w:eastAsia="Times New Roman" w:hAnsi="Verdana" w:cs="Arial"/>
          <w:sz w:val="20"/>
          <w:szCs w:val="20"/>
        </w:rPr>
        <w:t>I</w:t>
      </w:r>
      <w:r w:rsidRPr="002E6B4A">
        <w:rPr>
          <w:rFonts w:ascii="Verdana" w:eastAsia="Times New Roman" w:hAnsi="Verdana" w:cs="Arial"/>
          <w:spacing w:val="1"/>
          <w:sz w:val="20"/>
          <w:szCs w:val="20"/>
        </w:rPr>
        <w:t>n</w:t>
      </w:r>
      <w:r w:rsidRPr="002E6B4A">
        <w:rPr>
          <w:rFonts w:ascii="Verdana" w:eastAsia="Times New Roman" w:hAnsi="Verdana" w:cs="Arial"/>
          <w:sz w:val="20"/>
          <w:szCs w:val="20"/>
        </w:rPr>
        <w:t>st</w:t>
      </w:r>
      <w:r w:rsidRPr="002E6B4A">
        <w:rPr>
          <w:rFonts w:ascii="Verdana" w:eastAsia="Times New Roman" w:hAnsi="Verdana" w:cs="Arial"/>
          <w:spacing w:val="-2"/>
          <w:sz w:val="20"/>
          <w:szCs w:val="20"/>
        </w:rPr>
        <w:t>r</w:t>
      </w:r>
      <w:r w:rsidRPr="002E6B4A">
        <w:rPr>
          <w:rFonts w:ascii="Verdana" w:eastAsia="Times New Roman" w:hAnsi="Verdana" w:cs="Arial"/>
          <w:spacing w:val="1"/>
          <w:sz w:val="20"/>
          <w:szCs w:val="20"/>
        </w:rPr>
        <w:t>u</w:t>
      </w:r>
      <w:r w:rsidRPr="002E6B4A">
        <w:rPr>
          <w:rFonts w:ascii="Verdana" w:eastAsia="Times New Roman" w:hAnsi="Verdana" w:cs="Arial"/>
          <w:sz w:val="20"/>
          <w:szCs w:val="20"/>
        </w:rPr>
        <w:t>ct</w:t>
      </w:r>
      <w:r w:rsidRPr="002E6B4A">
        <w:rPr>
          <w:rFonts w:ascii="Verdana" w:eastAsia="Times New Roman" w:hAnsi="Verdana" w:cs="Arial"/>
          <w:spacing w:val="-2"/>
          <w:sz w:val="20"/>
          <w:szCs w:val="20"/>
        </w:rPr>
        <w:t>o</w:t>
      </w:r>
      <w:r w:rsidRPr="002E6B4A">
        <w:rPr>
          <w:rFonts w:ascii="Verdana" w:eastAsia="Times New Roman" w:hAnsi="Verdana" w:cs="Arial"/>
          <w:sz w:val="20"/>
          <w:szCs w:val="20"/>
        </w:rPr>
        <w:t>r</w:t>
      </w:r>
      <w:r w:rsidRPr="002E6B4A">
        <w:rPr>
          <w:rFonts w:ascii="Verdana" w:eastAsia="Times New Roman" w:hAnsi="Verdana" w:cs="Arial"/>
          <w:spacing w:val="-8"/>
          <w:sz w:val="20"/>
          <w:szCs w:val="20"/>
        </w:rPr>
        <w:t xml:space="preserve"> </w:t>
      </w:r>
      <w:r w:rsidRPr="002E6B4A">
        <w:rPr>
          <w:rFonts w:ascii="Verdana" w:eastAsia="Times New Roman" w:hAnsi="Verdana" w:cs="Arial"/>
          <w:spacing w:val="4"/>
          <w:sz w:val="20"/>
          <w:szCs w:val="20"/>
        </w:rPr>
        <w:t>i</w:t>
      </w:r>
      <w:r w:rsidRPr="002E6B4A">
        <w:rPr>
          <w:rFonts w:ascii="Verdana" w:eastAsia="Times New Roman" w:hAnsi="Verdana" w:cs="Arial"/>
          <w:sz w:val="20"/>
          <w:szCs w:val="20"/>
        </w:rPr>
        <w:t>s</w:t>
      </w:r>
      <w:r w:rsidRPr="002E6B4A">
        <w:rPr>
          <w:rFonts w:ascii="Verdana" w:eastAsia="Times New Roman" w:hAnsi="Verdana" w:cs="Arial"/>
          <w:spacing w:val="-7"/>
          <w:sz w:val="20"/>
          <w:szCs w:val="20"/>
        </w:rPr>
        <w:t xml:space="preserve"> </w:t>
      </w:r>
      <w:r w:rsidRPr="002E6B4A">
        <w:rPr>
          <w:rFonts w:ascii="Verdana" w:eastAsia="Times New Roman" w:hAnsi="Verdana" w:cs="Arial"/>
          <w:sz w:val="20"/>
          <w:szCs w:val="20"/>
        </w:rPr>
        <w:t>a</w:t>
      </w:r>
      <w:r w:rsidRPr="002E6B4A">
        <w:rPr>
          <w:rFonts w:ascii="Verdana" w:eastAsia="Times New Roman" w:hAnsi="Verdana" w:cs="Arial"/>
          <w:spacing w:val="1"/>
          <w:sz w:val="20"/>
          <w:szCs w:val="20"/>
        </w:rPr>
        <w:t>v</w:t>
      </w:r>
      <w:r w:rsidRPr="002E6B4A">
        <w:rPr>
          <w:rFonts w:ascii="Verdana" w:eastAsia="Times New Roman" w:hAnsi="Verdana" w:cs="Arial"/>
          <w:spacing w:val="-6"/>
          <w:sz w:val="20"/>
          <w:szCs w:val="20"/>
        </w:rPr>
        <w:t>a</w:t>
      </w:r>
      <w:r w:rsidRPr="002E6B4A">
        <w:rPr>
          <w:rFonts w:ascii="Verdana" w:eastAsia="Times New Roman" w:hAnsi="Verdana" w:cs="Arial"/>
          <w:sz w:val="20"/>
          <w:szCs w:val="20"/>
        </w:rPr>
        <w:t>ila</w:t>
      </w:r>
      <w:r w:rsidRPr="002E6B4A">
        <w:rPr>
          <w:rFonts w:ascii="Verdana" w:eastAsia="Times New Roman" w:hAnsi="Verdana" w:cs="Arial"/>
          <w:spacing w:val="-6"/>
          <w:sz w:val="20"/>
          <w:szCs w:val="20"/>
        </w:rPr>
        <w:t>b</w:t>
      </w:r>
      <w:r w:rsidRPr="002E6B4A">
        <w:rPr>
          <w:rFonts w:ascii="Verdana" w:eastAsia="Times New Roman" w:hAnsi="Verdana" w:cs="Arial"/>
          <w:spacing w:val="4"/>
          <w:sz w:val="20"/>
          <w:szCs w:val="20"/>
        </w:rPr>
        <w:t>l</w:t>
      </w:r>
      <w:r w:rsidRPr="002E6B4A">
        <w:rPr>
          <w:rFonts w:ascii="Verdana" w:eastAsia="Times New Roman" w:hAnsi="Verdana" w:cs="Arial"/>
          <w:sz w:val="20"/>
          <w:szCs w:val="20"/>
        </w:rPr>
        <w:t>e</w:t>
      </w:r>
      <w:r w:rsidRPr="002E6B4A">
        <w:rPr>
          <w:rFonts w:ascii="Verdana" w:eastAsia="Times New Roman" w:hAnsi="Verdana" w:cs="Arial"/>
          <w:spacing w:val="-7"/>
          <w:sz w:val="20"/>
          <w:szCs w:val="20"/>
        </w:rPr>
        <w:t xml:space="preserve"> </w:t>
      </w:r>
      <w:r w:rsidRPr="002E6B4A">
        <w:rPr>
          <w:rFonts w:ascii="Verdana" w:eastAsia="Times New Roman" w:hAnsi="Verdana" w:cs="Arial"/>
          <w:spacing w:val="1"/>
          <w:sz w:val="20"/>
          <w:szCs w:val="20"/>
        </w:rPr>
        <w:t>f</w:t>
      </w:r>
      <w:r w:rsidRPr="002E6B4A">
        <w:rPr>
          <w:rFonts w:ascii="Verdana" w:eastAsia="Times New Roman" w:hAnsi="Verdana" w:cs="Arial"/>
          <w:spacing w:val="-2"/>
          <w:sz w:val="20"/>
          <w:szCs w:val="20"/>
        </w:rPr>
        <w:t>o</w:t>
      </w:r>
      <w:r w:rsidRPr="002E6B4A">
        <w:rPr>
          <w:rFonts w:ascii="Verdana" w:eastAsia="Times New Roman" w:hAnsi="Verdana" w:cs="Arial"/>
          <w:sz w:val="20"/>
          <w:szCs w:val="20"/>
        </w:rPr>
        <w:t>r</w:t>
      </w:r>
      <w:r w:rsidRPr="002E6B4A">
        <w:rPr>
          <w:rFonts w:ascii="Verdana" w:eastAsia="Times New Roman" w:hAnsi="Verdana" w:cs="Arial"/>
          <w:spacing w:val="-4"/>
          <w:sz w:val="20"/>
          <w:szCs w:val="20"/>
        </w:rPr>
        <w:t xml:space="preserve"> </w:t>
      </w:r>
      <w:r w:rsidRPr="002E6B4A">
        <w:rPr>
          <w:rFonts w:ascii="Verdana" w:eastAsia="Times New Roman" w:hAnsi="Verdana" w:cs="Arial"/>
          <w:spacing w:val="-2"/>
          <w:sz w:val="20"/>
          <w:szCs w:val="20"/>
        </w:rPr>
        <w:t>o</w:t>
      </w:r>
      <w:r w:rsidRPr="002E6B4A">
        <w:rPr>
          <w:rFonts w:ascii="Verdana" w:eastAsia="Times New Roman" w:hAnsi="Verdana" w:cs="Arial"/>
          <w:spacing w:val="-3"/>
          <w:sz w:val="20"/>
          <w:szCs w:val="20"/>
        </w:rPr>
        <w:t>ff</w:t>
      </w:r>
      <w:r w:rsidRPr="002E6B4A">
        <w:rPr>
          <w:rFonts w:ascii="Verdana" w:eastAsia="Times New Roman" w:hAnsi="Verdana" w:cs="Arial"/>
          <w:spacing w:val="4"/>
          <w:sz w:val="20"/>
          <w:szCs w:val="20"/>
        </w:rPr>
        <w:t>i</w:t>
      </w:r>
      <w:r w:rsidRPr="002E6B4A">
        <w:rPr>
          <w:rFonts w:ascii="Verdana" w:eastAsia="Times New Roman" w:hAnsi="Verdana" w:cs="Arial"/>
          <w:sz w:val="20"/>
          <w:szCs w:val="20"/>
        </w:rPr>
        <w:t>ce</w:t>
      </w:r>
      <w:r w:rsidRPr="002E6B4A">
        <w:rPr>
          <w:rFonts w:ascii="Verdana" w:eastAsia="Times New Roman" w:hAnsi="Verdana" w:cs="Arial"/>
          <w:spacing w:val="-6"/>
          <w:sz w:val="20"/>
          <w:szCs w:val="20"/>
        </w:rPr>
        <w:t xml:space="preserve"> </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o</w:t>
      </w:r>
      <w:r w:rsidRPr="002E6B4A">
        <w:rPr>
          <w:rFonts w:ascii="Verdana" w:eastAsia="Times New Roman" w:hAnsi="Verdana" w:cs="Arial"/>
          <w:spacing w:val="1"/>
          <w:sz w:val="20"/>
          <w:szCs w:val="20"/>
        </w:rPr>
        <w:t>u</w:t>
      </w:r>
      <w:r w:rsidRPr="002E6B4A">
        <w:rPr>
          <w:rFonts w:ascii="Verdana" w:eastAsia="Times New Roman" w:hAnsi="Verdana" w:cs="Arial"/>
          <w:spacing w:val="-2"/>
          <w:sz w:val="20"/>
          <w:szCs w:val="20"/>
        </w:rPr>
        <w:t>r</w:t>
      </w:r>
      <w:r w:rsidRPr="002E6B4A">
        <w:rPr>
          <w:rFonts w:ascii="Verdana" w:eastAsia="Times New Roman" w:hAnsi="Verdana" w:cs="Arial"/>
          <w:sz w:val="20"/>
          <w:szCs w:val="20"/>
        </w:rPr>
        <w:t>s</w:t>
      </w:r>
      <w:r w:rsidRPr="002E6B4A">
        <w:rPr>
          <w:rFonts w:ascii="Verdana" w:eastAsia="Times New Roman" w:hAnsi="Verdana" w:cs="Arial"/>
          <w:spacing w:val="2"/>
          <w:sz w:val="20"/>
          <w:szCs w:val="20"/>
        </w:rPr>
        <w:t xml:space="preserve"> </w:t>
      </w:r>
      <w:r w:rsidRPr="002E6B4A">
        <w:rPr>
          <w:rFonts w:ascii="Verdana" w:eastAsia="Times New Roman" w:hAnsi="Verdana" w:cs="Arial"/>
          <w:spacing w:val="-3"/>
          <w:sz w:val="20"/>
          <w:szCs w:val="20"/>
        </w:rPr>
        <w:t>t</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ro</w:t>
      </w:r>
      <w:r w:rsidRPr="002E6B4A">
        <w:rPr>
          <w:rFonts w:ascii="Verdana" w:eastAsia="Times New Roman" w:hAnsi="Verdana" w:cs="Arial"/>
          <w:spacing w:val="1"/>
          <w:sz w:val="20"/>
          <w:szCs w:val="20"/>
        </w:rPr>
        <w:t>u</w:t>
      </w:r>
      <w:r w:rsidRPr="002E6B4A">
        <w:rPr>
          <w:rFonts w:ascii="Verdana" w:eastAsia="Times New Roman" w:hAnsi="Verdana" w:cs="Arial"/>
          <w:spacing w:val="-1"/>
          <w:sz w:val="20"/>
          <w:szCs w:val="20"/>
        </w:rPr>
        <w:t>g</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o</w:t>
      </w:r>
      <w:r w:rsidRPr="002E6B4A">
        <w:rPr>
          <w:rFonts w:ascii="Verdana" w:eastAsia="Times New Roman" w:hAnsi="Verdana" w:cs="Arial"/>
          <w:spacing w:val="1"/>
          <w:sz w:val="20"/>
          <w:szCs w:val="20"/>
        </w:rPr>
        <w:t>u</w:t>
      </w:r>
      <w:r w:rsidRPr="002E6B4A">
        <w:rPr>
          <w:rFonts w:ascii="Verdana" w:eastAsia="Times New Roman" w:hAnsi="Verdana" w:cs="Arial"/>
          <w:sz w:val="20"/>
          <w:szCs w:val="20"/>
        </w:rPr>
        <w:t>t</w:t>
      </w:r>
      <w:r w:rsidRPr="002E6B4A">
        <w:rPr>
          <w:rFonts w:ascii="Verdana" w:eastAsia="Times New Roman" w:hAnsi="Verdana" w:cs="Arial"/>
          <w:spacing w:val="-3"/>
          <w:sz w:val="20"/>
          <w:szCs w:val="20"/>
        </w:rPr>
        <w:t xml:space="preserve"> t</w:t>
      </w:r>
      <w:r w:rsidRPr="002E6B4A">
        <w:rPr>
          <w:rFonts w:ascii="Verdana" w:eastAsia="Times New Roman" w:hAnsi="Verdana" w:cs="Arial"/>
          <w:spacing w:val="1"/>
          <w:sz w:val="20"/>
          <w:szCs w:val="20"/>
        </w:rPr>
        <w:t>h</w:t>
      </w:r>
      <w:r w:rsidRPr="002E6B4A">
        <w:rPr>
          <w:rFonts w:ascii="Verdana" w:eastAsia="Times New Roman" w:hAnsi="Verdana" w:cs="Arial"/>
          <w:sz w:val="20"/>
          <w:szCs w:val="20"/>
        </w:rPr>
        <w:t>e</w:t>
      </w:r>
      <w:r w:rsidRPr="002E6B4A">
        <w:rPr>
          <w:rFonts w:ascii="Verdana" w:eastAsia="Times New Roman" w:hAnsi="Verdana" w:cs="Arial"/>
          <w:spacing w:val="-3"/>
          <w:sz w:val="20"/>
          <w:szCs w:val="20"/>
        </w:rPr>
        <w:t xml:space="preserve"> </w:t>
      </w:r>
      <w:r w:rsidRPr="002E6B4A">
        <w:rPr>
          <w:rFonts w:ascii="Verdana" w:eastAsia="Times New Roman" w:hAnsi="Verdana" w:cs="Arial"/>
          <w:spacing w:val="-6"/>
          <w:sz w:val="20"/>
          <w:szCs w:val="20"/>
        </w:rPr>
        <w:t>s</w:t>
      </w:r>
      <w:r w:rsidRPr="002E6B4A">
        <w:rPr>
          <w:rFonts w:ascii="Verdana" w:eastAsia="Times New Roman" w:hAnsi="Verdana" w:cs="Arial"/>
          <w:sz w:val="20"/>
          <w:szCs w:val="20"/>
        </w:rPr>
        <w:t>e</w:t>
      </w:r>
      <w:r w:rsidRPr="002E6B4A">
        <w:rPr>
          <w:rFonts w:ascii="Verdana" w:eastAsia="Times New Roman" w:hAnsi="Verdana" w:cs="Arial"/>
          <w:spacing w:val="-3"/>
          <w:sz w:val="20"/>
          <w:szCs w:val="20"/>
        </w:rPr>
        <w:t>m</w:t>
      </w:r>
      <w:r w:rsidRPr="002E6B4A">
        <w:rPr>
          <w:rFonts w:ascii="Verdana" w:eastAsia="Times New Roman" w:hAnsi="Verdana" w:cs="Arial"/>
          <w:sz w:val="20"/>
          <w:szCs w:val="20"/>
        </w:rPr>
        <w:t>este</w:t>
      </w:r>
      <w:r w:rsidRPr="002E6B4A">
        <w:rPr>
          <w:rFonts w:ascii="Verdana" w:eastAsia="Times New Roman" w:hAnsi="Verdana" w:cs="Arial"/>
          <w:spacing w:val="-2"/>
          <w:sz w:val="20"/>
          <w:szCs w:val="20"/>
        </w:rPr>
        <w:t>r</w:t>
      </w:r>
      <w:r w:rsidRPr="002E6B4A">
        <w:rPr>
          <w:rFonts w:ascii="Verdana" w:eastAsia="Times New Roman" w:hAnsi="Verdana" w:cs="Arial"/>
          <w:sz w:val="20"/>
          <w:szCs w:val="20"/>
        </w:rPr>
        <w:t>. P</w:t>
      </w:r>
      <w:r w:rsidRPr="002E6B4A">
        <w:rPr>
          <w:rFonts w:ascii="Verdana" w:eastAsia="Times New Roman" w:hAnsi="Verdana" w:cs="Arial"/>
          <w:spacing w:val="4"/>
          <w:sz w:val="20"/>
          <w:szCs w:val="20"/>
        </w:rPr>
        <w:t>l</w:t>
      </w:r>
      <w:r w:rsidRPr="002E6B4A">
        <w:rPr>
          <w:rFonts w:ascii="Verdana" w:eastAsia="Times New Roman" w:hAnsi="Verdana" w:cs="Arial"/>
          <w:sz w:val="20"/>
          <w:szCs w:val="20"/>
        </w:rPr>
        <w:t>ease</w:t>
      </w:r>
      <w:r w:rsidRPr="002E6B4A">
        <w:rPr>
          <w:rFonts w:ascii="Verdana" w:eastAsia="Times New Roman" w:hAnsi="Verdana" w:cs="Arial"/>
          <w:spacing w:val="-4"/>
          <w:sz w:val="20"/>
          <w:szCs w:val="20"/>
        </w:rPr>
        <w:t xml:space="preserve"> </w:t>
      </w:r>
      <w:r w:rsidRPr="002E6B4A">
        <w:rPr>
          <w:rFonts w:ascii="Verdana" w:eastAsia="Times New Roman" w:hAnsi="Verdana" w:cs="Arial"/>
          <w:spacing w:val="-1"/>
          <w:sz w:val="20"/>
          <w:szCs w:val="20"/>
        </w:rPr>
        <w:t xml:space="preserve">feel free to </w:t>
      </w:r>
      <w:r w:rsidRPr="002E6B4A">
        <w:rPr>
          <w:rFonts w:ascii="Verdana" w:eastAsia="Times New Roman" w:hAnsi="Verdana" w:cs="Arial"/>
          <w:sz w:val="20"/>
          <w:szCs w:val="20"/>
        </w:rPr>
        <w:t>c</w:t>
      </w:r>
      <w:r w:rsidRPr="002E6B4A">
        <w:rPr>
          <w:rFonts w:ascii="Verdana" w:eastAsia="Times New Roman" w:hAnsi="Verdana" w:cs="Arial"/>
          <w:spacing w:val="-2"/>
          <w:sz w:val="20"/>
          <w:szCs w:val="20"/>
        </w:rPr>
        <w:t>o</w:t>
      </w:r>
      <w:r w:rsidRPr="002E6B4A">
        <w:rPr>
          <w:rFonts w:ascii="Verdana" w:eastAsia="Times New Roman" w:hAnsi="Verdana" w:cs="Arial"/>
          <w:spacing w:val="-3"/>
          <w:sz w:val="20"/>
          <w:szCs w:val="20"/>
        </w:rPr>
        <w:t>n</w:t>
      </w:r>
      <w:r w:rsidRPr="002E6B4A">
        <w:rPr>
          <w:rFonts w:ascii="Verdana" w:eastAsia="Times New Roman" w:hAnsi="Verdana" w:cs="Arial"/>
          <w:spacing w:val="1"/>
          <w:sz w:val="20"/>
          <w:szCs w:val="20"/>
        </w:rPr>
        <w:t>t</w:t>
      </w:r>
      <w:r w:rsidRPr="002E6B4A">
        <w:rPr>
          <w:rFonts w:ascii="Verdana" w:eastAsia="Times New Roman" w:hAnsi="Verdana" w:cs="Arial"/>
          <w:sz w:val="20"/>
          <w:szCs w:val="20"/>
        </w:rPr>
        <w:t>act</w:t>
      </w:r>
      <w:r w:rsidRPr="002E6B4A">
        <w:rPr>
          <w:rFonts w:ascii="Verdana" w:eastAsia="Times New Roman" w:hAnsi="Verdana" w:cs="Arial"/>
          <w:spacing w:val="-3"/>
          <w:sz w:val="20"/>
          <w:szCs w:val="20"/>
        </w:rPr>
        <w:t xml:space="preserve"> </w:t>
      </w:r>
      <w:r w:rsidRPr="002E6B4A">
        <w:rPr>
          <w:rFonts w:ascii="Verdana" w:eastAsia="Times New Roman" w:hAnsi="Verdana" w:cs="Arial"/>
          <w:spacing w:val="1"/>
          <w:sz w:val="20"/>
          <w:szCs w:val="20"/>
        </w:rPr>
        <w:t>m</w:t>
      </w:r>
      <w:r w:rsidRPr="002E6B4A">
        <w:rPr>
          <w:rFonts w:ascii="Verdana" w:eastAsia="Times New Roman" w:hAnsi="Verdana" w:cs="Arial"/>
          <w:sz w:val="20"/>
          <w:szCs w:val="20"/>
        </w:rPr>
        <w:t>e</w:t>
      </w:r>
      <w:r w:rsidRPr="002E6B4A">
        <w:rPr>
          <w:rFonts w:ascii="Verdana" w:eastAsia="Times New Roman" w:hAnsi="Verdana" w:cs="Arial"/>
          <w:spacing w:val="-2"/>
          <w:sz w:val="20"/>
          <w:szCs w:val="20"/>
        </w:rPr>
        <w:t xml:space="preserve"> </w:t>
      </w:r>
      <w:r w:rsidRPr="002E6B4A">
        <w:rPr>
          <w:rFonts w:ascii="Verdana" w:eastAsia="Times New Roman" w:hAnsi="Verdana" w:cs="Arial"/>
          <w:spacing w:val="1"/>
          <w:sz w:val="20"/>
          <w:szCs w:val="20"/>
        </w:rPr>
        <w:t>th</w:t>
      </w:r>
      <w:r w:rsidRPr="002E6B4A">
        <w:rPr>
          <w:rFonts w:ascii="Verdana" w:eastAsia="Times New Roman" w:hAnsi="Verdana" w:cs="Arial"/>
          <w:spacing w:val="-2"/>
          <w:sz w:val="20"/>
          <w:szCs w:val="20"/>
        </w:rPr>
        <w:t>ro</w:t>
      </w:r>
      <w:r w:rsidRPr="002E6B4A">
        <w:rPr>
          <w:rFonts w:ascii="Verdana" w:eastAsia="Times New Roman" w:hAnsi="Verdana" w:cs="Arial"/>
          <w:spacing w:val="1"/>
          <w:sz w:val="20"/>
          <w:szCs w:val="20"/>
        </w:rPr>
        <w:t>u</w:t>
      </w:r>
      <w:r w:rsidRPr="002E6B4A">
        <w:rPr>
          <w:rFonts w:ascii="Verdana" w:eastAsia="Times New Roman" w:hAnsi="Verdana" w:cs="Arial"/>
          <w:spacing w:val="-1"/>
          <w:sz w:val="20"/>
          <w:szCs w:val="20"/>
        </w:rPr>
        <w:t>g</w:t>
      </w:r>
      <w:r w:rsidRPr="002E6B4A">
        <w:rPr>
          <w:rFonts w:ascii="Verdana" w:eastAsia="Times New Roman" w:hAnsi="Verdana" w:cs="Arial"/>
          <w:sz w:val="20"/>
          <w:szCs w:val="20"/>
        </w:rPr>
        <w:t>h</w:t>
      </w:r>
      <w:r w:rsidRPr="002E6B4A">
        <w:rPr>
          <w:rFonts w:ascii="Verdana" w:eastAsia="Times New Roman" w:hAnsi="Verdana" w:cs="Arial"/>
          <w:spacing w:val="7"/>
          <w:sz w:val="20"/>
          <w:szCs w:val="20"/>
        </w:rPr>
        <w:t xml:space="preserve"> </w:t>
      </w:r>
      <w:r w:rsidRPr="002E6B4A">
        <w:rPr>
          <w:rFonts w:ascii="Verdana" w:eastAsia="Times New Roman" w:hAnsi="Verdana" w:cs="Arial"/>
          <w:spacing w:val="-1"/>
          <w:sz w:val="20"/>
          <w:szCs w:val="20"/>
        </w:rPr>
        <w:t>MyCourses</w:t>
      </w:r>
      <w:r w:rsidRPr="002E6B4A">
        <w:rPr>
          <w:rFonts w:ascii="Verdana" w:eastAsia="Times New Roman" w:hAnsi="Verdana" w:cs="Arial"/>
          <w:spacing w:val="-3"/>
          <w:sz w:val="20"/>
          <w:szCs w:val="20"/>
        </w:rPr>
        <w:t xml:space="preserve"> </w:t>
      </w:r>
      <w:r w:rsidRPr="002E6B4A">
        <w:rPr>
          <w:rFonts w:ascii="Verdana" w:eastAsia="Times New Roman" w:hAnsi="Verdana" w:cs="Arial"/>
          <w:sz w:val="20"/>
          <w:szCs w:val="20"/>
        </w:rPr>
        <w:t>e</w:t>
      </w:r>
      <w:r w:rsidRPr="002E6B4A">
        <w:rPr>
          <w:rFonts w:ascii="Verdana" w:eastAsia="Times New Roman" w:hAnsi="Verdana" w:cs="Arial"/>
          <w:spacing w:val="1"/>
          <w:sz w:val="20"/>
          <w:szCs w:val="20"/>
        </w:rPr>
        <w:t>m</w:t>
      </w:r>
      <w:r w:rsidRPr="002E6B4A">
        <w:rPr>
          <w:rFonts w:ascii="Verdana" w:eastAsia="Times New Roman" w:hAnsi="Verdana" w:cs="Arial"/>
          <w:spacing w:val="-6"/>
          <w:sz w:val="20"/>
          <w:szCs w:val="20"/>
        </w:rPr>
        <w:t>a</w:t>
      </w:r>
      <w:r w:rsidRPr="002E6B4A">
        <w:rPr>
          <w:rFonts w:ascii="Verdana" w:eastAsia="Times New Roman" w:hAnsi="Verdana" w:cs="Arial"/>
          <w:sz w:val="20"/>
          <w:szCs w:val="20"/>
        </w:rPr>
        <w:t>il to establish a time to meet.</w:t>
      </w:r>
    </w:p>
    <w:p w14:paraId="67FA25FE" w14:textId="77777777" w:rsidR="00FC7149" w:rsidRPr="00BE3D89" w:rsidRDefault="00FC7149" w:rsidP="00FC7149">
      <w:pPr>
        <w:spacing w:after="0" w:line="240" w:lineRule="auto"/>
        <w:rPr>
          <w:rFonts w:ascii="Verdana" w:eastAsia="Times New Roman" w:hAnsi="Verdana" w:cs="Times New Roman"/>
          <w:sz w:val="20"/>
          <w:szCs w:val="20"/>
        </w:rPr>
      </w:pPr>
    </w:p>
    <w:p w14:paraId="4FD17E7D" w14:textId="77777777" w:rsidR="007C143C" w:rsidRPr="00BE3D89" w:rsidRDefault="007C143C" w:rsidP="007C143C">
      <w:pPr>
        <w:spacing w:after="0" w:line="360" w:lineRule="auto"/>
        <w:rPr>
          <w:rFonts w:ascii="Verdana" w:eastAsia="Times New Roman" w:hAnsi="Verdana" w:cs="Times New Roman"/>
          <w:sz w:val="20"/>
          <w:szCs w:val="20"/>
        </w:rPr>
      </w:pPr>
      <w:r w:rsidRPr="00BE3D89">
        <w:rPr>
          <w:rFonts w:ascii="Verdana" w:eastAsia="Times New Roman" w:hAnsi="Verdana" w:cs="Arial"/>
          <w:b/>
          <w:bCs/>
          <w:sz w:val="20"/>
          <w:szCs w:val="20"/>
        </w:rPr>
        <w:t>Office Location:</w:t>
      </w:r>
      <w:r w:rsidRPr="00BE3D89">
        <w:rPr>
          <w:rFonts w:ascii="Verdana" w:eastAsia="Times New Roman" w:hAnsi="Verdana" w:cs="Arial"/>
          <w:sz w:val="20"/>
          <w:szCs w:val="20"/>
        </w:rPr>
        <w:t xml:space="preserve"> Clearwater Campus, ES 313G</w:t>
      </w:r>
    </w:p>
    <w:p w14:paraId="32EE739A" w14:textId="77777777" w:rsidR="007C143C" w:rsidRDefault="007C143C" w:rsidP="007C143C">
      <w:pPr>
        <w:rPr>
          <w:rFonts w:ascii="Verdana" w:eastAsia="Times New Roman" w:hAnsi="Verdana" w:cs="Arial"/>
          <w:bCs/>
          <w:sz w:val="20"/>
          <w:szCs w:val="20"/>
        </w:rPr>
      </w:pPr>
      <w:r w:rsidRPr="00BE3D89">
        <w:rPr>
          <w:rFonts w:ascii="Verdana" w:eastAsia="Times New Roman" w:hAnsi="Verdana" w:cs="Arial"/>
          <w:b/>
          <w:bCs/>
          <w:sz w:val="20"/>
          <w:szCs w:val="20"/>
        </w:rPr>
        <w:t>Instructor Web Page</w:t>
      </w:r>
      <w:r w:rsidRPr="007C143C">
        <w:rPr>
          <w:rFonts w:ascii="Verdana" w:eastAsia="Times New Roman" w:hAnsi="Verdana" w:cs="Arial"/>
          <w:bCs/>
          <w:sz w:val="20"/>
          <w:szCs w:val="20"/>
        </w:rPr>
        <w:t>:   </w:t>
      </w:r>
      <w:hyperlink r:id="rId6" w:history="1">
        <w:r w:rsidRPr="00D6106C">
          <w:rPr>
            <w:rStyle w:val="Hyperlink"/>
            <w:rFonts w:ascii="Verdana" w:eastAsia="Times New Roman" w:hAnsi="Verdana" w:cs="Arial"/>
            <w:bCs/>
            <w:sz w:val="20"/>
            <w:szCs w:val="20"/>
          </w:rPr>
          <w:t>https://web.spcollege.edu/instructors/id/molinaro.kim</w:t>
        </w:r>
      </w:hyperlink>
      <w:r>
        <w:rPr>
          <w:rFonts w:ascii="Verdana" w:eastAsia="Times New Roman" w:hAnsi="Verdana" w:cs="Arial"/>
          <w:bCs/>
          <w:sz w:val="20"/>
          <w:szCs w:val="20"/>
        </w:rPr>
        <w:t xml:space="preserve"> </w:t>
      </w:r>
    </w:p>
    <w:p w14:paraId="00D5ADE5" w14:textId="77777777" w:rsidR="007C143C" w:rsidRPr="00BE3D89" w:rsidRDefault="007C143C" w:rsidP="007C143C">
      <w:pPr>
        <w:spacing w:before="120" w:after="120" w:line="240" w:lineRule="auto"/>
        <w:rPr>
          <w:rFonts w:ascii="Verdana" w:eastAsia="Times New Roman" w:hAnsi="Verdana" w:cs="Times New Roman"/>
          <w:sz w:val="20"/>
          <w:szCs w:val="20"/>
        </w:rPr>
      </w:pPr>
      <w:r w:rsidRPr="007C143C">
        <w:rPr>
          <w:rFonts w:ascii="Verdana" w:eastAsia="Times New Roman" w:hAnsi="Verdana" w:cs="Arial"/>
          <w:b/>
          <w:bCs/>
          <w:sz w:val="20"/>
          <w:szCs w:val="20"/>
        </w:rPr>
        <w:t>ACADEM</w:t>
      </w:r>
      <w:r>
        <w:rPr>
          <w:rFonts w:ascii="Verdana" w:eastAsia="Times New Roman" w:hAnsi="Verdana" w:cs="Arial"/>
          <w:b/>
          <w:bCs/>
          <w:sz w:val="20"/>
          <w:szCs w:val="20"/>
        </w:rPr>
        <w:t>EMIC DEPARTMENT</w:t>
      </w:r>
    </w:p>
    <w:p w14:paraId="207CE097" w14:textId="0CFB131E" w:rsidR="007C143C" w:rsidRPr="00C82658" w:rsidRDefault="00804572" w:rsidP="007C143C">
      <w:pPr>
        <w:spacing w:after="0" w:line="240" w:lineRule="auto"/>
        <w:outlineLvl w:val="2"/>
        <w:rPr>
          <w:rFonts w:ascii="Verdana" w:eastAsia="Times New Roman" w:hAnsi="Verdana" w:cs="Times New Roman"/>
          <w:bCs/>
          <w:sz w:val="20"/>
          <w:szCs w:val="20"/>
        </w:rPr>
      </w:pPr>
      <w:r>
        <w:rPr>
          <w:rFonts w:ascii="Verdana" w:eastAsia="Times New Roman" w:hAnsi="Verdana" w:cs="Arial"/>
          <w:bCs/>
          <w:sz w:val="20"/>
          <w:szCs w:val="20"/>
          <w:u w:val="single"/>
        </w:rPr>
        <w:t>College</w:t>
      </w:r>
      <w:r w:rsidR="007C143C" w:rsidRPr="00C82658">
        <w:rPr>
          <w:rFonts w:ascii="Verdana" w:eastAsia="Times New Roman" w:hAnsi="Verdana" w:cs="Arial"/>
          <w:bCs/>
          <w:sz w:val="20"/>
          <w:szCs w:val="20"/>
          <w:u w:val="single"/>
        </w:rPr>
        <w:t xml:space="preserve"> of Social and Behavioral Sciences</w:t>
      </w:r>
      <w:r>
        <w:rPr>
          <w:rFonts w:ascii="Verdana" w:eastAsia="Times New Roman" w:hAnsi="Verdana" w:cs="Arial"/>
          <w:bCs/>
          <w:sz w:val="20"/>
          <w:szCs w:val="20"/>
          <w:u w:val="single"/>
        </w:rPr>
        <w:t xml:space="preserve"> and Human Services</w:t>
      </w:r>
    </w:p>
    <w:p w14:paraId="71C0D5BF" w14:textId="77777777"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Name:</w:t>
      </w:r>
      <w:r w:rsidRPr="00987A53">
        <w:rPr>
          <w:rFonts w:ascii="Verdana" w:eastAsia="Times New Roman" w:hAnsi="Verdana" w:cs="Arial"/>
          <w:sz w:val="20"/>
          <w:szCs w:val="20"/>
        </w:rPr>
        <w:t xml:space="preserve"> Dr. Joseph Smiley</w:t>
      </w:r>
    </w:p>
    <w:p w14:paraId="0DD50460" w14:textId="56536CD8"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Office Location:</w:t>
      </w:r>
      <w:r w:rsidR="00804572">
        <w:rPr>
          <w:rFonts w:ascii="Verdana" w:eastAsia="Times New Roman" w:hAnsi="Verdana" w:cs="Arial"/>
          <w:bCs/>
          <w:sz w:val="20"/>
          <w:szCs w:val="20"/>
        </w:rPr>
        <w:t xml:space="preserve"> LA 192,</w:t>
      </w:r>
      <w:r w:rsidRPr="00987A53">
        <w:rPr>
          <w:rFonts w:ascii="Verdana" w:eastAsia="Times New Roman" w:hAnsi="Verdana" w:cs="Arial"/>
          <w:sz w:val="20"/>
          <w:szCs w:val="20"/>
        </w:rPr>
        <w:t xml:space="preserve"> </w:t>
      </w:r>
      <w:r w:rsidR="00804572">
        <w:rPr>
          <w:rFonts w:ascii="Verdana" w:eastAsia="Times New Roman" w:hAnsi="Verdana" w:cs="Arial"/>
          <w:sz w:val="20"/>
          <w:szCs w:val="20"/>
        </w:rPr>
        <w:t>Clearwater</w:t>
      </w:r>
      <w:r w:rsidRPr="00987A53">
        <w:rPr>
          <w:rFonts w:ascii="Verdana" w:eastAsia="Times New Roman" w:hAnsi="Verdana" w:cs="Arial"/>
          <w:sz w:val="20"/>
          <w:szCs w:val="20"/>
        </w:rPr>
        <w:t xml:space="preserve"> Campus</w:t>
      </w:r>
    </w:p>
    <w:p w14:paraId="40159C09" w14:textId="77777777"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Office Phone Number:</w:t>
      </w:r>
      <w:r w:rsidRPr="00987A53">
        <w:rPr>
          <w:rFonts w:ascii="Verdana" w:eastAsia="Times New Roman" w:hAnsi="Verdana" w:cs="Arial"/>
          <w:sz w:val="20"/>
          <w:szCs w:val="20"/>
        </w:rPr>
        <w:t xml:space="preserve"> (727) 712-5851</w:t>
      </w:r>
    </w:p>
    <w:p w14:paraId="180FD1D9" w14:textId="77777777" w:rsidR="007C143C" w:rsidRPr="00BE3D89" w:rsidRDefault="007C143C" w:rsidP="007C143C">
      <w:pPr>
        <w:spacing w:after="0" w:line="240" w:lineRule="auto"/>
        <w:rPr>
          <w:rFonts w:ascii="Verdana" w:eastAsia="Times New Roman" w:hAnsi="Verdana" w:cs="Arial"/>
          <w:color w:val="0000FF"/>
          <w:sz w:val="20"/>
          <w:szCs w:val="20"/>
          <w:u w:val="single"/>
        </w:rPr>
      </w:pPr>
      <w:r w:rsidRPr="00987A53">
        <w:rPr>
          <w:rFonts w:ascii="Verdana" w:eastAsia="Times New Roman" w:hAnsi="Verdana" w:cs="Arial"/>
          <w:bCs/>
          <w:sz w:val="20"/>
          <w:szCs w:val="20"/>
        </w:rPr>
        <w:t>Email:</w:t>
      </w:r>
      <w:r w:rsidRPr="00BE3D89">
        <w:rPr>
          <w:rFonts w:ascii="Verdana" w:eastAsia="Times New Roman" w:hAnsi="Verdana" w:cs="Arial"/>
          <w:sz w:val="20"/>
          <w:szCs w:val="20"/>
        </w:rPr>
        <w:t> </w:t>
      </w:r>
      <w:hyperlink r:id="rId7" w:tgtFrame="_blank" w:history="1">
        <w:r w:rsidRPr="00BE3D89">
          <w:rPr>
            <w:rFonts w:ascii="Verdana" w:eastAsia="Times New Roman" w:hAnsi="Verdana" w:cs="Arial"/>
            <w:color w:val="0000FF"/>
            <w:sz w:val="20"/>
            <w:szCs w:val="20"/>
            <w:u w:val="single"/>
          </w:rPr>
          <w:t>Smiley.Joseph@spcollege.edu</w:t>
        </w:r>
      </w:hyperlink>
    </w:p>
    <w:p w14:paraId="5D408F50" w14:textId="77777777" w:rsidR="007C143C" w:rsidRPr="00987A53" w:rsidRDefault="007C143C" w:rsidP="007C143C">
      <w:pPr>
        <w:spacing w:after="0" w:line="240" w:lineRule="auto"/>
        <w:rPr>
          <w:rFonts w:ascii="Verdana" w:eastAsia="Times New Roman" w:hAnsi="Verdana" w:cs="Arial"/>
          <w:color w:val="0000FF"/>
          <w:sz w:val="20"/>
          <w:szCs w:val="20"/>
          <w:u w:val="single"/>
        </w:rPr>
      </w:pPr>
    </w:p>
    <w:p w14:paraId="10C6D2D2" w14:textId="472F2942" w:rsidR="007C143C" w:rsidRPr="007C143C" w:rsidRDefault="007C143C" w:rsidP="007C143C">
      <w:pPr>
        <w:rPr>
          <w:rStyle w:val="Hyperlink"/>
          <w:rFonts w:ascii="Verdana" w:eastAsia="Times New Roman" w:hAnsi="Verdana" w:cs="Arial"/>
          <w:bCs/>
          <w:sz w:val="20"/>
          <w:szCs w:val="20"/>
        </w:rPr>
      </w:pPr>
      <w:r w:rsidRPr="00987A53">
        <w:rPr>
          <w:rFonts w:ascii="Verdana" w:eastAsia="Times New Roman" w:hAnsi="Verdana" w:cs="Arial"/>
          <w:bCs/>
          <w:sz w:val="20"/>
          <w:szCs w:val="20"/>
          <w:u w:val="single"/>
        </w:rPr>
        <w:t xml:space="preserve">Social and Behavioral Sciences </w:t>
      </w:r>
      <w:r w:rsidR="00804572">
        <w:rPr>
          <w:rFonts w:ascii="Verdana" w:eastAsia="Times New Roman" w:hAnsi="Verdana" w:cs="Arial"/>
          <w:bCs/>
          <w:sz w:val="20"/>
          <w:szCs w:val="20"/>
          <w:u w:val="single"/>
        </w:rPr>
        <w:t xml:space="preserve">and Human Services </w:t>
      </w:r>
      <w:r w:rsidRPr="00987A53">
        <w:rPr>
          <w:rFonts w:ascii="Verdana" w:eastAsia="Times New Roman" w:hAnsi="Verdana" w:cs="Arial"/>
          <w:bCs/>
          <w:sz w:val="20"/>
          <w:szCs w:val="20"/>
          <w:u w:val="single"/>
        </w:rPr>
        <w:t>Website</w:t>
      </w:r>
      <w:r w:rsidRPr="00987A53">
        <w:rPr>
          <w:rFonts w:ascii="Verdana" w:eastAsia="Times New Roman" w:hAnsi="Verdana" w:cs="Arial"/>
          <w:bCs/>
          <w:sz w:val="20"/>
          <w:szCs w:val="20"/>
        </w:rPr>
        <w:t xml:space="preserve">: </w:t>
      </w:r>
      <w:r>
        <w:rPr>
          <w:rFonts w:ascii="Verdana" w:eastAsia="Times New Roman" w:hAnsi="Verdana" w:cs="Arial"/>
          <w:bCs/>
          <w:sz w:val="20"/>
          <w:szCs w:val="20"/>
        </w:rPr>
        <w:fldChar w:fldCharType="begin"/>
      </w:r>
      <w:r>
        <w:rPr>
          <w:rFonts w:ascii="Verdana" w:eastAsia="Times New Roman" w:hAnsi="Verdana" w:cs="Arial"/>
          <w:bCs/>
          <w:sz w:val="20"/>
          <w:szCs w:val="20"/>
        </w:rPr>
        <w:instrText xml:space="preserve"> HYPERLINK "http://www.spcollege.edu/future-students/degrees-training/social-and-behavioral-sciences-and-human-services/social-and-behavioral-sciences" </w:instrText>
      </w:r>
      <w:r>
        <w:rPr>
          <w:rFonts w:ascii="Verdana" w:eastAsia="Times New Roman" w:hAnsi="Verdana" w:cs="Arial"/>
          <w:bCs/>
          <w:sz w:val="20"/>
          <w:szCs w:val="20"/>
        </w:rPr>
      </w:r>
      <w:r>
        <w:rPr>
          <w:rFonts w:ascii="Verdana" w:eastAsia="Times New Roman" w:hAnsi="Verdana" w:cs="Arial"/>
          <w:bCs/>
          <w:sz w:val="20"/>
          <w:szCs w:val="20"/>
        </w:rPr>
        <w:fldChar w:fldCharType="separate"/>
      </w:r>
      <w:r w:rsidRPr="007C143C">
        <w:rPr>
          <w:rStyle w:val="Hyperlink"/>
          <w:rFonts w:ascii="Verdana" w:eastAsia="Times New Roman" w:hAnsi="Verdana" w:cs="Arial"/>
          <w:bCs/>
          <w:sz w:val="20"/>
          <w:szCs w:val="20"/>
        </w:rPr>
        <w:t>http://www.spcollege.edu/future-students/degrees-training/social-and-behavioral-sciences-and-human-services/social-and-behavioral-sciences</w:t>
      </w:r>
    </w:p>
    <w:p w14:paraId="36928533" w14:textId="77777777" w:rsidR="007C143C" w:rsidRDefault="007C143C" w:rsidP="007C143C">
      <w:pPr>
        <w:rPr>
          <w:rFonts w:ascii="Verdana" w:eastAsia="Times New Roman" w:hAnsi="Verdana" w:cs="Arial"/>
          <w:b/>
          <w:bCs/>
          <w:sz w:val="20"/>
          <w:szCs w:val="20"/>
        </w:rPr>
      </w:pPr>
      <w:r>
        <w:rPr>
          <w:rFonts w:ascii="Verdana" w:eastAsia="Times New Roman" w:hAnsi="Verdana" w:cs="Arial"/>
          <w:bCs/>
          <w:sz w:val="20"/>
          <w:szCs w:val="20"/>
        </w:rPr>
        <w:fldChar w:fldCharType="end"/>
      </w:r>
      <w:r>
        <w:rPr>
          <w:rFonts w:ascii="Verdana" w:eastAsia="Times New Roman" w:hAnsi="Verdana" w:cs="Arial"/>
          <w:b/>
          <w:bCs/>
          <w:sz w:val="20"/>
          <w:szCs w:val="20"/>
        </w:rPr>
        <w:t>COURSE INFORMATION</w:t>
      </w:r>
    </w:p>
    <w:p w14:paraId="2E0CD73C" w14:textId="77777777" w:rsidR="007C143C" w:rsidRPr="00F22D41" w:rsidRDefault="007C143C" w:rsidP="007C143C">
      <w:pPr>
        <w:spacing w:before="100" w:beforeAutospacing="1" w:after="100" w:afterAutospacing="1" w:line="240" w:lineRule="auto"/>
        <w:outlineLvl w:val="2"/>
        <w:rPr>
          <w:rFonts w:ascii="Verdana" w:eastAsia="Times New Roman" w:hAnsi="Verdana" w:cs="Arial"/>
          <w:b/>
          <w:bCs/>
          <w:sz w:val="20"/>
          <w:szCs w:val="20"/>
        </w:rPr>
      </w:pPr>
      <w:r w:rsidRPr="00F22D41">
        <w:rPr>
          <w:rFonts w:ascii="Verdana" w:eastAsia="Times New Roman" w:hAnsi="Verdana" w:cs="Arial"/>
          <w:sz w:val="20"/>
          <w:szCs w:val="20"/>
        </w:rPr>
        <w:t>Please view the</w:t>
      </w:r>
      <w:r w:rsidR="009F335C" w:rsidRPr="00F22D41">
        <w:rPr>
          <w:rFonts w:ascii="Verdana" w:hAnsi="Verdana"/>
          <w:sz w:val="20"/>
          <w:szCs w:val="20"/>
        </w:rPr>
        <w:t xml:space="preserve"> Syllabus Addendum</w:t>
      </w:r>
      <w:r w:rsidRPr="00F22D41">
        <w:rPr>
          <w:rFonts w:ascii="Verdana" w:eastAsia="Times New Roman" w:hAnsi="Verdana" w:cs="Arial"/>
          <w:sz w:val="20"/>
          <w:szCs w:val="20"/>
        </w:rPr>
        <w:t xml:space="preserve"> </w:t>
      </w:r>
      <w:r w:rsidR="009F335C" w:rsidRPr="00F22D41">
        <w:rPr>
          <w:rFonts w:ascii="Verdana" w:eastAsia="Times New Roman" w:hAnsi="Verdana" w:cs="Arial"/>
          <w:sz w:val="20"/>
          <w:szCs w:val="20"/>
        </w:rPr>
        <w:t xml:space="preserve">at the following link: </w:t>
      </w:r>
      <w:hyperlink r:id="rId8" w:history="1">
        <w:r w:rsidR="009F335C" w:rsidRPr="00F22D41">
          <w:rPr>
            <w:rStyle w:val="Hyperlink"/>
            <w:rFonts w:ascii="Verdana" w:eastAsia="Times New Roman" w:hAnsi="Verdana" w:cs="Arial"/>
            <w:sz w:val="20"/>
            <w:szCs w:val="20"/>
          </w:rPr>
          <w:t>https://www.spcollege.edu/current-students/student-affairs/student-right-to-know/student-responsibilities</w:t>
        </w:r>
      </w:hyperlink>
      <w:r w:rsidR="009F335C" w:rsidRPr="00F22D41">
        <w:rPr>
          <w:rFonts w:ascii="Verdana" w:eastAsia="Times New Roman" w:hAnsi="Verdana" w:cs="Arial"/>
          <w:sz w:val="20"/>
          <w:szCs w:val="20"/>
        </w:rPr>
        <w:t xml:space="preserve">, </w:t>
      </w:r>
      <w:r w:rsidRPr="00F22D41">
        <w:rPr>
          <w:rFonts w:ascii="Verdana" w:eastAsia="Times New Roman" w:hAnsi="Verdana" w:cs="Arial"/>
          <w:sz w:val="20"/>
          <w:szCs w:val="20"/>
        </w:rPr>
        <w:t>which provides relevant information about student success and the academic calendar.</w:t>
      </w:r>
    </w:p>
    <w:p w14:paraId="3DA9ED3E" w14:textId="77777777" w:rsidR="007C143C" w:rsidRPr="00BE3D89" w:rsidRDefault="007C143C" w:rsidP="007C143C">
      <w:pPr>
        <w:spacing w:before="3" w:after="0" w:line="244" w:lineRule="atLeast"/>
        <w:ind w:right="449"/>
        <w:rPr>
          <w:rFonts w:ascii="Verdana" w:eastAsia="Times New Roman" w:hAnsi="Verdana" w:cs="Arial"/>
          <w:sz w:val="20"/>
          <w:szCs w:val="20"/>
        </w:rPr>
      </w:pPr>
      <w:r w:rsidRPr="00BE3D89">
        <w:rPr>
          <w:rFonts w:ascii="Verdana" w:eastAsia="Times New Roman" w:hAnsi="Verdana" w:cs="Arial"/>
          <w:b/>
          <w:bCs/>
          <w:sz w:val="20"/>
          <w:szCs w:val="20"/>
        </w:rPr>
        <w:t>Course Description:</w:t>
      </w:r>
      <w:r w:rsidRPr="00BE3D89">
        <w:rPr>
          <w:rFonts w:ascii="Verdana" w:eastAsia="Times New Roman" w:hAnsi="Verdana" w:cs="Arial"/>
          <w:sz w:val="20"/>
          <w:szCs w:val="20"/>
        </w:rPr>
        <w:t>  This course is an introduction</w:t>
      </w:r>
      <w:r w:rsidRPr="00BE3D89">
        <w:rPr>
          <w:rFonts w:ascii="Verdana" w:eastAsia="Times New Roman" w:hAnsi="Verdana" w:cs="Arial"/>
          <w:spacing w:val="-10"/>
          <w:sz w:val="20"/>
          <w:szCs w:val="20"/>
        </w:rPr>
        <w:t xml:space="preserve"> </w:t>
      </w:r>
      <w:r w:rsidRPr="00BE3D89">
        <w:rPr>
          <w:rFonts w:ascii="Verdana" w:eastAsia="Times New Roman" w:hAnsi="Verdana" w:cs="Arial"/>
          <w:sz w:val="20"/>
          <w:szCs w:val="20"/>
        </w:rPr>
        <w:t>to</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field</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of</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psychology.</w:t>
      </w:r>
      <w:r w:rsidRPr="00BE3D89">
        <w:rPr>
          <w:rFonts w:ascii="Verdana" w:eastAsia="Times New Roman" w:hAnsi="Verdana" w:cs="Arial"/>
          <w:spacing w:val="-11"/>
          <w:sz w:val="20"/>
          <w:szCs w:val="20"/>
        </w:rPr>
        <w:t xml:space="preserve"> </w:t>
      </w:r>
      <w:r w:rsidRPr="00BE3D89">
        <w:rPr>
          <w:rFonts w:ascii="Verdana" w:eastAsia="Times New Roman" w:hAnsi="Verdana" w:cs="Arial"/>
          <w:sz w:val="20"/>
          <w:szCs w:val="20"/>
        </w:rPr>
        <w:t>It</w:t>
      </w:r>
      <w:r w:rsidRPr="00BE3D89">
        <w:rPr>
          <w:rFonts w:ascii="Verdana" w:eastAsia="Times New Roman" w:hAnsi="Verdana" w:cs="Arial"/>
          <w:spacing w:val="-1"/>
          <w:sz w:val="20"/>
          <w:szCs w:val="20"/>
        </w:rPr>
        <w:t xml:space="preserve"> </w:t>
      </w:r>
      <w:r w:rsidRPr="00BE3D89">
        <w:rPr>
          <w:rFonts w:ascii="Verdana" w:eastAsia="Times New Roman" w:hAnsi="Verdana" w:cs="Arial"/>
          <w:sz w:val="20"/>
          <w:szCs w:val="20"/>
        </w:rPr>
        <w:t>includes 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history,</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scientific</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methodology,</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major theoretical</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schools of</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thought,</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various approaches to</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interpersonal</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functioning,</w:t>
      </w:r>
      <w:r w:rsidRPr="00BE3D89">
        <w:rPr>
          <w:rFonts w:ascii="Verdana" w:eastAsia="Times New Roman" w:hAnsi="Verdana" w:cs="Arial"/>
          <w:spacing w:val="-10"/>
          <w:sz w:val="20"/>
          <w:szCs w:val="20"/>
        </w:rPr>
        <w:t xml:space="preserve"> </w:t>
      </w:r>
      <w:r w:rsidRPr="00BE3D89">
        <w:rPr>
          <w:rFonts w:ascii="Verdana" w:eastAsia="Times New Roman" w:hAnsi="Verdana" w:cs="Arial"/>
          <w:sz w:val="20"/>
          <w:szCs w:val="20"/>
        </w:rPr>
        <w:t>and human development.</w:t>
      </w:r>
      <w:r w:rsidRPr="00BE3D89">
        <w:rPr>
          <w:rFonts w:ascii="Verdana" w:eastAsia="Times New Roman" w:hAnsi="Verdana" w:cs="Arial"/>
          <w:spacing w:val="-12"/>
          <w:sz w:val="20"/>
          <w:szCs w:val="20"/>
        </w:rPr>
        <w:t xml:space="preserve"> </w:t>
      </w:r>
      <w:r w:rsidRPr="00BE3D89">
        <w:rPr>
          <w:rFonts w:ascii="Verdana" w:eastAsia="Times New Roman" w:hAnsi="Verdana" w:cs="Arial"/>
          <w:spacing w:val="-2"/>
          <w:sz w:val="20"/>
          <w:szCs w:val="20"/>
        </w:rPr>
        <w:t xml:space="preserve">The psychological application of ethics as well as </w:t>
      </w:r>
      <w:r w:rsidRPr="00BE3D89">
        <w:rPr>
          <w:rFonts w:ascii="Verdana" w:eastAsia="Times New Roman" w:hAnsi="Verdana" w:cs="Arial"/>
          <w:sz w:val="20"/>
          <w:szCs w:val="20"/>
        </w:rPr>
        <w:t>social and cultural diversity are integrated</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into</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course.</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This</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course partially satisfies</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writing</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requirements</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outlined</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in 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General</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Education</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Requirements.</w:t>
      </w:r>
      <w:r w:rsidRPr="00BE3D89">
        <w:rPr>
          <w:rFonts w:ascii="Verdana" w:eastAsia="Times New Roman" w:hAnsi="Verdana" w:cs="Arial"/>
          <w:spacing w:val="-13"/>
          <w:sz w:val="20"/>
          <w:szCs w:val="20"/>
        </w:rPr>
        <w:t xml:space="preserve"> </w:t>
      </w:r>
      <w:r w:rsidRPr="00BE3D89">
        <w:rPr>
          <w:rFonts w:ascii="Verdana" w:eastAsia="Times New Roman" w:hAnsi="Verdana" w:cs="Arial"/>
          <w:sz w:val="20"/>
          <w:szCs w:val="20"/>
        </w:rPr>
        <w:t>Credit</w:t>
      </w:r>
      <w:r w:rsidRPr="00BE3D89">
        <w:rPr>
          <w:rFonts w:ascii="Verdana" w:eastAsia="Times New Roman" w:hAnsi="Verdana" w:cs="Arial"/>
          <w:spacing w:val="-5"/>
          <w:sz w:val="20"/>
          <w:szCs w:val="20"/>
        </w:rPr>
        <w:t xml:space="preserve"> </w:t>
      </w:r>
      <w:r w:rsidRPr="00BE3D89">
        <w:rPr>
          <w:rFonts w:ascii="Verdana" w:eastAsia="Times New Roman" w:hAnsi="Verdana" w:cs="Arial"/>
          <w:sz w:val="20"/>
          <w:szCs w:val="20"/>
        </w:rPr>
        <w:t>is not</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given for</w:t>
      </w:r>
      <w:r w:rsidRPr="00BE3D89">
        <w:rPr>
          <w:rFonts w:ascii="Verdana" w:eastAsia="Times New Roman" w:hAnsi="Verdana" w:cs="Arial"/>
          <w:spacing w:val="-2"/>
          <w:sz w:val="20"/>
          <w:szCs w:val="20"/>
        </w:rPr>
        <w:t xml:space="preserve"> </w:t>
      </w:r>
      <w:proofErr w:type="gramStart"/>
      <w:r w:rsidRPr="00BE3D89">
        <w:rPr>
          <w:rFonts w:ascii="Verdana" w:eastAsia="Times New Roman" w:hAnsi="Verdana" w:cs="Arial"/>
          <w:sz w:val="20"/>
          <w:szCs w:val="20"/>
        </w:rPr>
        <w:t>both</w:t>
      </w:r>
      <w:proofErr w:type="gramEnd"/>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PSY 1012 and PSY</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 xml:space="preserve">1020H or IDS 1610. </w:t>
      </w:r>
    </w:p>
    <w:p w14:paraId="3AFF3233" w14:textId="77777777" w:rsidR="007C143C" w:rsidRPr="00BE3D89" w:rsidRDefault="007C143C" w:rsidP="007C143C">
      <w:pPr>
        <w:spacing w:before="37" w:after="0" w:line="240" w:lineRule="auto"/>
        <w:ind w:right="129"/>
        <w:rPr>
          <w:rFonts w:ascii="Verdana" w:eastAsia="Times New Roman" w:hAnsi="Verdana" w:cs="Times New Roman"/>
          <w:sz w:val="20"/>
          <w:szCs w:val="20"/>
        </w:rPr>
      </w:pPr>
    </w:p>
    <w:p w14:paraId="6B359DB9" w14:textId="77777777" w:rsidR="007C143C" w:rsidRPr="00BE3D89" w:rsidRDefault="007C143C" w:rsidP="007C143C">
      <w:pPr>
        <w:spacing w:before="37" w:after="0" w:line="240" w:lineRule="auto"/>
        <w:ind w:right="129"/>
        <w:rPr>
          <w:rFonts w:ascii="Verdana" w:eastAsia="Times New Roman" w:hAnsi="Verdana" w:cs="Times New Roman"/>
          <w:sz w:val="20"/>
          <w:szCs w:val="20"/>
        </w:rPr>
      </w:pPr>
      <w:r w:rsidRPr="00BE3D89">
        <w:rPr>
          <w:rFonts w:ascii="Verdana" w:eastAsia="Times New Roman" w:hAnsi="Verdana" w:cs="Arial"/>
          <w:b/>
          <w:bCs/>
          <w:sz w:val="20"/>
          <w:szCs w:val="20"/>
        </w:rPr>
        <w:t xml:space="preserve">Course Goal:  </w:t>
      </w:r>
      <w:r w:rsidRPr="00BE3D89">
        <w:rPr>
          <w:rFonts w:ascii="Verdana" w:eastAsia="Times New Roman" w:hAnsi="Verdana" w:cs="Arial"/>
          <w:sz w:val="20"/>
          <w:szCs w:val="20"/>
        </w:rPr>
        <w:t>The primary goal of this course is student success in demonstrating knowledge of the science of psychology and its applications. Specially, the student will:</w:t>
      </w:r>
    </w:p>
    <w:p w14:paraId="02F0C230"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lastRenderedPageBreak/>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f</w:t>
      </w:r>
      <w:r w:rsidRPr="00BE3D89">
        <w:rPr>
          <w:rFonts w:ascii="Verdana" w:eastAsia="Times New Roman" w:hAnsi="Verdana" w:cs="Arial"/>
          <w:spacing w:val="-2"/>
          <w:sz w:val="20"/>
          <w:szCs w:val="20"/>
        </w:rPr>
        <w:t xml:space="preserve"> </w:t>
      </w:r>
      <w:r w:rsidRPr="00BE3D89">
        <w:rPr>
          <w:rFonts w:ascii="Verdana" w:eastAsia="Times New Roman" w:hAnsi="Verdana" w:cs="Arial"/>
          <w:spacing w:val="-3"/>
          <w:sz w:val="20"/>
          <w:szCs w:val="20"/>
        </w:rPr>
        <w:t>t</w:t>
      </w:r>
      <w:r w:rsidRPr="00BE3D89">
        <w:rPr>
          <w:rFonts w:ascii="Verdana" w:eastAsia="Times New Roman" w:hAnsi="Verdana" w:cs="Arial"/>
          <w:spacing w:val="1"/>
          <w:sz w:val="20"/>
          <w:szCs w:val="20"/>
        </w:rPr>
        <w:t>h</w:t>
      </w:r>
      <w:r w:rsidRPr="00BE3D89">
        <w:rPr>
          <w:rFonts w:ascii="Verdana" w:eastAsia="Times New Roman" w:hAnsi="Verdana" w:cs="Arial"/>
          <w:sz w:val="20"/>
          <w:szCs w:val="20"/>
        </w:rPr>
        <w: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3"/>
          <w:sz w:val="20"/>
          <w:szCs w:val="20"/>
        </w:rPr>
        <w:t>h</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o</w:t>
      </w:r>
      <w:r w:rsidRPr="00BE3D89">
        <w:rPr>
          <w:rFonts w:ascii="Verdana" w:eastAsia="Times New Roman" w:hAnsi="Verdana" w:cs="Arial"/>
          <w:spacing w:val="-7"/>
          <w:sz w:val="20"/>
          <w:szCs w:val="20"/>
        </w:rPr>
        <w:t>r</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c</w:t>
      </w:r>
      <w:r w:rsidRPr="00BE3D89">
        <w:rPr>
          <w:rFonts w:ascii="Verdana" w:eastAsia="Times New Roman" w:hAnsi="Verdana" w:cs="Arial"/>
          <w:spacing w:val="-6"/>
          <w:sz w:val="20"/>
          <w:szCs w:val="20"/>
        </w:rPr>
        <w:t>a</w:t>
      </w:r>
      <w:r w:rsidRPr="00BE3D89">
        <w:rPr>
          <w:rFonts w:ascii="Verdana" w:eastAsia="Times New Roman" w:hAnsi="Verdana" w:cs="Arial"/>
          <w:sz w:val="20"/>
          <w:szCs w:val="20"/>
        </w:rPr>
        <w:t>l</w:t>
      </w:r>
      <w:r w:rsidRPr="00BE3D89">
        <w:rPr>
          <w:rFonts w:ascii="Verdana" w:eastAsia="Times New Roman" w:hAnsi="Verdana" w:cs="Arial"/>
          <w:spacing w:val="2"/>
          <w:sz w:val="20"/>
          <w:szCs w:val="20"/>
        </w:rPr>
        <w:t xml:space="preserve"> </w:t>
      </w:r>
      <w:r w:rsidRPr="00BE3D89">
        <w:rPr>
          <w:rFonts w:ascii="Verdana" w:eastAsia="Times New Roman" w:hAnsi="Verdana" w:cs="Arial"/>
          <w:spacing w:val="-2"/>
          <w:sz w:val="20"/>
          <w:szCs w:val="20"/>
        </w:rPr>
        <w:t>roo</w:t>
      </w:r>
      <w:r w:rsidRPr="00BE3D89">
        <w:rPr>
          <w:rFonts w:ascii="Verdana" w:eastAsia="Times New Roman" w:hAnsi="Verdana" w:cs="Arial"/>
          <w:spacing w:val="1"/>
          <w:sz w:val="20"/>
          <w:szCs w:val="20"/>
        </w:rPr>
        <w:t>t</w:t>
      </w:r>
      <w:r w:rsidRPr="00BE3D89">
        <w:rPr>
          <w:rFonts w:ascii="Verdana" w:eastAsia="Times New Roman" w:hAnsi="Verdana" w:cs="Arial"/>
          <w:sz w:val="20"/>
          <w:szCs w:val="20"/>
        </w:rPr>
        <w:t>s</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4"/>
          <w:sz w:val="20"/>
          <w:szCs w:val="20"/>
        </w:rPr>
        <w:t xml:space="preserve"> </w:t>
      </w:r>
      <w:r w:rsidRPr="00BE3D89">
        <w:rPr>
          <w:rFonts w:ascii="Verdana" w:eastAsia="Times New Roman" w:hAnsi="Verdana" w:cs="Arial"/>
          <w:spacing w:val="1"/>
          <w:sz w:val="20"/>
          <w:szCs w:val="20"/>
        </w:rPr>
        <w:t>th</w:t>
      </w:r>
      <w:r w:rsidRPr="00BE3D89">
        <w:rPr>
          <w:rFonts w:ascii="Verdana" w:eastAsia="Times New Roman" w:hAnsi="Verdana" w:cs="Arial"/>
          <w:sz w:val="20"/>
          <w:szCs w:val="20"/>
        </w:rPr>
        <w:t>e</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s</w:t>
      </w:r>
      <w:r w:rsidRPr="00BE3D89">
        <w:rPr>
          <w:rFonts w:ascii="Verdana" w:eastAsia="Times New Roman" w:hAnsi="Verdana" w:cs="Arial"/>
          <w:spacing w:val="-6"/>
          <w:sz w:val="20"/>
          <w:szCs w:val="20"/>
        </w:rPr>
        <w:t>c</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e</w:t>
      </w:r>
      <w:r w:rsidRPr="00BE3D89">
        <w:rPr>
          <w:rFonts w:ascii="Verdana" w:eastAsia="Times New Roman" w:hAnsi="Verdana" w:cs="Arial"/>
          <w:spacing w:val="1"/>
          <w:sz w:val="20"/>
          <w:szCs w:val="20"/>
        </w:rPr>
        <w:t>n</w:t>
      </w:r>
      <w:r w:rsidRPr="00BE3D89">
        <w:rPr>
          <w:rFonts w:ascii="Verdana" w:eastAsia="Times New Roman" w:hAnsi="Verdana" w:cs="Arial"/>
          <w:spacing w:val="-6"/>
          <w:sz w:val="20"/>
          <w:szCs w:val="20"/>
        </w:rPr>
        <w:t>c</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 xml:space="preserve">f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69566834"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4"/>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esea</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ch</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m</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t</w:t>
      </w:r>
      <w:r w:rsidRPr="00BE3D89">
        <w:rPr>
          <w:rFonts w:ascii="Verdana" w:eastAsia="Times New Roman" w:hAnsi="Verdana" w:cs="Arial"/>
          <w:spacing w:val="1"/>
          <w:sz w:val="20"/>
          <w:szCs w:val="20"/>
        </w:rPr>
        <w:t>h</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d</w:t>
      </w:r>
      <w:r w:rsidRPr="00BE3D89">
        <w:rPr>
          <w:rFonts w:ascii="Verdana" w:eastAsia="Times New Roman" w:hAnsi="Verdana" w:cs="Arial"/>
          <w:sz w:val="20"/>
          <w:szCs w:val="20"/>
        </w:rPr>
        <w:t>s</w:t>
      </w:r>
      <w:r w:rsidRPr="00BE3D89">
        <w:rPr>
          <w:rFonts w:ascii="Verdana" w:eastAsia="Times New Roman" w:hAnsi="Verdana" w:cs="Arial"/>
          <w:spacing w:val="-4"/>
          <w:sz w:val="20"/>
          <w:szCs w:val="20"/>
        </w:rPr>
        <w:t xml:space="preserve"> </w:t>
      </w:r>
      <w:r w:rsidRPr="00BE3D89">
        <w:rPr>
          <w:rFonts w:ascii="Verdana" w:eastAsia="Times New Roman" w:hAnsi="Verdana" w:cs="Arial"/>
          <w:spacing w:val="1"/>
          <w:sz w:val="20"/>
          <w:szCs w:val="20"/>
        </w:rPr>
        <w:t>u</w:t>
      </w:r>
      <w:r w:rsidRPr="00BE3D89">
        <w:rPr>
          <w:rFonts w:ascii="Verdana" w:eastAsia="Times New Roman" w:hAnsi="Verdana" w:cs="Arial"/>
          <w:sz w:val="20"/>
          <w:szCs w:val="20"/>
        </w:rPr>
        <w:t>sed</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in</w:t>
      </w:r>
      <w:r w:rsidRPr="00BE3D89">
        <w:rPr>
          <w:rFonts w:ascii="Verdana" w:eastAsia="Times New Roman" w:hAnsi="Verdana" w:cs="Arial"/>
          <w:spacing w:val="-3"/>
          <w:sz w:val="20"/>
          <w:szCs w:val="20"/>
        </w:rPr>
        <w:t xml:space="preserve">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pacing w:val="-6"/>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7"/>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32E878A6"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t</w:t>
      </w:r>
      <w:r w:rsidRPr="00BE3D89">
        <w:rPr>
          <w:rFonts w:ascii="Verdana" w:eastAsia="Times New Roman" w:hAnsi="Verdana" w:cs="Arial"/>
          <w:spacing w:val="1"/>
          <w:sz w:val="20"/>
          <w:szCs w:val="20"/>
        </w:rPr>
        <w:t>h</w:t>
      </w:r>
      <w:r w:rsidRPr="00BE3D89">
        <w:rPr>
          <w:rFonts w:ascii="Verdana" w:eastAsia="Times New Roman" w:hAnsi="Verdana" w:cs="Arial"/>
          <w:sz w:val="20"/>
          <w:szCs w:val="20"/>
        </w:rPr>
        <w: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m</w:t>
      </w:r>
      <w:r w:rsidRPr="00BE3D89">
        <w:rPr>
          <w:rFonts w:ascii="Verdana" w:eastAsia="Times New Roman" w:hAnsi="Verdana" w:cs="Arial"/>
          <w:sz w:val="20"/>
          <w:szCs w:val="20"/>
        </w:rPr>
        <w:t>a</w:t>
      </w:r>
      <w:r w:rsidRPr="00BE3D89">
        <w:rPr>
          <w:rFonts w:ascii="Verdana" w:eastAsia="Times New Roman" w:hAnsi="Verdana" w:cs="Arial"/>
          <w:spacing w:val="-1"/>
          <w:sz w:val="20"/>
          <w:szCs w:val="20"/>
        </w:rPr>
        <w:t>j</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r</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pillars</w:t>
      </w:r>
      <w:r w:rsidRPr="00BE3D89">
        <w:rPr>
          <w:rFonts w:ascii="Verdana" w:eastAsia="Times New Roman" w:hAnsi="Verdana" w:cs="Arial"/>
          <w:spacing w:val="-4"/>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7"/>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1B69360C"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f</w:t>
      </w:r>
      <w:r w:rsidRPr="00BE3D89">
        <w:rPr>
          <w:rFonts w:ascii="Verdana" w:eastAsia="Times New Roman" w:hAnsi="Verdana" w:cs="Arial"/>
          <w:spacing w:val="-1"/>
          <w:sz w:val="20"/>
          <w:szCs w:val="20"/>
        </w:rPr>
        <w:t xml:space="preserve"> </w:t>
      </w:r>
      <w:r w:rsidRPr="00BE3D89">
        <w:rPr>
          <w:rFonts w:ascii="Verdana" w:eastAsia="Times New Roman" w:hAnsi="Verdana" w:cs="Arial"/>
          <w:sz w:val="20"/>
          <w:szCs w:val="20"/>
        </w:rPr>
        <w:t>cultural and social diversity as applied to human behavior, thought, and emotion.</w:t>
      </w:r>
    </w:p>
    <w:p w14:paraId="2E4B379D"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g</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research, writing, use of APA style, and critical thinking.</w:t>
      </w:r>
    </w:p>
    <w:p w14:paraId="16A13FEE"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b/>
          <w:bCs/>
          <w:sz w:val="20"/>
          <w:szCs w:val="20"/>
        </w:rPr>
        <w:t>Prerequisites:</w:t>
      </w:r>
      <w:r w:rsidRPr="00BE3D89">
        <w:rPr>
          <w:rFonts w:ascii="Verdana" w:eastAsia="Times New Roman" w:hAnsi="Verdana" w:cs="Arial"/>
          <w:sz w:val="20"/>
          <w:szCs w:val="20"/>
        </w:rPr>
        <w:t> ENC 0025 and REA 0017 or EAP 1695 or appropriate score on the SPC placement test. </w:t>
      </w:r>
      <w:r w:rsidRPr="00BE3D89">
        <w:rPr>
          <w:rFonts w:ascii="Verdana" w:eastAsia="Times New Roman" w:hAnsi="Verdana" w:cs="Times New Roman"/>
          <w:sz w:val="20"/>
          <w:szCs w:val="20"/>
        </w:rPr>
        <w:t xml:space="preserve"> </w:t>
      </w:r>
    </w:p>
    <w:p w14:paraId="431E4249"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b/>
          <w:bCs/>
          <w:sz w:val="20"/>
          <w:szCs w:val="20"/>
        </w:rPr>
        <w:t>Availability of Course Content:</w:t>
      </w:r>
      <w:r w:rsidRPr="00BE3D89">
        <w:rPr>
          <w:rFonts w:ascii="Verdana" w:eastAsia="Times New Roman" w:hAnsi="Verdana" w:cs="Arial"/>
          <w:sz w:val="20"/>
          <w:szCs w:val="20"/>
        </w:rPr>
        <w:t xml:space="preserve"> The MyCourses Calendar Tab provides students with a semester-wide overview of the due dates for the entire semester.  The News Tab provides students with a week-by-week narrative of the assignments due each week. </w:t>
      </w:r>
      <w:r w:rsidR="002E6B4A">
        <w:rPr>
          <w:rFonts w:ascii="Verdana" w:eastAsia="Times New Roman" w:hAnsi="Verdana" w:cs="Arial"/>
          <w:sz w:val="20"/>
          <w:szCs w:val="20"/>
        </w:rPr>
        <w:t>The</w:t>
      </w:r>
      <w:r>
        <w:rPr>
          <w:rFonts w:ascii="Verdana" w:eastAsia="Times New Roman" w:hAnsi="Verdana" w:cs="Arial"/>
          <w:sz w:val="20"/>
          <w:szCs w:val="20"/>
        </w:rPr>
        <w:t xml:space="preserve"> instructor grades work submitte</w:t>
      </w:r>
      <w:r w:rsidR="002E6B4A">
        <w:rPr>
          <w:rFonts w:ascii="Verdana" w:eastAsia="Times New Roman" w:hAnsi="Verdana" w:cs="Arial"/>
          <w:sz w:val="20"/>
          <w:szCs w:val="20"/>
        </w:rPr>
        <w:t>d early by students after its due date; however,</w:t>
      </w:r>
      <w:r>
        <w:rPr>
          <w:rFonts w:ascii="Verdana" w:eastAsia="Times New Roman" w:hAnsi="Verdana" w:cs="Arial"/>
          <w:sz w:val="20"/>
          <w:szCs w:val="20"/>
        </w:rPr>
        <w:t xml:space="preserve"> students interested in working ahead </w:t>
      </w:r>
      <w:proofErr w:type="gramStart"/>
      <w:r>
        <w:rPr>
          <w:rFonts w:ascii="Verdana" w:eastAsia="Times New Roman" w:hAnsi="Verdana" w:cs="Arial"/>
          <w:sz w:val="20"/>
          <w:szCs w:val="20"/>
        </w:rPr>
        <w:t>are able to</w:t>
      </w:r>
      <w:proofErr w:type="gramEnd"/>
      <w:r>
        <w:rPr>
          <w:rFonts w:ascii="Verdana" w:eastAsia="Times New Roman" w:hAnsi="Verdana" w:cs="Arial"/>
          <w:sz w:val="20"/>
          <w:szCs w:val="20"/>
        </w:rPr>
        <w:t xml:space="preserve"> do so.</w:t>
      </w:r>
    </w:p>
    <w:p w14:paraId="7AE1C687" w14:textId="77777777" w:rsidR="007C143C" w:rsidRPr="007C143C" w:rsidRDefault="007C143C" w:rsidP="007C143C">
      <w:pPr>
        <w:rPr>
          <w:rFonts w:ascii="Verdana" w:eastAsia="Times New Roman" w:hAnsi="Verdana" w:cs="Arial"/>
          <w:b/>
          <w:sz w:val="20"/>
          <w:szCs w:val="20"/>
        </w:rPr>
      </w:pPr>
      <w:r w:rsidRPr="007C143C">
        <w:rPr>
          <w:rFonts w:ascii="Verdana" w:eastAsia="Times New Roman" w:hAnsi="Verdana" w:cs="Arial"/>
          <w:b/>
          <w:sz w:val="20"/>
          <w:szCs w:val="20"/>
        </w:rPr>
        <w:t>TEXTBOOK</w:t>
      </w:r>
    </w:p>
    <w:p w14:paraId="428A2B58"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Students do *not* </w:t>
      </w:r>
      <w:proofErr w:type="gramStart"/>
      <w:r w:rsidRPr="00BE3D89">
        <w:rPr>
          <w:rFonts w:ascii="Verdana" w:eastAsia="Times New Roman" w:hAnsi="Verdana" w:cs="Arial"/>
          <w:sz w:val="20"/>
          <w:szCs w:val="20"/>
        </w:rPr>
        <w:t>have to</w:t>
      </w:r>
      <w:proofErr w:type="gramEnd"/>
      <w:r w:rsidRPr="00BE3D89">
        <w:rPr>
          <w:rFonts w:ascii="Verdana" w:eastAsia="Times New Roman" w:hAnsi="Verdana" w:cs="Arial"/>
          <w:sz w:val="20"/>
          <w:szCs w:val="20"/>
        </w:rPr>
        <w:t xml:space="preserve"> purchase a textbook.  Instead, the required textbook is available in each module and is free for</w:t>
      </w:r>
      <w:r>
        <w:rPr>
          <w:rFonts w:ascii="Verdana" w:eastAsia="Times New Roman" w:hAnsi="Verdana" w:cs="Arial"/>
          <w:sz w:val="20"/>
          <w:szCs w:val="20"/>
        </w:rPr>
        <w:t xml:space="preserve"> students.</w:t>
      </w:r>
    </w:p>
    <w:p w14:paraId="49ADA403"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ACCESSIBILITY SERVICES AND LEARNER SUPPORT</w:t>
      </w:r>
    </w:p>
    <w:p w14:paraId="2579E726" w14:textId="77777777" w:rsidR="007C143C" w:rsidRPr="00BE3D89" w:rsidRDefault="007C143C" w:rsidP="007C143C">
      <w:pPr>
        <w:spacing w:before="120" w:after="120" w:line="240" w:lineRule="auto"/>
        <w:rPr>
          <w:rFonts w:ascii="Verdana" w:eastAsia="Times New Roman" w:hAnsi="Verdana" w:cs="Arial"/>
          <w:color w:val="0000FF"/>
          <w:sz w:val="20"/>
          <w:szCs w:val="20"/>
          <w:u w:val="single"/>
        </w:rPr>
      </w:pPr>
      <w:r w:rsidRPr="00BE3D89">
        <w:rPr>
          <w:rFonts w:ascii="Verdana" w:eastAsia="Times New Roman" w:hAnsi="Verdana" w:cs="Arial"/>
          <w:sz w:val="20"/>
          <w:szCs w:val="20"/>
        </w:rPr>
        <w:t xml:space="preserve">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9" w:history="1">
        <w:r w:rsidRPr="00F90E81">
          <w:rPr>
            <w:rStyle w:val="Hyperlink"/>
            <w:rFonts w:ascii="Verdana" w:hAnsi="Verdana"/>
            <w:sz w:val="20"/>
            <w:szCs w:val="20"/>
          </w:rPr>
          <w:t>https://mycoursessupport.spcollege.edu/accessibility-services</w:t>
        </w:r>
      </w:hyperlink>
      <w:r>
        <w:t xml:space="preserve">. </w:t>
      </w:r>
    </w:p>
    <w:p w14:paraId="50A57166"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SPC offers a </w:t>
      </w:r>
      <w:proofErr w:type="gramStart"/>
      <w:r w:rsidRPr="00BE3D89">
        <w:rPr>
          <w:rFonts w:ascii="Verdana" w:eastAsia="Times New Roman" w:hAnsi="Verdana" w:cs="Arial"/>
          <w:sz w:val="20"/>
          <w:szCs w:val="20"/>
        </w:rPr>
        <w:t>full-range</w:t>
      </w:r>
      <w:proofErr w:type="gramEnd"/>
      <w:r w:rsidRPr="00BE3D89">
        <w:rPr>
          <w:rFonts w:ascii="Verdana" w:eastAsia="Times New Roman" w:hAnsi="Verdana" w:cs="Arial"/>
          <w:sz w:val="20"/>
          <w:szCs w:val="20"/>
        </w:rPr>
        <w:t xml:space="preserve"> of support services. SPC offers *free</w:t>
      </w:r>
      <w:r w:rsidRPr="00BE3D89">
        <w:rPr>
          <w:rFonts w:ascii="Verdana" w:eastAsia="Times New Roman" w:hAnsi="Verdana" w:cs="Arial"/>
          <w:b/>
          <w:bCs/>
          <w:sz w:val="20"/>
          <w:szCs w:val="20"/>
        </w:rPr>
        <w:t>*</w:t>
      </w:r>
      <w:r w:rsidRPr="00BE3D89">
        <w:rPr>
          <w:rFonts w:ascii="Verdana" w:eastAsia="Times New Roman" w:hAnsi="Verdana" w:cs="Arial"/>
          <w:sz w:val="20"/>
          <w:szCs w:val="20"/>
        </w:rPr>
        <w:t xml:space="preserve"> tutoring to all degree-seeking students to help review core concepts, tackle tough homework assignments, and prepare for tests. From one-on-one tutoring to online resources, SPC offers tools to help you succeed.  For more information, please consult the following links: </w:t>
      </w:r>
      <w:r w:rsidR="009F335C" w:rsidRPr="009F335C">
        <w:rPr>
          <w:rFonts w:ascii="Verdana" w:hAnsi="Verdana"/>
          <w:sz w:val="20"/>
          <w:szCs w:val="20"/>
        </w:rPr>
        <w:t>Academic Support</w:t>
      </w:r>
      <w:r w:rsidRPr="009F335C">
        <w:rPr>
          <w:rFonts w:ascii="Verdana" w:eastAsia="Times New Roman" w:hAnsi="Verdana" w:cs="Arial"/>
          <w:sz w:val="20"/>
          <w:szCs w:val="20"/>
        </w:rPr>
        <w:t> </w:t>
      </w:r>
      <w:r w:rsidR="009F335C" w:rsidRPr="009F335C">
        <w:rPr>
          <w:rFonts w:ascii="Verdana" w:eastAsia="Times New Roman" w:hAnsi="Verdana" w:cs="Arial"/>
          <w:sz w:val="20"/>
          <w:szCs w:val="20"/>
        </w:rPr>
        <w:t xml:space="preserve">at the following: </w:t>
      </w:r>
      <w:hyperlink r:id="rId10" w:history="1">
        <w:r w:rsidR="009F335C" w:rsidRPr="009F335C">
          <w:rPr>
            <w:rStyle w:val="Hyperlink"/>
            <w:rFonts w:ascii="Verdana" w:eastAsia="Times New Roman" w:hAnsi="Verdana" w:cs="Arial"/>
            <w:sz w:val="20"/>
            <w:szCs w:val="20"/>
          </w:rPr>
          <w:t>https://www.spcollege.edu/current-students/learning-resources</w:t>
        </w:r>
      </w:hyperlink>
      <w:r w:rsidR="009F335C">
        <w:rPr>
          <w:rFonts w:ascii="Verdana" w:eastAsia="Times New Roman" w:hAnsi="Verdana" w:cs="Arial"/>
          <w:sz w:val="20"/>
          <w:szCs w:val="20"/>
        </w:rPr>
        <w:t xml:space="preserve">; On-campus and Online Support at the following: </w:t>
      </w:r>
      <w:hyperlink r:id="rId11" w:history="1">
        <w:r w:rsidR="009F335C" w:rsidRPr="00DC0171">
          <w:rPr>
            <w:rStyle w:val="Hyperlink"/>
            <w:rFonts w:ascii="Verdana" w:eastAsia="Times New Roman" w:hAnsi="Verdana" w:cs="Arial"/>
            <w:sz w:val="20"/>
            <w:szCs w:val="20"/>
          </w:rPr>
          <w:t>https://www.spcollege.edu/current-students/learning-resources</w:t>
        </w:r>
      </w:hyperlink>
      <w:r w:rsidR="009F335C">
        <w:rPr>
          <w:rFonts w:ascii="Verdana" w:eastAsia="Times New Roman" w:hAnsi="Verdana" w:cs="Arial"/>
          <w:sz w:val="20"/>
          <w:szCs w:val="20"/>
        </w:rPr>
        <w:t xml:space="preserve">; and Student Services at the following: </w:t>
      </w:r>
      <w:hyperlink r:id="rId12" w:history="1">
        <w:r w:rsidR="009F335C" w:rsidRPr="00DC0171">
          <w:rPr>
            <w:rStyle w:val="Hyperlink"/>
            <w:rFonts w:ascii="Verdana" w:eastAsia="Times New Roman" w:hAnsi="Verdana" w:cs="Arial"/>
            <w:sz w:val="20"/>
            <w:szCs w:val="20"/>
          </w:rPr>
          <w:t>https://www.spcollege.edu/current-students/student-affairs</w:t>
        </w:r>
      </w:hyperlink>
      <w:r w:rsidR="009F335C">
        <w:rPr>
          <w:rFonts w:ascii="Verdana" w:eastAsia="Times New Roman" w:hAnsi="Verdana" w:cs="Arial"/>
          <w:sz w:val="20"/>
          <w:szCs w:val="20"/>
        </w:rPr>
        <w:t xml:space="preserve">. </w:t>
      </w:r>
    </w:p>
    <w:p w14:paraId="75FC32AA"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STUDENT ASSISTANCE PROGRAM</w:t>
      </w:r>
    </w:p>
    <w:p w14:paraId="67309113" w14:textId="77777777" w:rsidR="007C143C" w:rsidRDefault="007C143C" w:rsidP="007C143C">
      <w:pPr>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w:t>
      </w:r>
      <w:r w:rsidR="00945227">
        <w:rPr>
          <w:rFonts w:ascii="Verdana" w:hAnsi="Verdana" w:cs="Arial"/>
          <w:color w:val="000000"/>
          <w:sz w:val="20"/>
          <w:szCs w:val="20"/>
          <w:shd w:val="clear" w:color="auto" w:fill="FFFFFF"/>
        </w:rPr>
        <w:t>tal that you know Titans Care. </w:t>
      </w:r>
      <w:r w:rsidRPr="00D53ECB">
        <w:rPr>
          <w:rFonts w:ascii="Verdana" w:hAnsi="Verdana" w:cs="Arial"/>
          <w:color w:val="000000"/>
          <w:sz w:val="20"/>
          <w:szCs w:val="20"/>
          <w:shd w:val="clear" w:color="auto" w:fill="FFFFFF"/>
        </w:rPr>
        <w:t>You can access resources through SPC’s Student Assistance Program (SAP)</w:t>
      </w:r>
      <w:r w:rsidR="00762DEF">
        <w:rPr>
          <w:rFonts w:ascii="Verdana" w:hAnsi="Verdana" w:cs="Arial"/>
          <w:color w:val="000000"/>
          <w:sz w:val="20"/>
          <w:szCs w:val="20"/>
          <w:shd w:val="clear" w:color="auto" w:fill="FFFFFF"/>
        </w:rPr>
        <w:t xml:space="preserve"> at</w:t>
      </w:r>
      <w:r w:rsidRPr="00D53ECB">
        <w:rPr>
          <w:rFonts w:ascii="Verdana" w:hAnsi="Verdana" w:cs="Arial"/>
          <w:color w:val="000000"/>
          <w:sz w:val="20"/>
          <w:szCs w:val="20"/>
          <w:shd w:val="clear" w:color="auto" w:fill="FFFFFF"/>
        </w:rPr>
        <w:t xml:space="preserve"> </w:t>
      </w:r>
      <w:hyperlink r:id="rId13" w:history="1">
        <w:r w:rsidR="00762DEF" w:rsidRPr="00762DEF">
          <w:rPr>
            <w:rStyle w:val="Hyperlink"/>
            <w:rFonts w:ascii="Verdana" w:hAnsi="Verdana"/>
            <w:sz w:val="20"/>
            <w:szCs w:val="20"/>
          </w:rPr>
          <w:t>https://www.spcollege.edu/current-students/student-affairs/student-support-resources/student-assistance-programs/counseling-services</w:t>
        </w:r>
      </w:hyperlink>
      <w:r w:rsidR="00762DEF">
        <w:t>,</w:t>
      </w:r>
      <w:r w:rsidRPr="00D53ECB">
        <w:rPr>
          <w:rFonts w:ascii="Verdana" w:hAnsi="Verdana" w:cs="Arial"/>
          <w:color w:val="000000"/>
          <w:sz w:val="20"/>
          <w:szCs w:val="20"/>
          <w:shd w:val="clear" w:color="auto" w:fill="FFFFFF"/>
        </w:rPr>
        <w:t xml:space="preserve"> a collaborative resource for students with mental </w:t>
      </w:r>
      <w:r w:rsidR="00945227">
        <w:rPr>
          <w:rFonts w:ascii="Verdana" w:hAnsi="Verdana" w:cs="Arial"/>
          <w:color w:val="000000"/>
          <w:sz w:val="20"/>
          <w:szCs w:val="20"/>
          <w:shd w:val="clear" w:color="auto" w:fill="FFFFFF"/>
        </w:rPr>
        <w:t>health or general life issues. </w:t>
      </w:r>
      <w:r>
        <w:rPr>
          <w:rFonts w:ascii="Verdana" w:hAnsi="Verdana" w:cs="Arial"/>
          <w:color w:val="000000"/>
          <w:sz w:val="20"/>
          <w:szCs w:val="20"/>
          <w:shd w:val="clear" w:color="auto" w:fill="FFFFFF"/>
        </w:rPr>
        <w:t>If you need support, advice, or a friendly ear, h</w:t>
      </w:r>
      <w:r w:rsidR="00945227">
        <w:rPr>
          <w:rFonts w:ascii="Verdana" w:hAnsi="Verdana" w:cs="Arial"/>
          <w:color w:val="000000"/>
          <w:sz w:val="20"/>
          <w:szCs w:val="20"/>
          <w:shd w:val="clear" w:color="auto" w:fill="FFFFFF"/>
        </w:rPr>
        <w:t xml:space="preserve">elp is only a phone call away. </w:t>
      </w:r>
      <w:r>
        <w:rPr>
          <w:rFonts w:ascii="Verdana" w:hAnsi="Verdana" w:cs="Arial"/>
          <w:color w:val="000000"/>
          <w:sz w:val="20"/>
          <w:szCs w:val="20"/>
          <w:shd w:val="clear" w:color="auto" w:fill="FFFFFF"/>
        </w:rPr>
        <w:t xml:space="preserve">SPC is offering this service free to SPC students. </w:t>
      </w:r>
      <w:r w:rsidRPr="00D53ECB">
        <w:rPr>
          <w:rFonts w:ascii="Verdana" w:hAnsi="Verdana" w:cs="Arial"/>
          <w:color w:val="000000"/>
          <w:sz w:val="20"/>
          <w:szCs w:val="20"/>
          <w:shd w:val="clear" w:color="auto" w:fill="FFFFFF"/>
        </w:rPr>
        <w:t>SAP provides help and education in suicide prevention, mental health, subst</w:t>
      </w:r>
      <w:r w:rsidR="00945227">
        <w:rPr>
          <w:rFonts w:ascii="Verdana" w:hAnsi="Verdana" w:cs="Arial"/>
          <w:color w:val="000000"/>
          <w:sz w:val="20"/>
          <w:szCs w:val="20"/>
          <w:shd w:val="clear" w:color="auto" w:fill="FFFFFF"/>
        </w:rPr>
        <w:t>ance abuse awareness and more. </w:t>
      </w:r>
      <w:r w:rsidRPr="00D53ECB">
        <w:rPr>
          <w:rFonts w:ascii="Verdana" w:hAnsi="Verdana" w:cs="Arial"/>
          <w:color w:val="000000"/>
          <w:sz w:val="20"/>
          <w:szCs w:val="20"/>
          <w:shd w:val="clear" w:color="auto" w:fill="FFFFFF"/>
        </w:rPr>
        <w:t xml:space="preserve">It is SPC’s belief that supporting mental wellness is everyone’s charge, and that one loss </w:t>
      </w:r>
      <w:proofErr w:type="gramStart"/>
      <w:r w:rsidRPr="00D53ECB">
        <w:rPr>
          <w:rFonts w:ascii="Verdana" w:hAnsi="Verdana" w:cs="Arial"/>
          <w:color w:val="000000"/>
          <w:sz w:val="20"/>
          <w:szCs w:val="20"/>
          <w:shd w:val="clear" w:color="auto" w:fill="FFFFFF"/>
        </w:rPr>
        <w:t>as a result of</w:t>
      </w:r>
      <w:proofErr w:type="gramEnd"/>
      <w:r w:rsidRPr="00D53ECB">
        <w:rPr>
          <w:rFonts w:ascii="Verdana" w:hAnsi="Verdana" w:cs="Arial"/>
          <w:color w:val="000000"/>
          <w:sz w:val="20"/>
          <w:szCs w:val="20"/>
          <w:shd w:val="clear" w:color="auto" w:fill="FFFFFF"/>
        </w:rPr>
        <w:t xml:space="preserve"> substance abuse, mental illness, or suicide is one too many. If you or a loved one are considering suicide, please call the National Suicide Prevention Lifeline at 1-800-273-8255</w:t>
      </w:r>
      <w:r>
        <w:rPr>
          <w:rFonts w:ascii="Verdana" w:hAnsi="Verdana" w:cs="Arial"/>
          <w:color w:val="000000"/>
          <w:sz w:val="20"/>
          <w:szCs w:val="20"/>
          <w:shd w:val="clear" w:color="auto" w:fill="FFFFFF"/>
        </w:rPr>
        <w:t>.</w:t>
      </w:r>
      <w:r w:rsidR="00A11746">
        <w:rPr>
          <w:rFonts w:ascii="Verdana" w:hAnsi="Verdana" w:cs="Arial"/>
          <w:color w:val="000000"/>
          <w:sz w:val="20"/>
          <w:szCs w:val="20"/>
          <w:shd w:val="clear" w:color="auto" w:fill="FFFFFF"/>
        </w:rPr>
        <w:t xml:space="preserve"> If you or a loved one need support, please text Home to 741741 for 24/7 support.</w:t>
      </w:r>
    </w:p>
    <w:p w14:paraId="4D3A86B4" w14:textId="77777777" w:rsidR="007C143C" w:rsidRDefault="007C143C" w:rsidP="007C143C">
      <w:pPr>
        <w:rPr>
          <w:rFonts w:ascii="Verdana" w:hAnsi="Verdana" w:cs="Arial"/>
          <w:b/>
          <w:color w:val="000000"/>
          <w:sz w:val="20"/>
          <w:szCs w:val="20"/>
          <w:shd w:val="clear" w:color="auto" w:fill="FFFFFF"/>
        </w:rPr>
      </w:pPr>
      <w:r>
        <w:rPr>
          <w:rFonts w:ascii="Verdana" w:hAnsi="Verdana" w:cs="Arial"/>
          <w:b/>
          <w:color w:val="000000"/>
          <w:sz w:val="20"/>
          <w:szCs w:val="20"/>
          <w:shd w:val="clear" w:color="auto" w:fill="FFFFFF"/>
        </w:rPr>
        <w:lastRenderedPageBreak/>
        <w:t>IMPORTANT DATES</w:t>
      </w:r>
    </w:p>
    <w:p w14:paraId="689A5B99" w14:textId="0C64AB24" w:rsidR="00FC7149" w:rsidRDefault="00FC7149" w:rsidP="00FC7149">
      <w:pPr>
        <w:spacing w:after="0"/>
        <w:rPr>
          <w:rFonts w:ascii="Verdana" w:hAnsi="Verdana"/>
          <w:color w:val="000000"/>
          <w:sz w:val="20"/>
          <w:szCs w:val="20"/>
        </w:rPr>
      </w:pPr>
      <w:r w:rsidRPr="00F44133">
        <w:rPr>
          <w:rFonts w:ascii="Verdana" w:hAnsi="Verdana"/>
          <w:color w:val="000000"/>
          <w:sz w:val="20"/>
          <w:szCs w:val="20"/>
        </w:rPr>
        <w:t>Drop/Add</w:t>
      </w:r>
      <w:r>
        <w:rPr>
          <w:rFonts w:ascii="Verdana" w:hAnsi="Verdana"/>
          <w:color w:val="000000"/>
          <w:sz w:val="20"/>
          <w:szCs w:val="20"/>
        </w:rPr>
        <w:t xml:space="preserve">:  On or before </w:t>
      </w:r>
      <w:proofErr w:type="gramStart"/>
      <w:r w:rsidR="000F71EC">
        <w:rPr>
          <w:rFonts w:ascii="Verdana" w:hAnsi="Verdana"/>
          <w:color w:val="000000"/>
          <w:sz w:val="20"/>
          <w:szCs w:val="20"/>
        </w:rPr>
        <w:t>8</w:t>
      </w:r>
      <w:r>
        <w:rPr>
          <w:rFonts w:ascii="Verdana" w:hAnsi="Verdana"/>
          <w:color w:val="000000"/>
          <w:sz w:val="20"/>
          <w:szCs w:val="20"/>
        </w:rPr>
        <w:t>/</w:t>
      </w:r>
      <w:r w:rsidR="000F71EC">
        <w:rPr>
          <w:rFonts w:ascii="Verdana" w:hAnsi="Verdana"/>
          <w:color w:val="000000"/>
          <w:sz w:val="20"/>
          <w:szCs w:val="20"/>
        </w:rPr>
        <w:t>18</w:t>
      </w:r>
      <w:r>
        <w:rPr>
          <w:rFonts w:ascii="Verdana" w:hAnsi="Verdana"/>
          <w:color w:val="000000"/>
          <w:sz w:val="20"/>
          <w:szCs w:val="20"/>
        </w:rPr>
        <w:t>/2023</w:t>
      </w:r>
      <w:proofErr w:type="gramEnd"/>
    </w:p>
    <w:p w14:paraId="04B8DFA4" w14:textId="33FEBF7D" w:rsidR="00FC7149" w:rsidRDefault="00FC7149" w:rsidP="00FC7149">
      <w:pPr>
        <w:spacing w:after="0"/>
        <w:rPr>
          <w:rFonts w:ascii="Verdana" w:hAnsi="Verdana"/>
          <w:color w:val="000000"/>
          <w:sz w:val="20"/>
          <w:szCs w:val="20"/>
        </w:rPr>
      </w:pPr>
      <w:r>
        <w:rPr>
          <w:rFonts w:ascii="Verdana" w:hAnsi="Verdana"/>
          <w:color w:val="000000"/>
          <w:sz w:val="20"/>
          <w:szCs w:val="20"/>
        </w:rPr>
        <w:t xml:space="preserve">Last Day to Withdraw with a Grade of W:  On or before </w:t>
      </w:r>
      <w:proofErr w:type="gramStart"/>
      <w:r w:rsidR="000F71EC">
        <w:rPr>
          <w:rFonts w:ascii="Verdana" w:hAnsi="Verdana"/>
          <w:color w:val="000000"/>
          <w:sz w:val="20"/>
          <w:szCs w:val="20"/>
        </w:rPr>
        <w:t>10</w:t>
      </w:r>
      <w:r>
        <w:rPr>
          <w:rFonts w:ascii="Verdana" w:hAnsi="Verdana"/>
          <w:color w:val="000000"/>
          <w:sz w:val="20"/>
          <w:szCs w:val="20"/>
        </w:rPr>
        <w:t>/</w:t>
      </w:r>
      <w:r w:rsidR="000F71EC">
        <w:rPr>
          <w:rFonts w:ascii="Verdana" w:hAnsi="Verdana"/>
          <w:color w:val="000000"/>
          <w:sz w:val="20"/>
          <w:szCs w:val="20"/>
        </w:rPr>
        <w:t>28</w:t>
      </w:r>
      <w:r>
        <w:rPr>
          <w:rFonts w:ascii="Verdana" w:hAnsi="Verdana"/>
          <w:color w:val="000000"/>
          <w:sz w:val="20"/>
          <w:szCs w:val="20"/>
        </w:rPr>
        <w:t>/2023</w:t>
      </w:r>
      <w:proofErr w:type="gramEnd"/>
    </w:p>
    <w:p w14:paraId="43684F00" w14:textId="77777777" w:rsidR="00FC7149" w:rsidRPr="00053959" w:rsidRDefault="00FC7149" w:rsidP="00FC7149">
      <w:pPr>
        <w:spacing w:after="0"/>
        <w:ind w:left="720"/>
        <w:rPr>
          <w:rFonts w:ascii="Verdana" w:hAnsi="Verdana"/>
          <w:i/>
          <w:color w:val="000000"/>
          <w:sz w:val="20"/>
          <w:szCs w:val="20"/>
        </w:rPr>
      </w:pPr>
      <w:r w:rsidRPr="00053959">
        <w:rPr>
          <w:rFonts w:ascii="Verdana" w:hAnsi="Verdana"/>
          <w:i/>
          <w:color w:val="000000"/>
          <w:sz w:val="20"/>
          <w:szCs w:val="20"/>
        </w:rPr>
        <w:t xml:space="preserve">Please contact </w:t>
      </w:r>
      <w:proofErr w:type="gramStart"/>
      <w:r w:rsidRPr="00053959">
        <w:rPr>
          <w:rFonts w:ascii="Verdana" w:hAnsi="Verdana"/>
          <w:i/>
          <w:color w:val="000000"/>
          <w:sz w:val="20"/>
          <w:szCs w:val="20"/>
        </w:rPr>
        <w:t>instructor</w:t>
      </w:r>
      <w:proofErr w:type="gramEnd"/>
      <w:r w:rsidRPr="00053959">
        <w:rPr>
          <w:rFonts w:ascii="Verdana" w:hAnsi="Verdana"/>
          <w:i/>
          <w:color w:val="000000"/>
          <w:sz w:val="20"/>
          <w:szCs w:val="20"/>
        </w:rPr>
        <w:t xml:space="preserve"> prior to withdrawing to </w:t>
      </w:r>
      <w:r>
        <w:rPr>
          <w:rFonts w:ascii="Verdana" w:hAnsi="Verdana"/>
          <w:i/>
          <w:color w:val="000000"/>
          <w:sz w:val="20"/>
          <w:szCs w:val="20"/>
        </w:rPr>
        <w:t xml:space="preserve">evaluate options and </w:t>
      </w:r>
      <w:r w:rsidRPr="00053959">
        <w:rPr>
          <w:rFonts w:ascii="Verdana" w:hAnsi="Verdana"/>
          <w:i/>
          <w:color w:val="000000"/>
          <w:sz w:val="20"/>
          <w:szCs w:val="20"/>
        </w:rPr>
        <w:t xml:space="preserve">construct a workable </w:t>
      </w:r>
      <w:r>
        <w:rPr>
          <w:rFonts w:ascii="Verdana" w:hAnsi="Verdana"/>
          <w:i/>
          <w:color w:val="000000"/>
          <w:sz w:val="20"/>
          <w:szCs w:val="20"/>
        </w:rPr>
        <w:t>solution</w:t>
      </w:r>
      <w:r w:rsidRPr="00053959">
        <w:rPr>
          <w:rFonts w:ascii="Verdana" w:hAnsi="Verdana"/>
          <w:i/>
          <w:color w:val="000000"/>
          <w:sz w:val="20"/>
          <w:szCs w:val="20"/>
        </w:rPr>
        <w:t>.  Your success is a priority.</w:t>
      </w:r>
    </w:p>
    <w:p w14:paraId="46F762B1" w14:textId="376714F4" w:rsidR="005923E1" w:rsidRDefault="00FC7149" w:rsidP="00FC7149">
      <w:pPr>
        <w:spacing w:after="0" w:line="240" w:lineRule="auto"/>
        <w:rPr>
          <w:rFonts w:ascii="Verdana" w:hAnsi="Verdana"/>
          <w:color w:val="000000"/>
          <w:sz w:val="20"/>
          <w:szCs w:val="20"/>
        </w:rPr>
      </w:pPr>
      <w:r w:rsidRPr="00F44133">
        <w:rPr>
          <w:rFonts w:ascii="Verdana" w:hAnsi="Verdana"/>
          <w:color w:val="000000"/>
          <w:sz w:val="20"/>
          <w:szCs w:val="20"/>
        </w:rPr>
        <w:t>Course Dates</w:t>
      </w:r>
      <w:r>
        <w:rPr>
          <w:rFonts w:ascii="Verdana" w:hAnsi="Verdana"/>
          <w:color w:val="000000"/>
          <w:sz w:val="20"/>
          <w:szCs w:val="20"/>
        </w:rPr>
        <w:t xml:space="preserve">:  </w:t>
      </w:r>
      <w:r w:rsidR="000F71EC">
        <w:rPr>
          <w:rFonts w:ascii="Verdana" w:hAnsi="Verdana"/>
          <w:color w:val="000000"/>
          <w:sz w:val="20"/>
          <w:szCs w:val="20"/>
        </w:rPr>
        <w:t>8</w:t>
      </w:r>
      <w:r>
        <w:rPr>
          <w:rFonts w:ascii="Verdana" w:hAnsi="Verdana"/>
          <w:color w:val="000000"/>
          <w:sz w:val="20"/>
          <w:szCs w:val="20"/>
        </w:rPr>
        <w:t>/</w:t>
      </w:r>
      <w:r w:rsidR="000F71EC">
        <w:rPr>
          <w:rFonts w:ascii="Verdana" w:hAnsi="Verdana"/>
          <w:color w:val="000000"/>
          <w:sz w:val="20"/>
          <w:szCs w:val="20"/>
        </w:rPr>
        <w:t>14</w:t>
      </w:r>
      <w:r>
        <w:rPr>
          <w:rFonts w:ascii="Verdana" w:hAnsi="Verdana"/>
          <w:color w:val="000000"/>
          <w:sz w:val="20"/>
          <w:szCs w:val="20"/>
        </w:rPr>
        <w:t xml:space="preserve">/2023 – </w:t>
      </w:r>
      <w:r w:rsidR="000F71EC">
        <w:rPr>
          <w:rFonts w:ascii="Verdana" w:hAnsi="Verdana"/>
          <w:color w:val="000000"/>
          <w:sz w:val="20"/>
          <w:szCs w:val="20"/>
        </w:rPr>
        <w:t>12</w:t>
      </w:r>
      <w:r>
        <w:rPr>
          <w:rFonts w:ascii="Verdana" w:hAnsi="Verdana"/>
          <w:color w:val="000000"/>
          <w:sz w:val="20"/>
          <w:szCs w:val="20"/>
        </w:rPr>
        <w:t>/</w:t>
      </w:r>
      <w:r w:rsidR="000F71EC">
        <w:rPr>
          <w:rFonts w:ascii="Verdana" w:hAnsi="Verdana"/>
          <w:color w:val="000000"/>
          <w:sz w:val="20"/>
          <w:szCs w:val="20"/>
        </w:rPr>
        <w:t>7</w:t>
      </w:r>
      <w:r>
        <w:rPr>
          <w:rFonts w:ascii="Verdana" w:hAnsi="Verdana"/>
          <w:color w:val="000000"/>
          <w:sz w:val="20"/>
          <w:szCs w:val="20"/>
        </w:rPr>
        <w:t>/2023</w:t>
      </w:r>
    </w:p>
    <w:p w14:paraId="7E420F3E" w14:textId="77777777" w:rsidR="00FC7149" w:rsidRPr="00C82658" w:rsidRDefault="00FC7149" w:rsidP="00FC7149">
      <w:pPr>
        <w:spacing w:after="0" w:line="240" w:lineRule="auto"/>
        <w:rPr>
          <w:rFonts w:ascii="Verdana" w:eastAsia="Times New Roman" w:hAnsi="Verdana" w:cs="Times New Roman"/>
          <w:sz w:val="20"/>
          <w:szCs w:val="20"/>
        </w:rPr>
      </w:pPr>
    </w:p>
    <w:p w14:paraId="1B920754" w14:textId="77777777" w:rsidR="007C143C" w:rsidRDefault="007C143C" w:rsidP="007C143C">
      <w:pPr>
        <w:rPr>
          <w:rFonts w:ascii="Verdana" w:eastAsia="Times New Roman" w:hAnsi="Verdana" w:cs="Arial"/>
          <w:sz w:val="20"/>
          <w:szCs w:val="20"/>
        </w:rPr>
      </w:pPr>
      <w:r w:rsidRPr="00C82658">
        <w:rPr>
          <w:rFonts w:ascii="Verdana" w:eastAsia="Times New Roman" w:hAnsi="Verdana" w:cs="Arial"/>
          <w:sz w:val="20"/>
          <w:szCs w:val="20"/>
        </w:rPr>
        <w:t xml:space="preserve">For </w:t>
      </w:r>
      <w:r w:rsidRPr="00C82658">
        <w:rPr>
          <w:rFonts w:ascii="Verdana" w:eastAsia="Times New Roman" w:hAnsi="Verdana" w:cs="Arial"/>
          <w:bCs/>
          <w:sz w:val="20"/>
          <w:szCs w:val="20"/>
        </w:rPr>
        <w:t>Financial Aid Dates,</w:t>
      </w:r>
      <w:r w:rsidR="005923E1">
        <w:rPr>
          <w:rFonts w:ascii="Verdana" w:eastAsia="Times New Roman" w:hAnsi="Verdana" w:cs="Arial"/>
          <w:sz w:val="20"/>
          <w:szCs w:val="20"/>
        </w:rPr>
        <w:t xml:space="preserve"> please view the following: </w:t>
      </w:r>
      <w:hyperlink r:id="rId14" w:history="1">
        <w:r w:rsidR="005923E1" w:rsidRPr="00DC0171">
          <w:rPr>
            <w:rStyle w:val="Hyperlink"/>
            <w:rFonts w:ascii="Verdana" w:eastAsia="Times New Roman" w:hAnsi="Verdana" w:cs="Arial"/>
            <w:sz w:val="20"/>
            <w:szCs w:val="20"/>
          </w:rPr>
          <w:t>https://www.spcollege.edu/financial-aid</w:t>
        </w:r>
      </w:hyperlink>
      <w:r w:rsidR="005923E1">
        <w:rPr>
          <w:rFonts w:ascii="Verdana" w:eastAsia="Times New Roman" w:hAnsi="Verdana" w:cs="Arial"/>
          <w:sz w:val="20"/>
          <w:szCs w:val="20"/>
        </w:rPr>
        <w:t>,</w:t>
      </w:r>
      <w:r w:rsidRPr="00BE3D89">
        <w:rPr>
          <w:rFonts w:ascii="Verdana" w:eastAsia="Times New Roman" w:hAnsi="Verdana" w:cs="Arial"/>
          <w:sz w:val="20"/>
          <w:szCs w:val="20"/>
        </w:rPr>
        <w:t xml:space="preserve"> and for additional </w:t>
      </w:r>
      <w:r w:rsidRPr="005923E1">
        <w:rPr>
          <w:rFonts w:ascii="Verdana" w:eastAsia="Times New Roman" w:hAnsi="Verdana" w:cs="Arial"/>
          <w:sz w:val="20"/>
          <w:szCs w:val="20"/>
        </w:rPr>
        <w:t>information, please view the </w:t>
      </w:r>
      <w:r w:rsidR="005923E1" w:rsidRPr="005923E1">
        <w:rPr>
          <w:rFonts w:ascii="Verdana" w:hAnsi="Verdana"/>
          <w:sz w:val="20"/>
          <w:szCs w:val="20"/>
        </w:rPr>
        <w:t xml:space="preserve">Academic Calendar at the following: </w:t>
      </w:r>
      <w:hyperlink r:id="rId15" w:history="1">
        <w:r w:rsidR="005923E1" w:rsidRPr="00DC0171">
          <w:rPr>
            <w:rStyle w:val="Hyperlink"/>
            <w:rFonts w:ascii="Verdana" w:eastAsia="Times New Roman" w:hAnsi="Verdana" w:cs="Arial"/>
            <w:sz w:val="20"/>
            <w:szCs w:val="20"/>
          </w:rPr>
          <w:t>https://www.spcollege.edu/academic-calendar</w:t>
        </w:r>
      </w:hyperlink>
      <w:r w:rsidR="005923E1">
        <w:rPr>
          <w:rFonts w:ascii="Verdana" w:eastAsia="Times New Roman" w:hAnsi="Verdana" w:cs="Arial"/>
          <w:sz w:val="20"/>
          <w:szCs w:val="20"/>
        </w:rPr>
        <w:t xml:space="preserve">. </w:t>
      </w:r>
    </w:p>
    <w:p w14:paraId="4C2FF1FD"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ATTENDANCE</w:t>
      </w:r>
    </w:p>
    <w:p w14:paraId="666353E5"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proofErr w:type="gramStart"/>
      <w:r w:rsidRPr="00BE3D89">
        <w:rPr>
          <w:rFonts w:ascii="Verdana" w:eastAsia="Times New Roman" w:hAnsi="Verdana" w:cs="Arial"/>
          <w:sz w:val="20"/>
          <w:szCs w:val="20"/>
        </w:rPr>
        <w:t>Instructor</w:t>
      </w:r>
      <w:proofErr w:type="gramEnd"/>
      <w:r w:rsidRPr="00BE3D89">
        <w:rPr>
          <w:rFonts w:ascii="Verdana" w:eastAsia="Times New Roman" w:hAnsi="Verdana" w:cs="Arial"/>
          <w:sz w:val="20"/>
          <w:szCs w:val="20"/>
        </w:rPr>
        <w:t xml:space="preserve"> will verify that students are in attendance once each week throughout the semester. Students classified as "No Show" for </w:t>
      </w:r>
      <w:proofErr w:type="gramStart"/>
      <w:r w:rsidRPr="00BE3D89">
        <w:rPr>
          <w:rFonts w:ascii="Verdana" w:eastAsia="Times New Roman" w:hAnsi="Verdana" w:cs="Arial"/>
          <w:sz w:val="20"/>
          <w:szCs w:val="20"/>
        </w:rPr>
        <w:t>both of the first</w:t>
      </w:r>
      <w:proofErr w:type="gramEnd"/>
      <w:r w:rsidRPr="00BE3D89">
        <w:rPr>
          <w:rFonts w:ascii="Verdana" w:eastAsia="Times New Roman" w:hAnsi="Verdana" w:cs="Arial"/>
          <w:sz w:val="20"/>
          <w:szCs w:val="20"/>
        </w:rPr>
        <w:t xml:space="preserve"> two weeks will be administratively withdrawn. Immediately following the 60 percent point in the term, the instructor will verify which students are actively participating. </w:t>
      </w:r>
    </w:p>
    <w:p w14:paraId="0B9661FE"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 </w:t>
      </w:r>
    </w:p>
    <w:p w14:paraId="233A1309"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If illness or other emergencies prevent your active participation, please notify the instructor immediately to determine an academic plan. </w:t>
      </w:r>
    </w:p>
    <w:p w14:paraId="05F8F7D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Students will be able to withdraw themselves at any time during the semester. However, requests submitted after the 60 percent deadline will result in a "WF." Students and the instructor will automatically receive an email notification to SPC email whenever a withdrawal occurs.</w:t>
      </w:r>
    </w:p>
    <w:p w14:paraId="3B49D0F2"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Excused absences that have been communicated with the instructor and documented accordingly will not count against you.  Frequent communication with the instructor is highly recommended.</w:t>
      </w:r>
    </w:p>
    <w:p w14:paraId="70A040AF" w14:textId="0827E123" w:rsidR="005E757D" w:rsidRDefault="007C143C" w:rsidP="007C143C">
      <w:r w:rsidRPr="00BE3D89">
        <w:rPr>
          <w:rFonts w:ascii="Verdana" w:eastAsia="Times New Roman" w:hAnsi="Verdana" w:cs="Arial"/>
          <w:sz w:val="20"/>
          <w:szCs w:val="20"/>
        </w:rPr>
        <w:t>For additional information, please view the college-wide attendance policy in the</w:t>
      </w:r>
      <w:r w:rsidR="005E757D">
        <w:rPr>
          <w:rFonts w:ascii="Verdana" w:eastAsia="Times New Roman" w:hAnsi="Verdana" w:cs="Arial"/>
          <w:sz w:val="20"/>
          <w:szCs w:val="20"/>
        </w:rPr>
        <w:t xml:space="preserve"> Syllabus Addendum at the following link: </w:t>
      </w:r>
      <w:hyperlink r:id="rId16" w:history="1">
        <w:r w:rsidR="005E757D" w:rsidRPr="00F22D41">
          <w:rPr>
            <w:rStyle w:val="Hyperlink"/>
            <w:rFonts w:ascii="Verdana" w:eastAsia="Times New Roman" w:hAnsi="Verdana" w:cs="Arial"/>
            <w:sz w:val="20"/>
            <w:szCs w:val="20"/>
          </w:rPr>
          <w:t>https://www.spcollege.edu/current-students/student-affairs/student-right-to-know/student-responsibilities</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4EDE6565"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GRADING</w:t>
      </w:r>
    </w:p>
    <w:p w14:paraId="44E4BC3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The student's final grade in this course is determined </w:t>
      </w:r>
      <w:proofErr w:type="gramStart"/>
      <w:r w:rsidRPr="00BE3D89">
        <w:rPr>
          <w:rFonts w:ascii="Verdana" w:eastAsia="Times New Roman" w:hAnsi="Verdana" w:cs="Arial"/>
          <w:sz w:val="20"/>
          <w:szCs w:val="20"/>
        </w:rPr>
        <w:t>on the basis of</w:t>
      </w:r>
      <w:proofErr w:type="gramEnd"/>
      <w:r w:rsidRPr="00BE3D89">
        <w:rPr>
          <w:rFonts w:ascii="Verdana" w:eastAsia="Times New Roman" w:hAnsi="Verdana" w:cs="Arial"/>
          <w:sz w:val="20"/>
          <w:szCs w:val="20"/>
        </w:rPr>
        <w:t xml:space="preserve"> accumulated points as follows:</w:t>
      </w:r>
    </w:p>
    <w:p w14:paraId="161572BC"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A = 900 - 1000 points (90 - 100%)</w:t>
      </w:r>
    </w:p>
    <w:p w14:paraId="4FDF4739"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 = 800 - 899 points (80 - 89.9%)</w:t>
      </w:r>
    </w:p>
    <w:p w14:paraId="43BC4700"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 = 700 - 799 points (70 - 79.9%)</w:t>
      </w:r>
    </w:p>
    <w:p w14:paraId="28FC970E"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D = 600 - 699 points (60 - 69.9%)</w:t>
      </w:r>
    </w:p>
    <w:p w14:paraId="7D3BB592"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F = 0 - 599 points (0 - 59.9%)</w:t>
      </w:r>
    </w:p>
    <w:p w14:paraId="76B198C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lastRenderedPageBreak/>
        <w:t xml:space="preserve">Extra credit is not provided </w:t>
      </w:r>
      <w:proofErr w:type="gramStart"/>
      <w:r w:rsidRPr="00BE3D89">
        <w:rPr>
          <w:rFonts w:ascii="Verdana" w:eastAsia="Times New Roman" w:hAnsi="Verdana" w:cs="Arial"/>
          <w:sz w:val="20"/>
          <w:szCs w:val="20"/>
        </w:rPr>
        <w:t>in</w:t>
      </w:r>
      <w:proofErr w:type="gramEnd"/>
      <w:r w:rsidRPr="00BE3D89">
        <w:rPr>
          <w:rFonts w:ascii="Verdana" w:eastAsia="Times New Roman" w:hAnsi="Verdana" w:cs="Arial"/>
          <w:sz w:val="20"/>
          <w:szCs w:val="20"/>
        </w:rPr>
        <w:t xml:space="preserve"> this course.  </w:t>
      </w:r>
      <w:r>
        <w:rPr>
          <w:rFonts w:ascii="Verdana" w:eastAsia="Times New Roman" w:hAnsi="Verdana" w:cs="Arial"/>
          <w:sz w:val="20"/>
          <w:szCs w:val="20"/>
        </w:rPr>
        <w:t xml:space="preserve">Time management is essential for success in an online course. All module assignments have a due date (please consult the Calendar Tab). </w:t>
      </w:r>
      <w:r w:rsidRPr="00BE3D89">
        <w:rPr>
          <w:rFonts w:ascii="Verdana" w:eastAsia="Times New Roman" w:hAnsi="Verdana" w:cs="Arial"/>
          <w:sz w:val="20"/>
          <w:szCs w:val="20"/>
        </w:rPr>
        <w:t xml:space="preserve">Not completing assignments and therefore receiving a grade of 0 quickly reduces grades.  </w:t>
      </w:r>
      <w:r>
        <w:rPr>
          <w:rFonts w:ascii="Verdana" w:eastAsia="Times New Roman" w:hAnsi="Verdana" w:cs="Arial"/>
          <w:sz w:val="20"/>
          <w:szCs w:val="20"/>
        </w:rPr>
        <w:t>If any student gets stuck or behind, please reach out to the instructor so we can establish a plan.  Your success really matters to me</w:t>
      </w:r>
      <w:r w:rsidRPr="00BE3D89">
        <w:rPr>
          <w:rFonts w:ascii="Verdana" w:eastAsia="Times New Roman" w:hAnsi="Verdana" w:cs="Arial"/>
          <w:sz w:val="20"/>
          <w:szCs w:val="20"/>
        </w:rPr>
        <w:t xml:space="preserve">. </w:t>
      </w:r>
    </w:p>
    <w:p w14:paraId="163FC69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Students are encouraged to complete each textbook activity (which follows reading each textbook section) </w:t>
      </w:r>
      <w:r w:rsidR="00F01B1B">
        <w:rPr>
          <w:rFonts w:ascii="Verdana" w:eastAsia="Times New Roman" w:hAnsi="Verdana" w:cs="Arial"/>
          <w:sz w:val="20"/>
          <w:szCs w:val="20"/>
        </w:rPr>
        <w:t>unlimited times until a perfect score is achieved</w:t>
      </w:r>
      <w:r w:rsidRPr="00BE3D89">
        <w:rPr>
          <w:rFonts w:ascii="Verdana" w:eastAsia="Times New Roman" w:hAnsi="Verdana" w:cs="Arial"/>
          <w:sz w:val="20"/>
          <w:szCs w:val="20"/>
        </w:rPr>
        <w:t xml:space="preserve">.  For each written assignment and discussion forum, a rubric is provided.  Students are encouraged to carefully review the rubric prior to submitting the written assignment or discussion forum.  </w:t>
      </w:r>
    </w:p>
    <w:p w14:paraId="27B17747"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instructor will not "bump up" grades at the end of the semester.  Instead, students are encouraged to work with the instructor throughout the semester and to carefully review written assignment/discussion forum feedback to implement strategies for improvement throughout the semester</w:t>
      </w:r>
      <w:r>
        <w:rPr>
          <w:rFonts w:ascii="Verdana" w:eastAsia="Times New Roman" w:hAnsi="Verdana" w:cs="Arial"/>
          <w:sz w:val="20"/>
          <w:szCs w:val="20"/>
        </w:rPr>
        <w:t>.</w:t>
      </w:r>
    </w:p>
    <w:p w14:paraId="5E39A706"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ASSIGNMENTS</w:t>
      </w:r>
    </w:p>
    <w:p w14:paraId="64C96EEA"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*Please consult the Calendar Tab for due dates for the entire semester.</w:t>
      </w:r>
    </w:p>
    <w:p w14:paraId="1EB0E9C4"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*Please consult the weekly announcement on the “News” Tab (our Course Homepage) for the breakdown of what is due each week.</w:t>
      </w:r>
    </w:p>
    <w:p w14:paraId="0404C71E"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 xml:space="preserve">*Please regularly check your MyCourses email for Video </w:t>
      </w:r>
      <w:r w:rsidR="002E6B4A">
        <w:rPr>
          <w:rFonts w:ascii="Verdana" w:eastAsia="Times New Roman" w:hAnsi="Verdana" w:cs="Arial"/>
          <w:bCs/>
          <w:sz w:val="20"/>
          <w:szCs w:val="20"/>
        </w:rPr>
        <w:t>Lectures</w:t>
      </w:r>
      <w:r w:rsidRPr="004B3C55">
        <w:rPr>
          <w:rFonts w:ascii="Verdana" w:eastAsia="Times New Roman" w:hAnsi="Verdana" w:cs="Arial"/>
          <w:bCs/>
          <w:sz w:val="20"/>
          <w:szCs w:val="20"/>
        </w:rPr>
        <w:t xml:space="preserve"> and messages.  </w:t>
      </w:r>
    </w:p>
    <w:p w14:paraId="4657853E" w14:textId="77777777" w:rsidR="007C143C" w:rsidRPr="004B3C55" w:rsidRDefault="007C143C" w:rsidP="007C143C">
      <w:pPr>
        <w:spacing w:before="100" w:beforeAutospacing="1" w:after="100" w:afterAutospacing="1" w:line="240" w:lineRule="auto"/>
        <w:outlineLvl w:val="1"/>
        <w:rPr>
          <w:rFonts w:ascii="Verdana" w:eastAsia="Times New Roman" w:hAnsi="Verdana" w:cs="Arial"/>
          <w:sz w:val="20"/>
          <w:szCs w:val="20"/>
        </w:rPr>
      </w:pPr>
      <w:r w:rsidRPr="004B3C55">
        <w:rPr>
          <w:rFonts w:ascii="Verdana" w:eastAsia="Times New Roman" w:hAnsi="Verdana" w:cs="Arial"/>
          <w:sz w:val="20"/>
          <w:szCs w:val="20"/>
        </w:rPr>
        <w:t>*This course does not have a midterm exam and does not have a final exam.  Also, module tests are completed through MyCourses and are not proctored.</w:t>
      </w:r>
    </w:p>
    <w:p w14:paraId="269F6FF8"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unlimited times until a perfect score is achieved</w:t>
      </w:r>
      <w:r w:rsidRPr="00BE3D89">
        <w:rPr>
          <w:rFonts w:ascii="Verdana" w:eastAsia="Times New Roman" w:hAnsi="Verdana" w:cs="Arial"/>
          <w:sz w:val="20"/>
          <w:szCs w:val="20"/>
        </w:rPr>
        <w:t xml:space="preserve">.  Students are also graded on a Module 1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 Discussion worth </w:t>
      </w:r>
      <w:r w:rsidR="006E05D2">
        <w:rPr>
          <w:rFonts w:ascii="Verdana" w:eastAsia="Times New Roman" w:hAnsi="Verdana" w:cs="Arial"/>
          <w:sz w:val="20"/>
          <w:szCs w:val="20"/>
        </w:rPr>
        <w:t>2</w:t>
      </w:r>
      <w:r w:rsidRPr="00BE3D89">
        <w:rPr>
          <w:rFonts w:ascii="Verdana" w:eastAsia="Times New Roman" w:hAnsi="Verdana" w:cs="Arial"/>
          <w:sz w:val="20"/>
          <w:szCs w:val="20"/>
        </w:rPr>
        <w:t>0 points.</w:t>
      </w:r>
      <w:r w:rsidRPr="00BE3D89">
        <w:rPr>
          <w:rFonts w:ascii="Verdana" w:eastAsia="Times New Roman" w:hAnsi="Verdana" w:cs="Arial"/>
          <w:b/>
          <w:bCs/>
          <w:sz w:val="20"/>
          <w:szCs w:val="20"/>
        </w:rPr>
        <w:t xml:space="preserve"> Total Possible Points:  </w:t>
      </w:r>
      <w:r w:rsidR="006E05D2">
        <w:rPr>
          <w:rFonts w:ascii="Verdana" w:eastAsia="Times New Roman" w:hAnsi="Verdana" w:cs="Arial"/>
          <w:b/>
          <w:bCs/>
          <w:sz w:val="20"/>
          <w:szCs w:val="20"/>
        </w:rPr>
        <w:t>7</w:t>
      </w:r>
      <w:r w:rsidRPr="00BE3D89">
        <w:rPr>
          <w:rFonts w:ascii="Verdana" w:eastAsia="Times New Roman" w:hAnsi="Verdana" w:cs="Arial"/>
          <w:b/>
          <w:bCs/>
          <w:sz w:val="20"/>
          <w:szCs w:val="20"/>
        </w:rPr>
        <w:t>5</w:t>
      </w:r>
    </w:p>
    <w:p w14:paraId="4D974BC5"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2</w:t>
      </w:r>
      <w:r w:rsidRPr="00BE3D89">
        <w:rPr>
          <w:rFonts w:ascii="Verdana" w:eastAsia="Times New Roman" w:hAnsi="Verdana" w:cs="Arial"/>
          <w:sz w:val="20"/>
          <w:szCs w:val="20"/>
        </w:rPr>
        <w:t xml:space="preserve">, students are graded on two textbook activities, totaling </w:t>
      </w:r>
      <w:r w:rsidR="006E05D2">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6E05D2">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2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2 Discussion worth 30 points.  </w:t>
      </w:r>
      <w:r w:rsidRPr="00BE3D89">
        <w:rPr>
          <w:rFonts w:ascii="Verdana" w:eastAsia="Times New Roman" w:hAnsi="Verdana" w:cs="Arial"/>
          <w:b/>
          <w:bCs/>
          <w:sz w:val="20"/>
          <w:szCs w:val="20"/>
        </w:rPr>
        <w:t xml:space="preserve">Total Possible Points:  </w:t>
      </w:r>
      <w:r w:rsidR="006E05D2">
        <w:rPr>
          <w:rFonts w:ascii="Verdana" w:eastAsia="Times New Roman" w:hAnsi="Verdana" w:cs="Arial"/>
          <w:b/>
          <w:bCs/>
          <w:sz w:val="20"/>
          <w:szCs w:val="20"/>
        </w:rPr>
        <w:t>80</w:t>
      </w:r>
    </w:p>
    <w:p w14:paraId="404293C4"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3</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unlimited times until a perfect score is achieved</w:t>
      </w:r>
      <w:r w:rsidR="006E05D2" w:rsidRPr="00BE3D89">
        <w:rPr>
          <w:rFonts w:ascii="Verdana" w:eastAsia="Times New Roman" w:hAnsi="Verdana" w:cs="Arial"/>
          <w:sz w:val="20"/>
          <w:szCs w:val="20"/>
        </w:rPr>
        <w:t>. </w:t>
      </w:r>
      <w:r w:rsidRPr="00BE3D89">
        <w:rPr>
          <w:rFonts w:ascii="Verdana" w:eastAsia="Times New Roman" w:hAnsi="Verdana" w:cs="Arial"/>
          <w:sz w:val="20"/>
          <w:szCs w:val="20"/>
        </w:rPr>
        <w:t xml:space="preserve"> Students are also graded on a Module 3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3 </w:t>
      </w:r>
      <w:r w:rsidR="005E1424">
        <w:rPr>
          <w:rFonts w:ascii="Verdana" w:eastAsia="Times New Roman" w:hAnsi="Verdana" w:cs="Arial"/>
          <w:sz w:val="20"/>
          <w:szCs w:val="20"/>
        </w:rPr>
        <w:t>Written Assignment</w:t>
      </w:r>
      <w:r w:rsidRPr="00BE3D89">
        <w:rPr>
          <w:rFonts w:ascii="Verdana" w:eastAsia="Times New Roman" w:hAnsi="Verdana" w:cs="Arial"/>
          <w:sz w:val="20"/>
          <w:szCs w:val="20"/>
        </w:rPr>
        <w:t xml:space="preserve"> worth 30 points.  </w:t>
      </w:r>
      <w:r w:rsidRPr="00BE3D89">
        <w:rPr>
          <w:rFonts w:ascii="Verdana" w:eastAsia="Times New Roman" w:hAnsi="Verdana" w:cs="Arial"/>
          <w:b/>
          <w:bCs/>
          <w:sz w:val="20"/>
          <w:szCs w:val="20"/>
        </w:rPr>
        <w:t>Total Possible Points:  85</w:t>
      </w:r>
    </w:p>
    <w:p w14:paraId="552B9FD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4</w:t>
      </w:r>
      <w:r w:rsidRPr="00BE3D89">
        <w:rPr>
          <w:rFonts w:ascii="Verdana" w:eastAsia="Times New Roman" w:hAnsi="Verdana" w:cs="Arial"/>
          <w:sz w:val="20"/>
          <w:szCs w:val="20"/>
        </w:rPr>
        <w:t xml:space="preserve">, students are graded on two textbook activities, totaling </w:t>
      </w:r>
      <w:r w:rsidR="006E05D2">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6E05D2">
        <w:rPr>
          <w:rFonts w:ascii="Verdana" w:eastAsia="Times New Roman" w:hAnsi="Verdana" w:cs="Arial"/>
          <w:sz w:val="20"/>
          <w:szCs w:val="20"/>
        </w:rPr>
        <w:t>unlimited times until a perfect score is achieved</w:t>
      </w:r>
      <w:r w:rsidR="006E05D2"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4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4 Discussion worth 30 points. </w:t>
      </w:r>
      <w:r w:rsidRPr="00BE3D89">
        <w:rPr>
          <w:rFonts w:ascii="Verdana" w:eastAsia="Times New Roman" w:hAnsi="Verdana" w:cs="Arial"/>
          <w:b/>
          <w:bCs/>
          <w:sz w:val="20"/>
          <w:szCs w:val="20"/>
        </w:rPr>
        <w:t xml:space="preserve">Total Possible Points:  </w:t>
      </w:r>
      <w:r w:rsidR="006E05D2">
        <w:rPr>
          <w:rFonts w:ascii="Verdana" w:eastAsia="Times New Roman" w:hAnsi="Verdana" w:cs="Arial"/>
          <w:b/>
          <w:bCs/>
          <w:sz w:val="20"/>
          <w:szCs w:val="20"/>
        </w:rPr>
        <w:t>80</w:t>
      </w:r>
    </w:p>
    <w:p w14:paraId="059EF80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5</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 xml:space="preserve">unlimited times until a perfect score is </w:t>
      </w:r>
      <w:r w:rsidR="006E05D2">
        <w:rPr>
          <w:rFonts w:ascii="Verdana" w:eastAsia="Times New Roman" w:hAnsi="Verdana" w:cs="Arial"/>
          <w:sz w:val="20"/>
          <w:szCs w:val="20"/>
        </w:rPr>
        <w:lastRenderedPageBreak/>
        <w:t>achieved</w:t>
      </w:r>
      <w:r w:rsidR="006E05D2"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5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5 Written Assignment worth 30 points. </w:t>
      </w:r>
      <w:r w:rsidRPr="00BE3D89">
        <w:rPr>
          <w:rFonts w:ascii="Verdana" w:eastAsia="Times New Roman" w:hAnsi="Verdana" w:cs="Arial"/>
          <w:b/>
          <w:bCs/>
          <w:sz w:val="20"/>
          <w:szCs w:val="20"/>
        </w:rPr>
        <w:t>Total Possible Points:  85</w:t>
      </w:r>
    </w:p>
    <w:p w14:paraId="3E9F16D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6</w:t>
      </w:r>
      <w:r w:rsidRPr="00BE3D89">
        <w:rPr>
          <w:rFonts w:ascii="Verdana" w:eastAsia="Times New Roman" w:hAnsi="Verdana" w:cs="Arial"/>
          <w:sz w:val="20"/>
          <w:szCs w:val="20"/>
        </w:rPr>
        <w:t xml:space="preserve">, students are graded on two textbook activities, totaling </w:t>
      </w:r>
      <w:r w:rsidR="00D8506C">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D8506C">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6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6 Discussion worth 30 points.  </w:t>
      </w:r>
      <w:r w:rsidRPr="00BE3D89">
        <w:rPr>
          <w:rFonts w:ascii="Verdana" w:eastAsia="Times New Roman" w:hAnsi="Verdana" w:cs="Arial"/>
          <w:b/>
          <w:bCs/>
          <w:sz w:val="20"/>
          <w:szCs w:val="20"/>
        </w:rPr>
        <w:t xml:space="preserve">Total Possible Points:  </w:t>
      </w:r>
      <w:r w:rsidR="00D8506C">
        <w:rPr>
          <w:rFonts w:ascii="Verdana" w:eastAsia="Times New Roman" w:hAnsi="Verdana" w:cs="Arial"/>
          <w:b/>
          <w:bCs/>
          <w:sz w:val="20"/>
          <w:szCs w:val="20"/>
        </w:rPr>
        <w:t>80</w:t>
      </w:r>
    </w:p>
    <w:p w14:paraId="783C0334"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7</w:t>
      </w:r>
      <w:r w:rsidRPr="00BE3D89">
        <w:rPr>
          <w:rFonts w:ascii="Verdana" w:eastAsia="Times New Roman" w:hAnsi="Verdana" w:cs="Arial"/>
          <w:sz w:val="20"/>
          <w:szCs w:val="20"/>
        </w:rPr>
        <w:t xml:space="preserve">, students are graded on three textbook activities, totaling </w:t>
      </w:r>
      <w:r w:rsidR="00D8506C">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D8506C">
        <w:rPr>
          <w:rFonts w:ascii="Verdana" w:eastAsia="Times New Roman" w:hAnsi="Verdana" w:cs="Arial"/>
          <w:sz w:val="20"/>
          <w:szCs w:val="20"/>
        </w:rPr>
        <w:t>unlimited times until a perfect score is achieved</w:t>
      </w:r>
      <w:r w:rsidR="00D8506C"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7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7 Discussion worth 30 points. </w:t>
      </w:r>
      <w:r w:rsidRPr="00BE3D89">
        <w:rPr>
          <w:rFonts w:ascii="Verdana" w:eastAsia="Times New Roman" w:hAnsi="Verdana" w:cs="Arial"/>
          <w:b/>
          <w:bCs/>
          <w:sz w:val="20"/>
          <w:szCs w:val="20"/>
        </w:rPr>
        <w:t>Total Possible Points:  85</w:t>
      </w:r>
    </w:p>
    <w:p w14:paraId="3153DE93"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8</w:t>
      </w:r>
      <w:r w:rsidRPr="00BE3D89">
        <w:rPr>
          <w:rFonts w:ascii="Verdana" w:eastAsia="Times New Roman" w:hAnsi="Verdana" w:cs="Arial"/>
          <w:sz w:val="20"/>
          <w:szCs w:val="20"/>
        </w:rPr>
        <w:t xml:space="preserve">, students are graded on three textbook activities, totaling </w:t>
      </w:r>
      <w:r w:rsidR="00D8506C">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D8506C">
        <w:rPr>
          <w:rFonts w:ascii="Verdana" w:eastAsia="Times New Roman" w:hAnsi="Verdana" w:cs="Arial"/>
          <w:sz w:val="20"/>
          <w:szCs w:val="20"/>
        </w:rPr>
        <w:t>unlimited times until a perfect score is achieved</w:t>
      </w:r>
      <w:r w:rsidR="00D8506C" w:rsidRPr="00BE3D89">
        <w:rPr>
          <w:rFonts w:ascii="Verdana" w:eastAsia="Times New Roman" w:hAnsi="Verdana" w:cs="Arial"/>
          <w:sz w:val="20"/>
          <w:szCs w:val="20"/>
        </w:rPr>
        <w:t>. </w:t>
      </w:r>
      <w:r w:rsidRPr="00BE3D89">
        <w:rPr>
          <w:rFonts w:ascii="Verdana" w:eastAsia="Times New Roman" w:hAnsi="Verdana" w:cs="Arial"/>
          <w:sz w:val="20"/>
          <w:szCs w:val="20"/>
        </w:rPr>
        <w:t xml:space="preserve">Students are also graded on a Module 8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8 Written Assignment worth 30 points. </w:t>
      </w:r>
      <w:r w:rsidRPr="00BE3D89">
        <w:rPr>
          <w:rFonts w:ascii="Verdana" w:eastAsia="Times New Roman" w:hAnsi="Verdana" w:cs="Arial"/>
          <w:b/>
          <w:bCs/>
          <w:sz w:val="20"/>
          <w:szCs w:val="20"/>
        </w:rPr>
        <w:t>Total Possible Points:  85</w:t>
      </w:r>
    </w:p>
    <w:p w14:paraId="798E6A7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9</w:t>
      </w:r>
      <w:r w:rsidRPr="00BE3D89">
        <w:rPr>
          <w:rFonts w:ascii="Verdana" w:eastAsia="Times New Roman" w:hAnsi="Verdana" w:cs="Arial"/>
          <w:sz w:val="20"/>
          <w:szCs w:val="20"/>
        </w:rPr>
        <w:t xml:space="preserve">, students are graded on four textbook activities, totaling </w:t>
      </w:r>
      <w:r w:rsidR="005E1424">
        <w:rPr>
          <w:rFonts w:ascii="Verdana" w:eastAsia="Times New Roman" w:hAnsi="Verdana" w:cs="Arial"/>
          <w:sz w:val="20"/>
          <w:szCs w:val="20"/>
        </w:rPr>
        <w:t>20</w:t>
      </w:r>
      <w:r w:rsidRPr="00BE3D89">
        <w:rPr>
          <w:rFonts w:ascii="Verdana" w:eastAsia="Times New Roman" w:hAnsi="Verdana" w:cs="Arial"/>
          <w:sz w:val="20"/>
          <w:szCs w:val="20"/>
        </w:rPr>
        <w:t xml:space="preserve">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9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9 Discussion worth 30 points.  </w:t>
      </w:r>
      <w:r w:rsidRPr="00BE3D89">
        <w:rPr>
          <w:rFonts w:ascii="Verdana" w:eastAsia="Times New Roman" w:hAnsi="Verdana" w:cs="Arial"/>
          <w:b/>
          <w:bCs/>
          <w:sz w:val="20"/>
          <w:szCs w:val="20"/>
        </w:rPr>
        <w:t>Total Possible Points:  95</w:t>
      </w:r>
    </w:p>
    <w:p w14:paraId="679758DB"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10</w:t>
      </w:r>
      <w:r w:rsidRPr="00BE3D89">
        <w:rPr>
          <w:rFonts w:ascii="Verdana" w:eastAsia="Times New Roman" w:hAnsi="Verdana" w:cs="Arial"/>
          <w:sz w:val="20"/>
          <w:szCs w:val="20"/>
        </w:rPr>
        <w:t xml:space="preserve">, students are graded on two textbook activities, totaling </w:t>
      </w:r>
      <w:r w:rsidR="005E1424">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10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10 Written Assignment worth 30 points. </w:t>
      </w:r>
      <w:r w:rsidRPr="00BE3D89">
        <w:rPr>
          <w:rFonts w:ascii="Verdana" w:eastAsia="Times New Roman" w:hAnsi="Verdana" w:cs="Arial"/>
          <w:b/>
          <w:bCs/>
          <w:sz w:val="20"/>
          <w:szCs w:val="20"/>
        </w:rPr>
        <w:t xml:space="preserve">Total Possible Points:  </w:t>
      </w:r>
      <w:r w:rsidR="005E1424">
        <w:rPr>
          <w:rFonts w:ascii="Verdana" w:eastAsia="Times New Roman" w:hAnsi="Verdana" w:cs="Arial"/>
          <w:b/>
          <w:bCs/>
          <w:sz w:val="20"/>
          <w:szCs w:val="20"/>
        </w:rPr>
        <w:t>80</w:t>
      </w:r>
    </w:p>
    <w:p w14:paraId="3438ACB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11</w:t>
      </w:r>
      <w:r w:rsidRPr="00BE3D89">
        <w:rPr>
          <w:rFonts w:ascii="Verdana" w:eastAsia="Times New Roman" w:hAnsi="Verdana" w:cs="Arial"/>
          <w:sz w:val="20"/>
          <w:szCs w:val="20"/>
        </w:rPr>
        <w:t xml:space="preserve">, students are graded on three textbook activities, totaling </w:t>
      </w:r>
      <w:r w:rsidR="005E1424">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11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11 Discussion worth 30 points. </w:t>
      </w:r>
      <w:r w:rsidR="005E1424">
        <w:rPr>
          <w:rFonts w:ascii="Verdana" w:eastAsia="Times New Roman" w:hAnsi="Verdana" w:cs="Arial"/>
          <w:b/>
          <w:bCs/>
          <w:sz w:val="20"/>
          <w:szCs w:val="20"/>
        </w:rPr>
        <w:t>T</w:t>
      </w:r>
      <w:r w:rsidRPr="00BE3D89">
        <w:rPr>
          <w:rFonts w:ascii="Verdana" w:eastAsia="Times New Roman" w:hAnsi="Verdana" w:cs="Arial"/>
          <w:b/>
          <w:bCs/>
          <w:sz w:val="20"/>
          <w:szCs w:val="20"/>
        </w:rPr>
        <w:t>otal Possible Points:  85</w:t>
      </w:r>
    </w:p>
    <w:p w14:paraId="28F8F5D0" w14:textId="7CF4B375" w:rsidR="005E757D" w:rsidRDefault="007C143C" w:rsidP="00344746">
      <w:pPr>
        <w:spacing w:after="240"/>
        <w:rPr>
          <w:rFonts w:ascii="Verdana" w:eastAsia="Times New Roman" w:hAnsi="Verdana" w:cs="Arial"/>
          <w:b/>
          <w:bCs/>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12</w:t>
      </w:r>
      <w:r w:rsidRPr="00BE3D89">
        <w:rPr>
          <w:rFonts w:ascii="Verdana" w:eastAsia="Times New Roman" w:hAnsi="Verdana" w:cs="Arial"/>
          <w:sz w:val="20"/>
          <w:szCs w:val="20"/>
        </w:rPr>
        <w:t xml:space="preserve">, students are graded on four textbook activities, totaling </w:t>
      </w:r>
      <w:r w:rsidR="005E1424">
        <w:rPr>
          <w:rFonts w:ascii="Verdana" w:eastAsia="Times New Roman" w:hAnsi="Verdana" w:cs="Arial"/>
          <w:sz w:val="20"/>
          <w:szCs w:val="20"/>
        </w:rPr>
        <w:t>2</w:t>
      </w:r>
      <w:r w:rsidRPr="00BE3D89">
        <w:rPr>
          <w:rFonts w:ascii="Verdana" w:eastAsia="Times New Roman" w:hAnsi="Verdana" w:cs="Arial"/>
          <w:sz w:val="20"/>
          <w:szCs w:val="20"/>
        </w:rPr>
        <w:t xml:space="preserve">0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12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12 Written Assignment worth 30 points. </w:t>
      </w:r>
      <w:r w:rsidRPr="00BE3D89">
        <w:rPr>
          <w:rFonts w:ascii="Verdana" w:eastAsia="Times New Roman" w:hAnsi="Verdana" w:cs="Arial"/>
          <w:b/>
          <w:bCs/>
          <w:sz w:val="20"/>
          <w:szCs w:val="20"/>
        </w:rPr>
        <w:t>Total Possible Points: </w:t>
      </w:r>
      <w:r>
        <w:rPr>
          <w:rFonts w:ascii="Verdana" w:eastAsia="Times New Roman" w:hAnsi="Verdana" w:cs="Arial"/>
          <w:b/>
          <w:bCs/>
          <w:sz w:val="20"/>
          <w:szCs w:val="20"/>
        </w:rPr>
        <w:t>9</w:t>
      </w:r>
      <w:r w:rsidR="005E1424">
        <w:rPr>
          <w:rFonts w:ascii="Verdana" w:eastAsia="Times New Roman" w:hAnsi="Verdana" w:cs="Arial"/>
          <w:b/>
          <w:bCs/>
          <w:sz w:val="20"/>
          <w:szCs w:val="20"/>
        </w:rPr>
        <w:t>0</w:t>
      </w:r>
    </w:p>
    <w:p w14:paraId="71FAF0AB" w14:textId="77777777" w:rsidR="007C143C" w:rsidRDefault="007C143C" w:rsidP="00081639">
      <w:pPr>
        <w:spacing w:after="120"/>
        <w:rPr>
          <w:rFonts w:ascii="Verdana" w:eastAsia="Times New Roman" w:hAnsi="Verdana" w:cs="Arial"/>
          <w:b/>
          <w:bCs/>
          <w:sz w:val="20"/>
          <w:szCs w:val="20"/>
        </w:rPr>
      </w:pPr>
      <w:r w:rsidRPr="007C143C">
        <w:rPr>
          <w:rFonts w:ascii="Verdana" w:eastAsia="Times New Roman" w:hAnsi="Verdana" w:cs="Arial"/>
          <w:b/>
          <w:bCs/>
          <w:sz w:val="20"/>
          <w:szCs w:val="20"/>
        </w:rPr>
        <w:t>REQUIRED INTERACTION</w:t>
      </w:r>
    </w:p>
    <w:p w14:paraId="42EFD498" w14:textId="77777777" w:rsidR="007C143C" w:rsidRPr="00BE3D89" w:rsidRDefault="007C143C" w:rsidP="007C143C">
      <w:pPr>
        <w:spacing w:before="100" w:beforeAutospacing="1" w:after="0" w:line="240" w:lineRule="auto"/>
        <w:rPr>
          <w:rFonts w:ascii="Verdana" w:eastAsia="Times New Roman" w:hAnsi="Verdana" w:cs="Times New Roman"/>
          <w:sz w:val="20"/>
          <w:szCs w:val="20"/>
        </w:rPr>
      </w:pPr>
      <w:r w:rsidRPr="00BE3D89">
        <w:rPr>
          <w:rFonts w:ascii="Verdana" w:eastAsia="Times New Roman" w:hAnsi="Verdana" w:cs="Arial"/>
          <w:sz w:val="20"/>
          <w:szCs w:val="20"/>
        </w:rPr>
        <w:t>When communicating, please be careful to:</w:t>
      </w:r>
    </w:p>
    <w:p w14:paraId="05BBAA75"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treat everyone with respect in each communication.</w:t>
      </w:r>
    </w:p>
    <w:p w14:paraId="0B86F8D0"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clear and concise language.</w:t>
      </w:r>
    </w:p>
    <w:p w14:paraId="540400C7"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proofErr w:type="gramStart"/>
      <w:r w:rsidRPr="00BE3D89">
        <w:rPr>
          <w:rFonts w:ascii="Verdana" w:eastAsia="Times New Roman" w:hAnsi="Verdana" w:cs="Arial"/>
          <w:sz w:val="20"/>
          <w:szCs w:val="20"/>
        </w:rPr>
        <w:t>remember</w:t>
      </w:r>
      <w:proofErr w:type="gramEnd"/>
      <w:r w:rsidRPr="00BE3D89">
        <w:rPr>
          <w:rFonts w:ascii="Verdana" w:eastAsia="Times New Roman" w:hAnsi="Verdana" w:cs="Arial"/>
          <w:sz w:val="20"/>
          <w:szCs w:val="20"/>
        </w:rPr>
        <w:t xml:space="preserve"> that college level communication should use correct grammar, whether written or spoken. </w:t>
      </w:r>
    </w:p>
    <w:p w14:paraId="389EBB7E"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correct spelling and avoid text abbreviations and slang.</w:t>
      </w:r>
    </w:p>
    <w:p w14:paraId="3C8BAB83"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avoid using the caps lock feature as it can be interpreted as yelling online.</w:t>
      </w:r>
    </w:p>
    <w:p w14:paraId="553F9927"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cautious when using humor or sarcasm as tone is sometimes lost in an email, written assignment, or discussion post/reply.</w:t>
      </w:r>
    </w:p>
    <w:p w14:paraId="03E361D6"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cautious with personal information.</w:t>
      </w:r>
    </w:p>
    <w:p w14:paraId="452CFB1A" w14:textId="77777777" w:rsidR="007C143C" w:rsidRPr="00BE3D89" w:rsidRDefault="007C143C" w:rsidP="007C143C">
      <w:pPr>
        <w:spacing w:before="100" w:beforeAutospacing="1" w:after="0" w:line="240" w:lineRule="auto"/>
        <w:rPr>
          <w:rFonts w:ascii="Verdana" w:eastAsia="Times New Roman" w:hAnsi="Verdana" w:cs="Times New Roman"/>
          <w:sz w:val="20"/>
          <w:szCs w:val="20"/>
        </w:rPr>
      </w:pPr>
      <w:r w:rsidRPr="00BE3D89">
        <w:rPr>
          <w:rFonts w:ascii="Verdana" w:eastAsia="Times New Roman" w:hAnsi="Verdana" w:cs="Arial"/>
          <w:sz w:val="20"/>
          <w:szCs w:val="20"/>
        </w:rPr>
        <w:lastRenderedPageBreak/>
        <w:t>When you send an email to your instructor, department chair, dean, or classmates, please be careful to:</w:t>
      </w:r>
    </w:p>
    <w:p w14:paraId="69A9DC4D" w14:textId="77777777" w:rsidR="007C143C" w:rsidRPr="00BE3D89"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a subject line to describe the reason of the email.</w:t>
      </w:r>
    </w:p>
    <w:p w14:paraId="3475573B" w14:textId="77777777" w:rsidR="007C143C" w:rsidRPr="00BE3D89"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put attachments in Word, RTF, or PDF format to ensure they can be opened.</w:t>
      </w:r>
    </w:p>
    <w:p w14:paraId="14A0436F" w14:textId="77777777" w:rsidR="007C143C" w:rsidRPr="007C143C"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clear, concise, and courteous.</w:t>
      </w:r>
    </w:p>
    <w:p w14:paraId="6347BA5C" w14:textId="77777777" w:rsidR="007C143C" w:rsidRPr="00BE3D89" w:rsidRDefault="007C143C" w:rsidP="007C143C">
      <w:pPr>
        <w:spacing w:after="0" w:line="240" w:lineRule="auto"/>
        <w:ind w:left="360"/>
        <w:rPr>
          <w:rFonts w:ascii="Verdana" w:eastAsia="Times New Roman" w:hAnsi="Verdana" w:cs="Times New Roman"/>
          <w:sz w:val="20"/>
          <w:szCs w:val="20"/>
        </w:rPr>
      </w:pPr>
    </w:p>
    <w:p w14:paraId="51C54EBC"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Students should expect feedback on written assignments and discussion forums within one week of the due date</w:t>
      </w:r>
      <w:r>
        <w:rPr>
          <w:rFonts w:ascii="Verdana" w:eastAsia="Times New Roman" w:hAnsi="Verdana" w:cs="Arial"/>
          <w:sz w:val="20"/>
          <w:szCs w:val="20"/>
        </w:rPr>
        <w:t>.</w:t>
      </w:r>
    </w:p>
    <w:p w14:paraId="196A710B"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PARTICIPATION</w:t>
      </w:r>
    </w:p>
    <w:p w14:paraId="237F784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Unlike a traditional classroom-based course, you do not need to show up to class at a specific time every day. Instead, you need to complete the module's readings and assignments by the due dates specified by your instructor. The due dates are found via the Calendar Tab.</w:t>
      </w:r>
    </w:p>
    <w:p w14:paraId="6C3722D9" w14:textId="77777777" w:rsidR="007C143C" w:rsidRDefault="007C143C" w:rsidP="00081639">
      <w:pPr>
        <w:spacing w:after="240"/>
        <w:rPr>
          <w:rFonts w:ascii="Verdana" w:eastAsia="Times New Roman" w:hAnsi="Verdana" w:cs="Arial"/>
          <w:sz w:val="20"/>
          <w:szCs w:val="20"/>
        </w:rPr>
      </w:pPr>
      <w:r w:rsidRPr="00BE3D89">
        <w:rPr>
          <w:rFonts w:ascii="Verdana" w:eastAsia="Times New Roman" w:hAnsi="Verdana" w:cs="Arial"/>
          <w:sz w:val="20"/>
          <w:szCs w:val="20"/>
        </w:rPr>
        <w:t>For more informa</w:t>
      </w:r>
      <w:r w:rsidR="005E757D">
        <w:rPr>
          <w:rFonts w:ascii="Verdana" w:eastAsia="Times New Roman" w:hAnsi="Verdana" w:cs="Arial"/>
          <w:sz w:val="20"/>
          <w:szCs w:val="20"/>
        </w:rPr>
        <w:t xml:space="preserve">tion, please view Online Student Participation and Conduct Guidelines at the following link: </w:t>
      </w:r>
      <w:hyperlink r:id="rId17" w:history="1">
        <w:r w:rsidR="005E757D" w:rsidRPr="00DC0171">
          <w:rPr>
            <w:rStyle w:val="Hyperlink"/>
            <w:rFonts w:ascii="Verdana" w:eastAsia="Times New Roman" w:hAnsi="Verdana" w:cs="Arial"/>
            <w:sz w:val="20"/>
            <w:szCs w:val="20"/>
          </w:rPr>
          <w:t>https://www.spcollege.edu/current-students/student-affairs/student-right-to-know</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1A40C8DC"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ACADEMIC HONESTY</w:t>
      </w:r>
    </w:p>
    <w:p w14:paraId="4266544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Academic Honesty is expected. By enrolling at SPC, you agree to obey </w:t>
      </w:r>
      <w:proofErr w:type="gramStart"/>
      <w:r w:rsidRPr="00BE3D89">
        <w:rPr>
          <w:rFonts w:ascii="Verdana" w:eastAsia="Times New Roman" w:hAnsi="Verdana" w:cs="Arial"/>
          <w:sz w:val="20"/>
          <w:szCs w:val="20"/>
        </w:rPr>
        <w:t>all of</w:t>
      </w:r>
      <w:proofErr w:type="gramEnd"/>
      <w:r w:rsidRPr="00BE3D89">
        <w:rPr>
          <w:rFonts w:ascii="Verdana" w:eastAsia="Times New Roman" w:hAnsi="Verdana" w:cs="Arial"/>
          <w:sz w:val="20"/>
          <w:szCs w:val="20"/>
        </w:rPr>
        <w:t xml:space="preserve"> the standards of academic honesty and integrity. Academic dishonesty may result in academic and</w:t>
      </w:r>
      <w:r>
        <w:rPr>
          <w:rFonts w:ascii="Verdana" w:eastAsia="Times New Roman" w:hAnsi="Verdana" w:cs="Arial"/>
          <w:sz w:val="20"/>
          <w:szCs w:val="20"/>
        </w:rPr>
        <w:t xml:space="preserve"> </w:t>
      </w:r>
      <w:r w:rsidRPr="00BE3D89">
        <w:rPr>
          <w:rFonts w:ascii="Verdana" w:eastAsia="Times New Roman" w:hAnsi="Verdana" w:cs="Arial"/>
          <w:sz w:val="20"/>
          <w:szCs w:val="20"/>
        </w:rPr>
        <w:t>disciplinary action, up to and including expulsion from the College. As members of the</w:t>
      </w:r>
      <w:r>
        <w:rPr>
          <w:rFonts w:ascii="Verdana" w:eastAsia="Times New Roman" w:hAnsi="Verdana" w:cs="Arial"/>
          <w:sz w:val="20"/>
          <w:szCs w:val="20"/>
        </w:rPr>
        <w:t xml:space="preserve"> </w:t>
      </w:r>
      <w:r w:rsidRPr="00BE3D89">
        <w:rPr>
          <w:rFonts w:ascii="Verdana" w:eastAsia="Times New Roman" w:hAnsi="Verdana" w:cs="Arial"/>
          <w:sz w:val="20"/>
          <w:szCs w:val="20"/>
        </w:rPr>
        <w:t>College community, you also have an ethical obligation to report violations of the SPC academic honesty policies you may witness.</w:t>
      </w:r>
    </w:p>
    <w:p w14:paraId="6ABCC02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For more information, please view the </w:t>
      </w:r>
      <w:r w:rsidR="005E757D">
        <w:rPr>
          <w:rFonts w:ascii="Verdana" w:eastAsia="Times New Roman" w:hAnsi="Verdana" w:cs="Arial"/>
          <w:sz w:val="20"/>
          <w:szCs w:val="20"/>
        </w:rPr>
        <w:t xml:space="preserve">Academic Honesty Policy at </w:t>
      </w:r>
      <w:hyperlink r:id="rId18" w:history="1">
        <w:r w:rsidR="005E757D" w:rsidRPr="00DC0171">
          <w:rPr>
            <w:rStyle w:val="Hyperlink"/>
            <w:rFonts w:ascii="Verdana" w:eastAsia="Times New Roman" w:hAnsi="Verdana" w:cs="Arial"/>
            <w:sz w:val="20"/>
            <w:szCs w:val="20"/>
          </w:rPr>
          <w:t>https://www.spcollege.edu/current-students/student-affairs/student-right-to-know</w:t>
        </w:r>
      </w:hyperlink>
      <w:r w:rsidR="005E757D">
        <w:rPr>
          <w:rFonts w:ascii="Verdana" w:eastAsia="Times New Roman" w:hAnsi="Verdana" w:cs="Arial"/>
          <w:sz w:val="20"/>
          <w:szCs w:val="20"/>
        </w:rPr>
        <w:t>,</w:t>
      </w:r>
      <w:r w:rsidRPr="00BE3D89">
        <w:rPr>
          <w:rFonts w:ascii="Verdana" w:eastAsia="Times New Roman" w:hAnsi="Verdana" w:cs="Arial"/>
          <w:sz w:val="20"/>
          <w:szCs w:val="20"/>
        </w:rPr>
        <w:t xml:space="preserve"> which describes details regarding the following academic honesty violations:</w:t>
      </w:r>
    </w:p>
    <w:p w14:paraId="66254CA5"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Cheating.</w:t>
      </w:r>
    </w:p>
    <w:p w14:paraId="3FFA4F07"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Bribery.</w:t>
      </w:r>
    </w:p>
    <w:p w14:paraId="00B68767"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Misrepresentation.</w:t>
      </w:r>
    </w:p>
    <w:p w14:paraId="7575354F"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Conspiracy.</w:t>
      </w:r>
    </w:p>
    <w:p w14:paraId="2C8B0F10"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Fabrication.</w:t>
      </w:r>
    </w:p>
    <w:p w14:paraId="6DCDA576"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Collusion.</w:t>
      </w:r>
    </w:p>
    <w:p w14:paraId="0551991B"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Duplicate submissions.</w:t>
      </w:r>
    </w:p>
    <w:p w14:paraId="266B5064"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Academic misconduct.</w:t>
      </w:r>
    </w:p>
    <w:p w14:paraId="7DF7CCEA" w14:textId="77777777" w:rsidR="007C143C" w:rsidRDefault="007C143C" w:rsidP="007C143C">
      <w:pPr>
        <w:pStyle w:val="ListParagraph"/>
        <w:numPr>
          <w:ilvl w:val="0"/>
          <w:numId w:val="4"/>
        </w:numPr>
        <w:rPr>
          <w:rFonts w:ascii="Verdana" w:eastAsia="Times New Roman" w:hAnsi="Verdana" w:cs="Arial"/>
          <w:sz w:val="20"/>
          <w:szCs w:val="20"/>
        </w:rPr>
      </w:pPr>
      <w:r w:rsidRPr="007C143C">
        <w:rPr>
          <w:rFonts w:ascii="Verdana" w:eastAsia="Times New Roman" w:hAnsi="Verdana" w:cs="Arial"/>
          <w:sz w:val="20"/>
          <w:szCs w:val="20"/>
        </w:rPr>
        <w:t xml:space="preserve">Improper calculator, </w:t>
      </w:r>
      <w:proofErr w:type="gramStart"/>
      <w:r w:rsidRPr="007C143C">
        <w:rPr>
          <w:rFonts w:ascii="Verdana" w:eastAsia="Times New Roman" w:hAnsi="Verdana" w:cs="Arial"/>
          <w:sz w:val="20"/>
          <w:szCs w:val="20"/>
        </w:rPr>
        <w:t>computer</w:t>
      </w:r>
      <w:proofErr w:type="gramEnd"/>
      <w:r w:rsidRPr="007C143C">
        <w:rPr>
          <w:rFonts w:ascii="Verdana" w:eastAsia="Times New Roman" w:hAnsi="Verdana" w:cs="Arial"/>
          <w:sz w:val="20"/>
          <w:szCs w:val="20"/>
        </w:rPr>
        <w:t xml:space="preserve"> or online use.</w:t>
      </w:r>
    </w:p>
    <w:p w14:paraId="267D1CE1" w14:textId="77777777" w:rsidR="002E6B4A" w:rsidRDefault="002E6B4A" w:rsidP="002E6B4A">
      <w:pPr>
        <w:spacing w:after="0"/>
        <w:rPr>
          <w:rFonts w:ascii="Verdana" w:eastAsia="Times New Roman" w:hAnsi="Verdana" w:cs="Arial"/>
          <w:b/>
          <w:sz w:val="20"/>
          <w:szCs w:val="20"/>
        </w:rPr>
      </w:pPr>
    </w:p>
    <w:p w14:paraId="28C99E8F"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NETIQUETTE</w:t>
      </w:r>
    </w:p>
    <w:p w14:paraId="59D49DFA"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The objective in an online discussion is to be collaborative.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4CBD6B58" w14:textId="77777777" w:rsidR="002E6B4A" w:rsidRPr="005C78AA" w:rsidRDefault="007C143C" w:rsidP="007C143C">
      <w:pPr>
        <w:rPr>
          <w:rFonts w:ascii="Verdana" w:eastAsia="Times New Roman" w:hAnsi="Verdana" w:cs="Arial"/>
          <w:sz w:val="20"/>
          <w:szCs w:val="20"/>
        </w:rPr>
      </w:pPr>
      <w:r w:rsidRPr="00BE3D89">
        <w:rPr>
          <w:rFonts w:ascii="Verdana" w:eastAsia="Times New Roman" w:hAnsi="Verdana" w:cs="Arial"/>
          <w:sz w:val="20"/>
          <w:szCs w:val="20"/>
        </w:rPr>
        <w:lastRenderedPageBreak/>
        <w:t>SPC has outlined expectations for student behavior and interaction for online discussions, email, and other forms of communication.  For more information, please view</w:t>
      </w:r>
      <w:r w:rsidR="005E757D">
        <w:rPr>
          <w:rFonts w:ascii="Verdana" w:eastAsia="Times New Roman" w:hAnsi="Verdana" w:cs="Arial"/>
          <w:sz w:val="20"/>
          <w:szCs w:val="20"/>
        </w:rPr>
        <w:t xml:space="preserve"> Netiquette Expectations in the S</w:t>
      </w:r>
      <w:r w:rsidRPr="00BE3D89">
        <w:rPr>
          <w:rFonts w:ascii="Verdana" w:eastAsia="Times New Roman" w:hAnsi="Verdana" w:cs="Arial"/>
          <w:sz w:val="20"/>
          <w:szCs w:val="20"/>
        </w:rPr>
        <w:t>yllabus Addendum</w:t>
      </w:r>
      <w:r w:rsidR="005E757D">
        <w:rPr>
          <w:rFonts w:ascii="Verdana" w:eastAsia="Times New Roman" w:hAnsi="Verdana" w:cs="Arial"/>
          <w:sz w:val="20"/>
          <w:szCs w:val="20"/>
        </w:rPr>
        <w:t xml:space="preserve"> at the following link: </w:t>
      </w:r>
      <w:hyperlink r:id="rId19" w:history="1">
        <w:r w:rsidR="005E757D" w:rsidRPr="00F22D41">
          <w:rPr>
            <w:rStyle w:val="Hyperlink"/>
            <w:rFonts w:ascii="Verdana" w:eastAsia="Times New Roman" w:hAnsi="Verdana" w:cs="Arial"/>
            <w:sz w:val="20"/>
            <w:szCs w:val="20"/>
          </w:rPr>
          <w:t>https://www.spcollege.edu/current-students/student-affairs/student-right-to-know/student-responsibilities</w:t>
        </w:r>
      </w:hyperlink>
      <w:r w:rsidR="005E757D">
        <w:rPr>
          <w:rFonts w:ascii="Verdana" w:eastAsia="Times New Roman" w:hAnsi="Verdana" w:cs="Arial"/>
          <w:sz w:val="20"/>
          <w:szCs w:val="20"/>
        </w:rPr>
        <w:t xml:space="preserve">. </w:t>
      </w:r>
      <w:r w:rsidR="005E757D" w:rsidRPr="00BE3D89">
        <w:rPr>
          <w:rFonts w:ascii="Verdana" w:eastAsia="Times New Roman" w:hAnsi="Verdana" w:cs="Arial"/>
          <w:sz w:val="20"/>
          <w:szCs w:val="20"/>
        </w:rPr>
        <w:t xml:space="preserve"> </w:t>
      </w:r>
    </w:p>
    <w:p w14:paraId="19CBDB8C"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TURNITIN</w:t>
      </w:r>
    </w:p>
    <w:p w14:paraId="3CB255C3" w14:textId="77777777" w:rsidR="00C02375" w:rsidRPr="00E00B75"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w:t>
      </w:r>
      <w:r w:rsidR="005E757D">
        <w:rPr>
          <w:rFonts w:ascii="Verdana" w:eastAsia="Times New Roman" w:hAnsi="Verdana" w:cs="Arial"/>
          <w:sz w:val="20"/>
          <w:szCs w:val="20"/>
        </w:rPr>
        <w:t xml:space="preserve"> their works. Please review the Turnitin User Agreement at </w:t>
      </w:r>
      <w:hyperlink r:id="rId20" w:history="1">
        <w:r w:rsidR="005E757D" w:rsidRPr="00DC0171">
          <w:rPr>
            <w:rStyle w:val="Hyperlink"/>
            <w:rFonts w:ascii="Verdana" w:eastAsia="Times New Roman" w:hAnsi="Verdana" w:cs="Arial"/>
            <w:sz w:val="20"/>
            <w:szCs w:val="20"/>
          </w:rPr>
          <w:t>https://turnitin.com/agreement.asp</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r>
        <w:rPr>
          <w:rFonts w:ascii="Verdana" w:eastAsia="Times New Roman" w:hAnsi="Verdana" w:cs="Arial"/>
          <w:sz w:val="20"/>
          <w:szCs w:val="20"/>
        </w:rPr>
        <w:t>.</w:t>
      </w:r>
    </w:p>
    <w:p w14:paraId="2090F3C2"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CIVIC ENGAGEMENT</w:t>
      </w:r>
    </w:p>
    <w:p w14:paraId="73E40BC0" w14:textId="77777777" w:rsidR="007C143C" w:rsidRPr="002E6B4A" w:rsidRDefault="007C143C" w:rsidP="007C143C">
      <w:pPr>
        <w:rPr>
          <w:rFonts w:ascii="Verdana" w:eastAsia="Times New Roman" w:hAnsi="Verdana" w:cs="Arial"/>
          <w:bCs/>
          <w:sz w:val="20"/>
          <w:szCs w:val="20"/>
        </w:rPr>
      </w:pPr>
      <w:r w:rsidRPr="002E6B4A">
        <w:rPr>
          <w:rFonts w:ascii="Verdana" w:eastAsia="Times New Roman" w:hAnsi="Verdana" w:cs="Arial"/>
          <w:bCs/>
          <w:sz w:val="20"/>
          <w:szCs w:val="20"/>
        </w:rPr>
        <w:t xml:space="preserve">Students, faculty, staff, and administrators at St. Petersburg College actively serve our community. To create a record of your service hours, please input your hours at the following link:  </w:t>
      </w:r>
      <w:hyperlink r:id="rId21" w:history="1">
        <w:r w:rsidRPr="002E6B4A">
          <w:rPr>
            <w:rStyle w:val="Hyperlink"/>
            <w:rFonts w:ascii="Verdana" w:hAnsi="Verdana"/>
            <w:sz w:val="20"/>
            <w:szCs w:val="20"/>
          </w:rPr>
          <w:t>https://blog.spcollege.edu/civic-engagement/</w:t>
        </w:r>
      </w:hyperlink>
      <w:r w:rsidRPr="002E6B4A">
        <w:rPr>
          <w:rFonts w:ascii="Verdana" w:hAnsi="Verdana"/>
          <w:sz w:val="20"/>
          <w:szCs w:val="20"/>
        </w:rPr>
        <w:t xml:space="preserve"> and under the Resources Tab, click Register Hours</w:t>
      </w:r>
      <w:r w:rsidRPr="002E6B4A">
        <w:rPr>
          <w:rFonts w:ascii="Verdana" w:eastAsia="Times New Roman" w:hAnsi="Verdana" w:cs="Arial"/>
          <w:bCs/>
          <w:sz w:val="20"/>
          <w:szCs w:val="20"/>
        </w:rPr>
        <w:t>. Your efforts make a difference!</w:t>
      </w:r>
    </w:p>
    <w:p w14:paraId="0EA3C063" w14:textId="77777777" w:rsidR="007C143C" w:rsidRDefault="007C143C" w:rsidP="007C143C">
      <w:pPr>
        <w:rPr>
          <w:rFonts w:ascii="Verdana" w:eastAsia="Times New Roman" w:hAnsi="Verdana" w:cs="Arial"/>
          <w:b/>
          <w:bCs/>
          <w:sz w:val="20"/>
          <w:szCs w:val="20"/>
        </w:rPr>
      </w:pPr>
      <w:r>
        <w:rPr>
          <w:rFonts w:ascii="Verdana" w:eastAsia="Times New Roman" w:hAnsi="Verdana" w:cs="Arial"/>
          <w:b/>
          <w:bCs/>
          <w:sz w:val="20"/>
          <w:szCs w:val="20"/>
        </w:rPr>
        <w:t>STUDENT SURVEY OF INSTRUCTION</w:t>
      </w:r>
    </w:p>
    <w:p w14:paraId="3B183E5A"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Student Survey of Instruction is administered in courses each semester. It is designed to improve the quality of instruction at St. Petersburg College. All student responses are</w:t>
      </w:r>
      <w:r>
        <w:rPr>
          <w:rFonts w:ascii="Verdana" w:eastAsia="Times New Roman" w:hAnsi="Verdana" w:cs="Arial"/>
          <w:sz w:val="20"/>
          <w:szCs w:val="20"/>
        </w:rPr>
        <w:t xml:space="preserve"> </w:t>
      </w:r>
      <w:r w:rsidRPr="00BE3D89">
        <w:rPr>
          <w:rFonts w:ascii="Verdana" w:eastAsia="Times New Roman" w:hAnsi="Verdana" w:cs="Arial"/>
          <w:sz w:val="20"/>
          <w:szCs w:val="20"/>
        </w:rPr>
        <w:t>confidential and anonymous and will be used solely for the purpose of performance improvement</w:t>
      </w:r>
      <w:r>
        <w:rPr>
          <w:rFonts w:ascii="Verdana" w:eastAsia="Times New Roman" w:hAnsi="Verdana" w:cs="Arial"/>
          <w:sz w:val="20"/>
          <w:szCs w:val="20"/>
        </w:rPr>
        <w:t>.</w:t>
      </w:r>
    </w:p>
    <w:p w14:paraId="2C1CD8DD"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TECHNOLOGY</w:t>
      </w:r>
    </w:p>
    <w:p w14:paraId="69B86BC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Please view</w:t>
      </w:r>
      <w:r w:rsidR="005E757D">
        <w:rPr>
          <w:rFonts w:ascii="Verdana" w:eastAsia="Times New Roman" w:hAnsi="Verdana" w:cs="Arial"/>
          <w:sz w:val="20"/>
          <w:szCs w:val="20"/>
        </w:rPr>
        <w:t xml:space="preserve"> MyCourses Minimum Technology Requirements at</w:t>
      </w:r>
      <w:r w:rsidRPr="00BE3D89">
        <w:rPr>
          <w:rFonts w:ascii="Verdana" w:eastAsia="Times New Roman" w:hAnsi="Verdana" w:cs="Arial"/>
          <w:sz w:val="20"/>
          <w:szCs w:val="20"/>
        </w:rPr>
        <w:t xml:space="preserve"> the following</w:t>
      </w:r>
      <w:r w:rsidR="005E757D">
        <w:rPr>
          <w:rFonts w:ascii="Verdana" w:eastAsia="Times New Roman" w:hAnsi="Verdana" w:cs="Arial"/>
          <w:sz w:val="20"/>
          <w:szCs w:val="20"/>
        </w:rPr>
        <w:t xml:space="preserve">: </w:t>
      </w:r>
      <w:hyperlink r:id="rId22" w:history="1">
        <w:r w:rsidR="005E757D" w:rsidRPr="00DC0171">
          <w:rPr>
            <w:rStyle w:val="Hyperlink"/>
            <w:rFonts w:ascii="Verdana" w:eastAsia="Times New Roman" w:hAnsi="Verdana" w:cs="Arial"/>
            <w:sz w:val="20"/>
            <w:szCs w:val="20"/>
          </w:rPr>
          <w:t>https://mycoursessupport.spcollege.edu/technical-requirements-for-mycourses</w:t>
        </w:r>
      </w:hyperlink>
      <w:r w:rsidR="005E757D">
        <w:rPr>
          <w:rFonts w:ascii="Verdana" w:eastAsia="Times New Roman" w:hAnsi="Verdana" w:cs="Arial"/>
          <w:sz w:val="20"/>
          <w:szCs w:val="20"/>
        </w:rPr>
        <w:t xml:space="preserve">. </w:t>
      </w:r>
    </w:p>
    <w:p w14:paraId="630B94C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w:t>
      </w:r>
      <w:r w:rsidR="00081639">
        <w:rPr>
          <w:rFonts w:ascii="Verdana" w:eastAsia="Times New Roman" w:hAnsi="Verdana" w:cs="Arial"/>
          <w:sz w:val="20"/>
          <w:szCs w:val="20"/>
        </w:rPr>
        <w:t>students will be required to re-</w:t>
      </w:r>
      <w:r w:rsidRPr="00BE3D89">
        <w:rPr>
          <w:rFonts w:ascii="Verdana" w:eastAsia="Times New Roman" w:hAnsi="Verdana" w:cs="Arial"/>
          <w:sz w:val="20"/>
          <w:szCs w:val="20"/>
        </w:rPr>
        <w:t xml:space="preserve">format and re-submit an assignment so that it can be evaluated and returned with feedback. </w:t>
      </w:r>
    </w:p>
    <w:p w14:paraId="4E58385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MyCourses tutorials are available to students and are located at the beginning of the course. Most features on MyCourses are accessible on mobile devices, although it is recommended that you use a computer for quizzes, tests, and essay assignments.</w:t>
      </w:r>
    </w:p>
    <w:p w14:paraId="29764077" w14:textId="77777777" w:rsidR="005E757D" w:rsidRDefault="007C143C" w:rsidP="007C143C">
      <w:pPr>
        <w:spacing w:before="100" w:beforeAutospacing="1" w:after="100" w:afterAutospacing="1" w:line="240" w:lineRule="auto"/>
        <w:outlineLvl w:val="2"/>
      </w:pPr>
      <w:r w:rsidRPr="00BE3D89">
        <w:rPr>
          <w:rFonts w:ascii="Verdana" w:eastAsia="Times New Roman" w:hAnsi="Verdana" w:cs="Arial"/>
          <w:b/>
          <w:bCs/>
          <w:sz w:val="20"/>
          <w:szCs w:val="20"/>
        </w:rPr>
        <w:t>Accessibility of Technology</w:t>
      </w:r>
      <w:r>
        <w:rPr>
          <w:rFonts w:ascii="Verdana" w:eastAsia="Times New Roman" w:hAnsi="Verdana" w:cs="Arial"/>
          <w:b/>
          <w:bCs/>
          <w:sz w:val="20"/>
          <w:szCs w:val="20"/>
        </w:rPr>
        <w:t xml:space="preserve">:  </w:t>
      </w:r>
      <w:r w:rsidRPr="00BE3D89">
        <w:rPr>
          <w:rFonts w:ascii="Verdana" w:eastAsia="Times New Roman" w:hAnsi="Verdana" w:cs="Arial"/>
          <w:sz w:val="20"/>
          <w:szCs w:val="20"/>
        </w:rPr>
        <w:t xml:space="preserve">Please click on the following link to learn </w:t>
      </w:r>
      <w:r w:rsidR="005E757D">
        <w:rPr>
          <w:rFonts w:ascii="Verdana" w:eastAsia="Times New Roman" w:hAnsi="Verdana" w:cs="Arial"/>
          <w:sz w:val="20"/>
          <w:szCs w:val="20"/>
        </w:rPr>
        <w:t xml:space="preserve">about equal access to education: </w:t>
      </w:r>
      <w:hyperlink r:id="rId23" w:history="1">
        <w:r w:rsidR="005E757D" w:rsidRPr="00DC0171">
          <w:rPr>
            <w:rStyle w:val="Hyperlink"/>
            <w:rFonts w:ascii="Verdana" w:eastAsia="Times New Roman" w:hAnsi="Verdana" w:cs="Arial"/>
            <w:sz w:val="20"/>
            <w:szCs w:val="20"/>
          </w:rPr>
          <w:t>https://www.d2l.com/accessibility/</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3893ED6C" w14:textId="77777777" w:rsidR="007C143C" w:rsidRPr="00BE3D89" w:rsidRDefault="007C143C" w:rsidP="007C143C">
      <w:pPr>
        <w:spacing w:before="100" w:beforeAutospacing="1" w:after="100" w:afterAutospacing="1" w:line="240" w:lineRule="auto"/>
        <w:outlineLvl w:val="2"/>
        <w:rPr>
          <w:rFonts w:ascii="Verdana" w:eastAsia="Times New Roman" w:hAnsi="Verdana" w:cs="Times New Roman"/>
          <w:sz w:val="20"/>
          <w:szCs w:val="20"/>
        </w:rPr>
      </w:pPr>
      <w:r w:rsidRPr="00BE3D89">
        <w:rPr>
          <w:rFonts w:ascii="Verdana" w:eastAsia="Times New Roman" w:hAnsi="Verdana" w:cs="Arial"/>
          <w:b/>
          <w:bCs/>
          <w:sz w:val="20"/>
          <w:szCs w:val="20"/>
        </w:rPr>
        <w:lastRenderedPageBreak/>
        <w:t>Privacy</w:t>
      </w:r>
      <w:r>
        <w:rPr>
          <w:rFonts w:ascii="Verdana" w:eastAsia="Times New Roman" w:hAnsi="Verdana" w:cs="Arial"/>
          <w:b/>
          <w:bCs/>
          <w:sz w:val="20"/>
          <w:szCs w:val="20"/>
        </w:rPr>
        <w:t xml:space="preserve">:  </w:t>
      </w:r>
      <w:r w:rsidRPr="00BE3D89">
        <w:rPr>
          <w:rFonts w:ascii="Verdana" w:eastAsia="Times New Roman" w:hAnsi="Verdana" w:cs="Arial"/>
          <w:sz w:val="20"/>
          <w:szCs w:val="20"/>
        </w:rPr>
        <w:t>Please view the MyCourses privacy statement at the following link:</w:t>
      </w:r>
      <w:r w:rsidR="005E757D">
        <w:rPr>
          <w:rFonts w:ascii="Verdana" w:eastAsia="Times New Roman" w:hAnsi="Verdana" w:cs="Arial"/>
          <w:sz w:val="20"/>
          <w:szCs w:val="20"/>
        </w:rPr>
        <w:t xml:space="preserve"> </w:t>
      </w:r>
      <w:hyperlink r:id="rId24" w:history="1">
        <w:r w:rsidR="005E757D" w:rsidRPr="00DC0171">
          <w:rPr>
            <w:rStyle w:val="Hyperlink"/>
            <w:rFonts w:ascii="Verdana" w:eastAsia="Times New Roman" w:hAnsi="Verdana" w:cs="Arial"/>
            <w:sz w:val="20"/>
            <w:szCs w:val="20"/>
          </w:rPr>
          <w:t>https://www.d2l.com/legal/privacy/</w:t>
        </w:r>
      </w:hyperlink>
      <w:r w:rsidR="005E757D">
        <w:rPr>
          <w:rFonts w:ascii="Verdana" w:eastAsia="Times New Roman" w:hAnsi="Verdana" w:cs="Arial"/>
          <w:sz w:val="20"/>
          <w:szCs w:val="20"/>
        </w:rPr>
        <w:t>.</w:t>
      </w:r>
    </w:p>
    <w:p w14:paraId="1E081A0F" w14:textId="77777777" w:rsidR="005E757D" w:rsidRDefault="007C143C" w:rsidP="007C143C">
      <w:r w:rsidRPr="00BE3D89">
        <w:rPr>
          <w:rFonts w:ascii="Verdana" w:eastAsia="Times New Roman" w:hAnsi="Verdana" w:cs="Arial"/>
          <w:b/>
          <w:bCs/>
          <w:sz w:val="20"/>
          <w:szCs w:val="20"/>
        </w:rPr>
        <w:t>Technical Support</w:t>
      </w:r>
      <w:r>
        <w:rPr>
          <w:rFonts w:ascii="Verdana" w:eastAsia="Times New Roman" w:hAnsi="Verdana" w:cs="Arial"/>
          <w:b/>
          <w:bCs/>
          <w:sz w:val="20"/>
          <w:szCs w:val="20"/>
        </w:rPr>
        <w:t xml:space="preserve">: </w:t>
      </w:r>
      <w:r w:rsidRPr="00BE3D89">
        <w:rPr>
          <w:rFonts w:ascii="Verdana" w:eastAsia="Times New Roman" w:hAnsi="Verdana" w:cs="Arial"/>
          <w:sz w:val="20"/>
          <w:szCs w:val="20"/>
        </w:rPr>
        <w:t>Technical support is available to assist y</w:t>
      </w:r>
      <w:r w:rsidR="005E757D">
        <w:rPr>
          <w:rFonts w:ascii="Verdana" w:eastAsia="Times New Roman" w:hAnsi="Verdana" w:cs="Arial"/>
          <w:sz w:val="20"/>
          <w:szCs w:val="20"/>
        </w:rPr>
        <w:t xml:space="preserve">ou via </w:t>
      </w:r>
      <w:hyperlink r:id="rId25" w:history="1">
        <w:r w:rsidR="005E757D" w:rsidRPr="00DC0171">
          <w:rPr>
            <w:rStyle w:val="Hyperlink"/>
            <w:rFonts w:ascii="Verdana" w:eastAsia="Times New Roman" w:hAnsi="Verdana" w:cs="Arial"/>
            <w:sz w:val="20"/>
            <w:szCs w:val="20"/>
          </w:rPr>
          <w:t>https://support.spcollege.edu/SitePages/Home.aspx</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37DC726A"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INSTRUCTIONAL CONTINUITY PLAN AND EMERGENCY PREPAREDNESS</w:t>
      </w:r>
    </w:p>
    <w:p w14:paraId="1F1E127E"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w:t>
      </w:r>
      <w:r>
        <w:rPr>
          <w:rFonts w:ascii="Verdana" w:eastAsia="Times New Roman" w:hAnsi="Verdana" w:cs="Arial"/>
          <w:sz w:val="20"/>
          <w:szCs w:val="20"/>
        </w:rPr>
        <w:t xml:space="preserve"> following</w:t>
      </w:r>
      <w:r w:rsidRPr="00BE3D89">
        <w:rPr>
          <w:rFonts w:ascii="Verdana" w:eastAsia="Times New Roman" w:hAnsi="Verdana" w:cs="Arial"/>
          <w:sz w:val="20"/>
          <w:szCs w:val="20"/>
        </w:rPr>
        <w:t xml:space="preserve"> S</w:t>
      </w:r>
      <w:r>
        <w:rPr>
          <w:rFonts w:ascii="Verdana" w:eastAsia="Times New Roman" w:hAnsi="Verdana" w:cs="Arial"/>
          <w:sz w:val="20"/>
          <w:szCs w:val="20"/>
        </w:rPr>
        <w:t>t. Petersburg College website:</w:t>
      </w:r>
      <w:r w:rsidRPr="00BE3D89">
        <w:rPr>
          <w:rFonts w:ascii="Verdana" w:eastAsia="Times New Roman" w:hAnsi="Verdana" w:cs="Arial"/>
          <w:sz w:val="20"/>
          <w:szCs w:val="20"/>
        </w:rPr>
        <w:t xml:space="preserve"> </w:t>
      </w:r>
      <w:hyperlink r:id="rId26" w:history="1">
        <w:r w:rsidRPr="00605488">
          <w:rPr>
            <w:rStyle w:val="Hyperlink"/>
            <w:rFonts w:ascii="Verdana" w:hAnsi="Verdana"/>
            <w:sz w:val="20"/>
            <w:szCs w:val="20"/>
          </w:rPr>
          <w:t>https://spcemergency.com/</w:t>
        </w:r>
      </w:hyperlink>
      <w:r w:rsidRPr="00BE3D89">
        <w:rPr>
          <w:rFonts w:ascii="Verdana" w:eastAsia="Times New Roman" w:hAnsi="Verdana" w:cs="Arial"/>
          <w:sz w:val="20"/>
          <w:szCs w:val="20"/>
        </w:rPr>
        <w:t xml:space="preserve"> is the official source of college information regarding the status of the institution. Other important information will be communicated via SPC Alert, local media outlets, and the college toll-free phone number</w:t>
      </w:r>
      <w:r w:rsidR="00081639">
        <w:rPr>
          <w:rFonts w:ascii="Verdana" w:eastAsia="Times New Roman" w:hAnsi="Verdana" w:cs="Arial"/>
          <w:sz w:val="20"/>
          <w:szCs w:val="20"/>
        </w:rPr>
        <w:t>:</w:t>
      </w:r>
      <w:r w:rsidRPr="00BE3D89">
        <w:rPr>
          <w:rFonts w:ascii="Verdana" w:eastAsia="Times New Roman" w:hAnsi="Verdana" w:cs="Arial"/>
          <w:sz w:val="20"/>
          <w:szCs w:val="20"/>
        </w:rPr>
        <w:t xml:space="preserve"> 866-822-3978. All decisions concerning the discontinuation of college functions, cancellation of classes, or cessation of operations rest with th</w:t>
      </w:r>
      <w:r w:rsidR="00081639">
        <w:rPr>
          <w:rFonts w:ascii="Verdana" w:eastAsia="Times New Roman" w:hAnsi="Verdana" w:cs="Arial"/>
          <w:sz w:val="20"/>
          <w:szCs w:val="20"/>
        </w:rPr>
        <w:t>e President or designee</w:t>
      </w:r>
      <w:r>
        <w:rPr>
          <w:rFonts w:ascii="Verdana" w:eastAsia="Times New Roman" w:hAnsi="Verdana" w:cs="Arial"/>
          <w:sz w:val="20"/>
          <w:szCs w:val="20"/>
        </w:rPr>
        <w:t>.</w:t>
      </w:r>
    </w:p>
    <w:p w14:paraId="5FB83846"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REGISTRATION FOR NEXT SEMESTER</w:t>
      </w:r>
    </w:p>
    <w:p w14:paraId="3953C0BA" w14:textId="77777777" w:rsidR="007C143C" w:rsidRPr="007C143C" w:rsidRDefault="007C143C" w:rsidP="007C143C">
      <w:pPr>
        <w:rPr>
          <w:rFonts w:ascii="Verdana" w:eastAsia="Times New Roman" w:hAnsi="Verdana" w:cs="Arial"/>
          <w:sz w:val="20"/>
          <w:szCs w:val="20"/>
        </w:rPr>
      </w:pPr>
      <w:r>
        <w:rPr>
          <w:rFonts w:ascii="Verdana" w:hAnsi="Verdana"/>
          <w:sz w:val="20"/>
          <w:szCs w:val="20"/>
        </w:rPr>
        <w:t xml:space="preserve">If you have any questions for next semester’s registration and selection of courses, please reach out to me so I can help you or guide you to someone who can be helpful to you. To view the registration dates for next semester, please click on the following link:  </w:t>
      </w:r>
      <w:hyperlink r:id="rId27" w:history="1">
        <w:r w:rsidRPr="009F1E14">
          <w:rPr>
            <w:rStyle w:val="Hyperlink"/>
            <w:rFonts w:ascii="Verdana" w:hAnsi="Verdana"/>
            <w:sz w:val="20"/>
            <w:szCs w:val="20"/>
          </w:rPr>
          <w:t>https://go.spcollege.edu/calendar/</w:t>
        </w:r>
      </w:hyperlink>
      <w:r>
        <w:rPr>
          <w:rFonts w:ascii="Verdana" w:hAnsi="Verdana"/>
          <w:sz w:val="20"/>
          <w:szCs w:val="20"/>
        </w:rPr>
        <w:t xml:space="preserve"> and scroll to “Registration</w:t>
      </w:r>
      <w:r w:rsidR="006076B1">
        <w:rPr>
          <w:rFonts w:ascii="Verdana" w:hAnsi="Verdana"/>
          <w:sz w:val="20"/>
          <w:szCs w:val="20"/>
        </w:rPr>
        <w:t>.”</w:t>
      </w:r>
    </w:p>
    <w:p w14:paraId="5D157D9B" w14:textId="77777777" w:rsidR="007C143C" w:rsidRDefault="007C143C" w:rsidP="007C143C">
      <w:pPr>
        <w:rPr>
          <w:rFonts w:ascii="Verdana" w:eastAsia="Times New Roman" w:hAnsi="Verdana" w:cs="Arial"/>
          <w:sz w:val="20"/>
          <w:szCs w:val="20"/>
        </w:rPr>
      </w:pPr>
    </w:p>
    <w:p w14:paraId="1C807B94" w14:textId="77777777" w:rsidR="007C143C" w:rsidRPr="007C143C" w:rsidRDefault="007C143C" w:rsidP="007C143C">
      <w:pPr>
        <w:rPr>
          <w:rFonts w:ascii="Verdana" w:eastAsia="Times New Roman" w:hAnsi="Verdana" w:cs="Arial"/>
          <w:sz w:val="20"/>
          <w:szCs w:val="20"/>
        </w:rPr>
      </w:pPr>
    </w:p>
    <w:sectPr w:rsidR="007C143C" w:rsidRPr="007C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3664"/>
    <w:multiLevelType w:val="multilevel"/>
    <w:tmpl w:val="915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0CF"/>
    <w:multiLevelType w:val="multilevel"/>
    <w:tmpl w:val="CC4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B3F8C"/>
    <w:multiLevelType w:val="multilevel"/>
    <w:tmpl w:val="4C0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A1DD9"/>
    <w:multiLevelType w:val="multilevel"/>
    <w:tmpl w:val="84A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509135">
    <w:abstractNumId w:val="2"/>
  </w:num>
  <w:num w:numId="2" w16cid:durableId="1000888664">
    <w:abstractNumId w:val="0"/>
  </w:num>
  <w:num w:numId="3" w16cid:durableId="1380128124">
    <w:abstractNumId w:val="1"/>
  </w:num>
  <w:num w:numId="4" w16cid:durableId="327831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3C"/>
    <w:rsid w:val="00081639"/>
    <w:rsid w:val="000F71EC"/>
    <w:rsid w:val="001108AD"/>
    <w:rsid w:val="0020185A"/>
    <w:rsid w:val="002E6B4A"/>
    <w:rsid w:val="0030153F"/>
    <w:rsid w:val="00344746"/>
    <w:rsid w:val="00405A25"/>
    <w:rsid w:val="00430FBB"/>
    <w:rsid w:val="00473A5D"/>
    <w:rsid w:val="005149FD"/>
    <w:rsid w:val="005923E1"/>
    <w:rsid w:val="005C78AA"/>
    <w:rsid w:val="005E1424"/>
    <w:rsid w:val="005E757D"/>
    <w:rsid w:val="006076B1"/>
    <w:rsid w:val="00642184"/>
    <w:rsid w:val="006E05D2"/>
    <w:rsid w:val="007417A6"/>
    <w:rsid w:val="00762DEF"/>
    <w:rsid w:val="0076368A"/>
    <w:rsid w:val="007C143C"/>
    <w:rsid w:val="007E4CDD"/>
    <w:rsid w:val="00804572"/>
    <w:rsid w:val="008575C8"/>
    <w:rsid w:val="008F1762"/>
    <w:rsid w:val="00911DB5"/>
    <w:rsid w:val="00945227"/>
    <w:rsid w:val="00960439"/>
    <w:rsid w:val="009F335C"/>
    <w:rsid w:val="00A11746"/>
    <w:rsid w:val="00A14F5A"/>
    <w:rsid w:val="00A2313C"/>
    <w:rsid w:val="00A54CEA"/>
    <w:rsid w:val="00A559FD"/>
    <w:rsid w:val="00A57AE8"/>
    <w:rsid w:val="00A7568F"/>
    <w:rsid w:val="00AD07BA"/>
    <w:rsid w:val="00AE7721"/>
    <w:rsid w:val="00B74B0D"/>
    <w:rsid w:val="00BD3BB7"/>
    <w:rsid w:val="00C02375"/>
    <w:rsid w:val="00C1267B"/>
    <w:rsid w:val="00C13FCB"/>
    <w:rsid w:val="00C44B82"/>
    <w:rsid w:val="00D32C08"/>
    <w:rsid w:val="00D8506C"/>
    <w:rsid w:val="00E00B75"/>
    <w:rsid w:val="00E640A8"/>
    <w:rsid w:val="00E82CC4"/>
    <w:rsid w:val="00F01B1B"/>
    <w:rsid w:val="00F22D41"/>
    <w:rsid w:val="00F30BA4"/>
    <w:rsid w:val="00FA3479"/>
    <w:rsid w:val="00FC0F6D"/>
    <w:rsid w:val="00FC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2E02"/>
  <w15:chartTrackingRefBased/>
  <w15:docId w15:val="{8FE4A109-7BFF-4681-BAD0-04F5FEFE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43C"/>
    <w:rPr>
      <w:color w:val="0563C1" w:themeColor="hyperlink"/>
      <w:u w:val="single"/>
    </w:rPr>
  </w:style>
  <w:style w:type="paragraph" w:styleId="ListParagraph">
    <w:name w:val="List Paragraph"/>
    <w:basedOn w:val="Normal"/>
    <w:uiPriority w:val="34"/>
    <w:qFormat/>
    <w:rsid w:val="007C143C"/>
    <w:pPr>
      <w:ind w:left="720"/>
      <w:contextualSpacing/>
    </w:pPr>
  </w:style>
  <w:style w:type="character" w:styleId="FollowedHyperlink">
    <w:name w:val="FollowedHyperlink"/>
    <w:basedOn w:val="DefaultParagraphFont"/>
    <w:uiPriority w:val="99"/>
    <w:semiHidden/>
    <w:unhideWhenUsed/>
    <w:rsid w:val="007E4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current-students/student-affairs/student-right-to-know/student-responsibilities" TargetMode="External"/><Relationship Id="rId13" Type="http://schemas.openxmlformats.org/officeDocument/2006/relationships/hyperlink" Target="https://www.spcollege.edu/current-students/student-affairs/student-support-resources/student-assistance-programs/counseling-services" TargetMode="External"/><Relationship Id="rId18" Type="http://schemas.openxmlformats.org/officeDocument/2006/relationships/hyperlink" Target="https://www.spcollege.edu/current-students/student-affairs/student-right-to-know" TargetMode="External"/><Relationship Id="rId26" Type="http://schemas.openxmlformats.org/officeDocument/2006/relationships/hyperlink" Target="https://spcemergency.com/" TargetMode="External"/><Relationship Id="rId3" Type="http://schemas.openxmlformats.org/officeDocument/2006/relationships/settings" Target="settings.xml"/><Relationship Id="rId21" Type="http://schemas.openxmlformats.org/officeDocument/2006/relationships/hyperlink" Target="https://blog.spcollege.edu/civic-engagement/" TargetMode="External"/><Relationship Id="rId7" Type="http://schemas.openxmlformats.org/officeDocument/2006/relationships/hyperlink" Target="file:///H:\content\enforced\166437-OFR_MERGED_785_0540\Smiley.Joseph@spcollege.edu" TargetMode="External"/><Relationship Id="rId12" Type="http://schemas.openxmlformats.org/officeDocument/2006/relationships/hyperlink" Target="https://www.spcollege.edu/current-students/student-affairs"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s://support.spcollege.edu/SitePages/Home.aspx" TargetMode="External"/><Relationship Id="rId2" Type="http://schemas.openxmlformats.org/officeDocument/2006/relationships/styles" Target="styles.xml"/><Relationship Id="rId16" Type="http://schemas.openxmlformats.org/officeDocument/2006/relationships/hyperlink" Target="https://www.spcollege.edu/current-students/student-affairs/student-right-to-know/student-responsibilities" TargetMode="External"/><Relationship Id="rId20" Type="http://schemas.openxmlformats.org/officeDocument/2006/relationships/hyperlink" Target="https://turnitin.com/agreement.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spcollege.edu/instructors/id/molinaro.kim" TargetMode="External"/><Relationship Id="rId11" Type="http://schemas.openxmlformats.org/officeDocument/2006/relationships/hyperlink" Target="https://www.spcollege.edu/current-students/learning-resources" TargetMode="External"/><Relationship Id="rId24" Type="http://schemas.openxmlformats.org/officeDocument/2006/relationships/hyperlink" Target="https://www.d2l.com/legal/privacy/" TargetMode="External"/><Relationship Id="rId5" Type="http://schemas.openxmlformats.org/officeDocument/2006/relationships/hyperlink" Target="file:///H:\content\enforced\166437-OFR_MERGED_785_0540\Molinaro.Kim@spcollege.edu" TargetMode="External"/><Relationship Id="rId15" Type="http://schemas.openxmlformats.org/officeDocument/2006/relationships/hyperlink" Target="https://www.spcollege.edu/academic-calendar" TargetMode="External"/><Relationship Id="rId23" Type="http://schemas.openxmlformats.org/officeDocument/2006/relationships/hyperlink" Target="https://www.d2l.com/accessibility/" TargetMode="External"/><Relationship Id="rId28" Type="http://schemas.openxmlformats.org/officeDocument/2006/relationships/fontTable" Target="fontTable.xml"/><Relationship Id="rId10" Type="http://schemas.openxmlformats.org/officeDocument/2006/relationships/hyperlink" Target="https://www.spcollege.edu/current-students/learning-resources" TargetMode="External"/><Relationship Id="rId19" Type="http://schemas.openxmlformats.org/officeDocument/2006/relationships/hyperlink" Target="https://www.spcollege.edu/current-students/student-affairs/student-right-to-know/student-responsibilities" TargetMode="External"/><Relationship Id="rId4" Type="http://schemas.openxmlformats.org/officeDocument/2006/relationships/webSettings" Target="webSettings.xml"/><Relationship Id="rId9" Type="http://schemas.openxmlformats.org/officeDocument/2006/relationships/hyperlink" Target="https://mycoursessupport.spcollege.edu/accessibility-services" TargetMode="External"/><Relationship Id="rId14" Type="http://schemas.openxmlformats.org/officeDocument/2006/relationships/hyperlink" Target="https://www.spcollege.edu/financial-aid" TargetMode="External"/><Relationship Id="rId22" Type="http://schemas.openxmlformats.org/officeDocument/2006/relationships/hyperlink" Target="https://mycoursessupport.spcollege.edu/technical-requirements-for-mycourses" TargetMode="External"/><Relationship Id="rId27" Type="http://schemas.openxmlformats.org/officeDocument/2006/relationships/hyperlink" Target="https://go.sp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Molinaro</dc:creator>
  <cp:keywords/>
  <dc:description/>
  <cp:lastModifiedBy>Kim Molinaro</cp:lastModifiedBy>
  <cp:revision>7</cp:revision>
  <dcterms:created xsi:type="dcterms:W3CDTF">2023-04-02T00:32:00Z</dcterms:created>
  <dcterms:modified xsi:type="dcterms:W3CDTF">2023-07-13T19:29:00Z</dcterms:modified>
</cp:coreProperties>
</file>