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C2" w:rsidRPr="00222C3B" w:rsidRDefault="00E71649">
      <w:pPr>
        <w:rPr>
          <w:rFonts w:ascii="Times New Roman" w:hAnsi="Times New Roman" w:cs="Times New Roman"/>
          <w:b/>
          <w:sz w:val="28"/>
          <w:szCs w:val="28"/>
        </w:rPr>
      </w:pPr>
      <w:r w:rsidRPr="00222C3B">
        <w:rPr>
          <w:rFonts w:ascii="Times New Roman" w:hAnsi="Times New Roman" w:cs="Times New Roman"/>
          <w:b/>
          <w:sz w:val="28"/>
          <w:szCs w:val="28"/>
        </w:rPr>
        <w:t>American Government Hybrid Course</w:t>
      </w:r>
      <w:r w:rsidR="00222C3B" w:rsidRPr="00222C3B">
        <w:rPr>
          <w:rFonts w:ascii="Times New Roman" w:hAnsi="Times New Roman" w:cs="Times New Roman"/>
          <w:b/>
          <w:sz w:val="28"/>
          <w:szCs w:val="28"/>
        </w:rPr>
        <w:t xml:space="preserve"> and Links</w:t>
      </w:r>
    </w:p>
    <w:p w:rsidR="00E71649" w:rsidRPr="00222C3B" w:rsidRDefault="00E71649">
      <w:pPr>
        <w:rPr>
          <w:rFonts w:ascii="Times New Roman" w:hAnsi="Times New Roman" w:cs="Times New Roman"/>
          <w:sz w:val="24"/>
          <w:szCs w:val="24"/>
        </w:rPr>
      </w:pPr>
      <w:r w:rsidRPr="00222C3B">
        <w:rPr>
          <w:rFonts w:ascii="Times New Roman" w:hAnsi="Times New Roman" w:cs="Times New Roman"/>
          <w:sz w:val="24"/>
          <w:szCs w:val="24"/>
        </w:rPr>
        <w:t>Section 4291 (Online) and 8146 (Face to Face)</w:t>
      </w:r>
    </w:p>
    <w:p w:rsidR="00E71649" w:rsidRPr="00222C3B" w:rsidRDefault="00E71649">
      <w:pPr>
        <w:rPr>
          <w:rFonts w:ascii="Times New Roman" w:hAnsi="Times New Roman" w:cs="Times New Roman"/>
          <w:sz w:val="24"/>
          <w:szCs w:val="24"/>
        </w:rPr>
      </w:pPr>
    </w:p>
    <w:p w:rsidR="00E71649" w:rsidRPr="00222C3B" w:rsidRDefault="00E71649">
      <w:pPr>
        <w:rPr>
          <w:rFonts w:ascii="Times New Roman" w:hAnsi="Times New Roman" w:cs="Times New Roman"/>
          <w:b/>
          <w:sz w:val="24"/>
          <w:szCs w:val="24"/>
        </w:rPr>
      </w:pPr>
      <w:r w:rsidRPr="00222C3B">
        <w:rPr>
          <w:rFonts w:ascii="Times New Roman" w:hAnsi="Times New Roman" w:cs="Times New Roman"/>
          <w:b/>
          <w:sz w:val="24"/>
          <w:szCs w:val="24"/>
        </w:rPr>
        <w:t>MODULE 1</w:t>
      </w:r>
    </w:p>
    <w:p w:rsidR="00E71649" w:rsidRPr="00222C3B" w:rsidRDefault="00E71649">
      <w:pPr>
        <w:rPr>
          <w:rFonts w:ascii="Times New Roman" w:hAnsi="Times New Roman" w:cs="Times New Roman"/>
          <w:sz w:val="24"/>
          <w:szCs w:val="24"/>
        </w:rPr>
      </w:pPr>
      <w:r w:rsidRPr="00222C3B">
        <w:rPr>
          <w:rFonts w:ascii="Times New Roman" w:hAnsi="Times New Roman" w:cs="Times New Roman"/>
          <w:sz w:val="24"/>
          <w:szCs w:val="24"/>
        </w:rPr>
        <w:t xml:space="preserve">Chapter 1 </w:t>
      </w:r>
      <w:r w:rsidRPr="00222C3B">
        <w:rPr>
          <w:rFonts w:ascii="Times New Roman" w:hAnsi="Times New Roman" w:cs="Times New Roman"/>
          <w:sz w:val="24"/>
          <w:szCs w:val="24"/>
        </w:rPr>
        <w:tab/>
        <w:t>American Government: Roots, Context and Culture</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br/>
      </w:r>
      <w:hyperlink r:id="rId4" w:history="1">
        <w:r w:rsidRPr="00F921B0">
          <w:rPr>
            <w:rFonts w:ascii="Times New Roman" w:eastAsia="Times New Roman" w:hAnsi="Times New Roman" w:cs="Times New Roman"/>
            <w:color w:val="00617F"/>
            <w:sz w:val="20"/>
            <w:szCs w:val="20"/>
            <w:u w:val="single"/>
          </w:rPr>
          <w:t>https://www.youtube.com/watch?v=JdS6fyUIklI</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5" w:history="1">
        <w:r w:rsidRPr="00F921B0">
          <w:rPr>
            <w:rFonts w:ascii="Times New Roman" w:eastAsia="Times New Roman" w:hAnsi="Times New Roman" w:cs="Times New Roman"/>
            <w:color w:val="00617F"/>
            <w:sz w:val="20"/>
            <w:szCs w:val="20"/>
            <w:u w:val="single"/>
          </w:rPr>
          <w:t>http://www.youtube.com/watch?v=31zRfrGU0P4</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br/>
      </w:r>
      <w:hyperlink r:id="rId6" w:history="1">
        <w:r w:rsidRPr="00F921B0">
          <w:rPr>
            <w:rFonts w:ascii="Times New Roman" w:eastAsia="Times New Roman" w:hAnsi="Times New Roman" w:cs="Times New Roman"/>
            <w:color w:val="00617F"/>
            <w:sz w:val="20"/>
            <w:szCs w:val="20"/>
            <w:u w:val="single"/>
          </w:rPr>
          <w:t>http://www.youtube.com/watch?v=vHywdoaa0E8</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7" w:history="1">
        <w:r w:rsidRPr="00F921B0">
          <w:rPr>
            <w:rFonts w:ascii="Times New Roman" w:eastAsia="Times New Roman" w:hAnsi="Times New Roman" w:cs="Times New Roman"/>
            <w:color w:val="00617F"/>
            <w:sz w:val="20"/>
            <w:szCs w:val="20"/>
            <w:u w:val="single"/>
          </w:rPr>
          <w:t>https://history.state.gov/milestones/1776-1783/articles</w:t>
        </w:r>
      </w:hyperlink>
    </w:p>
    <w:p w:rsidR="00F921B0" w:rsidRPr="00222C3B"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8" w:history="1">
        <w:r w:rsidRPr="00F921B0">
          <w:rPr>
            <w:rFonts w:ascii="Times New Roman" w:eastAsia="Times New Roman" w:hAnsi="Times New Roman" w:cs="Times New Roman"/>
            <w:color w:val="00617F"/>
            <w:sz w:val="20"/>
            <w:szCs w:val="20"/>
            <w:u w:val="single"/>
          </w:rPr>
          <w:t>https://www.c-span.org/video/?322881-1/discussion-thomas-jeffersons-union</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9" w:history="1">
        <w:r w:rsidRPr="00F921B0">
          <w:rPr>
            <w:rFonts w:ascii="Times New Roman" w:eastAsia="Times New Roman" w:hAnsi="Times New Roman" w:cs="Times New Roman"/>
            <w:color w:val="00617F"/>
            <w:sz w:val="20"/>
            <w:szCs w:val="20"/>
            <w:u w:val="single"/>
          </w:rPr>
          <w:t>http://www.history.com/topics/federalist-papers/videos/alexander-hamilton-fast-facts;</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10" w:history="1">
        <w:r w:rsidRPr="00F921B0">
          <w:rPr>
            <w:rFonts w:ascii="Times New Roman" w:eastAsia="Times New Roman" w:hAnsi="Times New Roman" w:cs="Times New Roman"/>
            <w:color w:val="00617F"/>
            <w:sz w:val="20"/>
            <w:szCs w:val="20"/>
            <w:u w:val="single"/>
          </w:rPr>
          <w:t>http://www.slate.com/blogs/browbeat/2016/06/12/hamilton_tonys_cast_performs_yorktown_the_world_turned_upside_down_video</w:t>
        </w:r>
      </w:hyperlink>
      <w:r w:rsidRPr="00F921B0">
        <w:rPr>
          <w:rFonts w:ascii="Times New Roman" w:eastAsia="Times New Roman" w:hAnsi="Times New Roman" w:cs="Times New Roman"/>
          <w:color w:val="353535"/>
          <w:sz w:val="20"/>
          <w:szCs w:val="20"/>
        </w:rPr>
        <w:t>.</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11" w:history="1">
        <w:r w:rsidRPr="00F921B0">
          <w:rPr>
            <w:rFonts w:ascii="Times New Roman" w:eastAsia="Times New Roman" w:hAnsi="Times New Roman" w:cs="Times New Roman"/>
            <w:color w:val="00617F"/>
            <w:sz w:val="20"/>
            <w:szCs w:val="20"/>
            <w:u w:val="single"/>
          </w:rPr>
          <w:t>http://www.history.com/topics/us-presidents/james-madison/videos/america-gets-a-constitution</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p>
    <w:p w:rsidR="00F921B0" w:rsidRPr="00222C3B" w:rsidRDefault="00F921B0">
      <w:pPr>
        <w:rPr>
          <w:rFonts w:ascii="Times New Roman" w:hAnsi="Times New Roman" w:cs="Times New Roman"/>
          <w:sz w:val="24"/>
          <w:szCs w:val="24"/>
        </w:rPr>
      </w:pPr>
    </w:p>
    <w:p w:rsidR="00E71649" w:rsidRPr="00222C3B" w:rsidRDefault="00E71649">
      <w:pPr>
        <w:rPr>
          <w:rFonts w:ascii="Times New Roman" w:hAnsi="Times New Roman" w:cs="Times New Roman"/>
          <w:b/>
          <w:sz w:val="24"/>
          <w:szCs w:val="24"/>
        </w:rPr>
      </w:pPr>
      <w:r w:rsidRPr="00222C3B">
        <w:rPr>
          <w:rFonts w:ascii="Times New Roman" w:hAnsi="Times New Roman" w:cs="Times New Roman"/>
          <w:b/>
          <w:sz w:val="24"/>
          <w:szCs w:val="24"/>
        </w:rPr>
        <w:t>MODULE 2</w:t>
      </w:r>
    </w:p>
    <w:p w:rsidR="00E71649" w:rsidRPr="00222C3B" w:rsidRDefault="00E71649">
      <w:pPr>
        <w:rPr>
          <w:rFonts w:ascii="Times New Roman" w:hAnsi="Times New Roman" w:cs="Times New Roman"/>
          <w:sz w:val="24"/>
          <w:szCs w:val="24"/>
        </w:rPr>
      </w:pPr>
      <w:r w:rsidRPr="00222C3B">
        <w:rPr>
          <w:rFonts w:ascii="Times New Roman" w:hAnsi="Times New Roman" w:cs="Times New Roman"/>
          <w:sz w:val="24"/>
          <w:szCs w:val="24"/>
        </w:rPr>
        <w:t>Chapter 2</w:t>
      </w:r>
      <w:r w:rsidRPr="00222C3B">
        <w:rPr>
          <w:rFonts w:ascii="Times New Roman" w:hAnsi="Times New Roman" w:cs="Times New Roman"/>
          <w:sz w:val="24"/>
          <w:szCs w:val="24"/>
        </w:rPr>
        <w:tab/>
        <w:t>The Constitution</w:t>
      </w:r>
    </w:p>
    <w:p w:rsidR="00E71649" w:rsidRPr="00222C3B" w:rsidRDefault="00E71649">
      <w:pPr>
        <w:rPr>
          <w:rFonts w:ascii="Times New Roman" w:hAnsi="Times New Roman" w:cs="Times New Roman"/>
          <w:b/>
          <w:sz w:val="24"/>
          <w:szCs w:val="24"/>
        </w:rPr>
      </w:pPr>
      <w:r w:rsidRPr="00222C3B">
        <w:rPr>
          <w:rFonts w:ascii="Times New Roman" w:hAnsi="Times New Roman" w:cs="Times New Roman"/>
          <w:b/>
          <w:sz w:val="24"/>
          <w:szCs w:val="24"/>
        </w:rPr>
        <w:t>MODULE 3</w:t>
      </w:r>
      <w:r w:rsidRPr="00222C3B">
        <w:rPr>
          <w:rFonts w:ascii="Times New Roman" w:hAnsi="Times New Roman" w:cs="Times New Roman"/>
          <w:b/>
          <w:sz w:val="24"/>
          <w:szCs w:val="24"/>
        </w:rPr>
        <w:tab/>
      </w:r>
    </w:p>
    <w:p w:rsidR="00E71649" w:rsidRPr="00222C3B" w:rsidRDefault="00E71649">
      <w:pPr>
        <w:rPr>
          <w:rFonts w:ascii="Times New Roman" w:hAnsi="Times New Roman" w:cs="Times New Roman"/>
          <w:sz w:val="24"/>
          <w:szCs w:val="24"/>
        </w:rPr>
      </w:pPr>
      <w:r w:rsidRPr="00222C3B">
        <w:rPr>
          <w:rFonts w:ascii="Times New Roman" w:hAnsi="Times New Roman" w:cs="Times New Roman"/>
          <w:sz w:val="24"/>
          <w:szCs w:val="24"/>
        </w:rPr>
        <w:t>Chapter 3</w:t>
      </w:r>
      <w:r w:rsidRPr="00222C3B">
        <w:rPr>
          <w:rFonts w:ascii="Times New Roman" w:hAnsi="Times New Roman" w:cs="Times New Roman"/>
          <w:sz w:val="24"/>
          <w:szCs w:val="24"/>
        </w:rPr>
        <w:tab/>
        <w:t>The Federal system</w:t>
      </w:r>
    </w:p>
    <w:p w:rsidR="00E71649" w:rsidRPr="00222C3B" w:rsidRDefault="00E71649">
      <w:pPr>
        <w:rPr>
          <w:rFonts w:ascii="Times New Roman" w:hAnsi="Times New Roman" w:cs="Times New Roman"/>
          <w:b/>
          <w:sz w:val="24"/>
          <w:szCs w:val="24"/>
        </w:rPr>
      </w:pPr>
      <w:r w:rsidRPr="00222C3B">
        <w:rPr>
          <w:rFonts w:ascii="Times New Roman" w:hAnsi="Times New Roman" w:cs="Times New Roman"/>
          <w:b/>
          <w:sz w:val="24"/>
          <w:szCs w:val="24"/>
        </w:rPr>
        <w:t>MODULE 4</w:t>
      </w:r>
    </w:p>
    <w:p w:rsidR="00F921B0" w:rsidRPr="00222C3B" w:rsidRDefault="00F921B0" w:rsidP="00F921B0">
      <w:pPr>
        <w:rPr>
          <w:rFonts w:ascii="Times New Roman" w:hAnsi="Times New Roman" w:cs="Times New Roman"/>
          <w:sz w:val="24"/>
          <w:szCs w:val="24"/>
        </w:rPr>
      </w:pPr>
      <w:r w:rsidRPr="00222C3B">
        <w:rPr>
          <w:rFonts w:ascii="Times New Roman" w:hAnsi="Times New Roman" w:cs="Times New Roman"/>
          <w:sz w:val="24"/>
          <w:szCs w:val="24"/>
        </w:rPr>
        <w:t>Chapter 10</w:t>
      </w:r>
      <w:r w:rsidRPr="00222C3B">
        <w:rPr>
          <w:rFonts w:ascii="Times New Roman" w:hAnsi="Times New Roman" w:cs="Times New Roman"/>
          <w:sz w:val="24"/>
          <w:szCs w:val="24"/>
        </w:rPr>
        <w:tab/>
        <w:t>Public Opinion and Political Socialization</w:t>
      </w:r>
    </w:p>
    <w:p w:rsidR="00F921B0" w:rsidRPr="00222C3B" w:rsidRDefault="00F921B0" w:rsidP="00F921B0">
      <w:pPr>
        <w:rPr>
          <w:rFonts w:ascii="Times New Roman" w:hAnsi="Times New Roman" w:cs="Times New Roman"/>
          <w:sz w:val="24"/>
          <w:szCs w:val="24"/>
        </w:rPr>
      </w:pPr>
      <w:r w:rsidRPr="00222C3B">
        <w:rPr>
          <w:rFonts w:ascii="Times New Roman" w:hAnsi="Times New Roman" w:cs="Times New Roman"/>
          <w:sz w:val="24"/>
          <w:szCs w:val="24"/>
        </w:rPr>
        <w:t xml:space="preserve">Chapter 11 </w:t>
      </w:r>
      <w:r w:rsidRPr="00222C3B">
        <w:rPr>
          <w:rFonts w:ascii="Times New Roman" w:hAnsi="Times New Roman" w:cs="Times New Roman"/>
          <w:sz w:val="24"/>
          <w:szCs w:val="24"/>
        </w:rPr>
        <w:tab/>
        <w:t>Political Parties</w:t>
      </w:r>
    </w:p>
    <w:p w:rsidR="00F921B0" w:rsidRPr="00222C3B" w:rsidRDefault="00F921B0" w:rsidP="00F921B0">
      <w:pPr>
        <w:rPr>
          <w:rFonts w:ascii="Times New Roman" w:hAnsi="Times New Roman" w:cs="Times New Roman"/>
          <w:sz w:val="24"/>
          <w:szCs w:val="24"/>
        </w:rPr>
      </w:pPr>
      <w:r w:rsidRPr="00222C3B">
        <w:rPr>
          <w:rFonts w:ascii="Times New Roman" w:hAnsi="Times New Roman" w:cs="Times New Roman"/>
          <w:sz w:val="24"/>
          <w:szCs w:val="24"/>
        </w:rPr>
        <w:t>Chapter 12</w:t>
      </w:r>
      <w:r w:rsidRPr="00222C3B">
        <w:rPr>
          <w:rFonts w:ascii="Times New Roman" w:hAnsi="Times New Roman" w:cs="Times New Roman"/>
          <w:sz w:val="24"/>
          <w:szCs w:val="24"/>
        </w:rPr>
        <w:tab/>
        <w:t>Campaigns, Elections and Voting</w:t>
      </w:r>
    </w:p>
    <w:p w:rsidR="00F921B0" w:rsidRPr="00222C3B" w:rsidRDefault="00F921B0" w:rsidP="00F921B0">
      <w:pPr>
        <w:rPr>
          <w:rFonts w:ascii="Times New Roman" w:hAnsi="Times New Roman" w:cs="Times New Roman"/>
          <w:sz w:val="24"/>
          <w:szCs w:val="24"/>
        </w:rPr>
      </w:pPr>
      <w:r w:rsidRPr="00222C3B">
        <w:rPr>
          <w:rFonts w:ascii="Times New Roman" w:hAnsi="Times New Roman" w:cs="Times New Roman"/>
          <w:sz w:val="24"/>
          <w:szCs w:val="24"/>
        </w:rPr>
        <w:t>Chapter 13</w:t>
      </w:r>
      <w:r w:rsidRPr="00222C3B">
        <w:rPr>
          <w:rFonts w:ascii="Times New Roman" w:hAnsi="Times New Roman" w:cs="Times New Roman"/>
          <w:sz w:val="24"/>
          <w:szCs w:val="24"/>
        </w:rPr>
        <w:tab/>
        <w:t>The News Media</w:t>
      </w:r>
    </w:p>
    <w:p w:rsidR="00F921B0" w:rsidRPr="00222C3B" w:rsidRDefault="00F921B0" w:rsidP="00F921B0">
      <w:pPr>
        <w:rPr>
          <w:rFonts w:ascii="Times New Roman" w:hAnsi="Times New Roman" w:cs="Times New Roman"/>
          <w:sz w:val="24"/>
          <w:szCs w:val="24"/>
        </w:rPr>
      </w:pPr>
      <w:r w:rsidRPr="00222C3B">
        <w:rPr>
          <w:rFonts w:ascii="Times New Roman" w:hAnsi="Times New Roman" w:cs="Times New Roman"/>
          <w:sz w:val="24"/>
          <w:szCs w:val="24"/>
        </w:rPr>
        <w:t>Chapter 14</w:t>
      </w:r>
      <w:r w:rsidRPr="00222C3B">
        <w:rPr>
          <w:rFonts w:ascii="Times New Roman" w:hAnsi="Times New Roman" w:cs="Times New Roman"/>
          <w:sz w:val="24"/>
          <w:szCs w:val="24"/>
        </w:rPr>
        <w:tab/>
        <w:t xml:space="preserve"> Interest Groups</w:t>
      </w:r>
    </w:p>
    <w:p w:rsidR="00F921B0" w:rsidRPr="00222C3B" w:rsidRDefault="00F921B0" w:rsidP="00F921B0">
      <w:pPr>
        <w:pStyle w:val="NormalWeb"/>
      </w:pPr>
      <w:r w:rsidRPr="00222C3B">
        <w:lastRenderedPageBreak/>
        <w:br/>
        <w:t>To</w:t>
      </w:r>
      <w:r w:rsidRPr="00222C3B">
        <w:t>wn Hall Senator Tom Cotton –Arkansas</w:t>
      </w:r>
    </w:p>
    <w:p w:rsidR="00F921B0" w:rsidRPr="00222C3B" w:rsidRDefault="00F921B0" w:rsidP="00F921B0">
      <w:pPr>
        <w:pStyle w:val="NormalWeb"/>
      </w:pPr>
      <w:hyperlink r:id="rId12" w:history="1">
        <w:r w:rsidRPr="00222C3B">
          <w:rPr>
            <w:rStyle w:val="Hyperlink"/>
          </w:rPr>
          <w:t>http://www.cnn.com/2017/02/22/politics/tom-cotton-town-hall/</w:t>
        </w:r>
      </w:hyperlink>
    </w:p>
    <w:p w:rsidR="00F921B0" w:rsidRPr="00222C3B" w:rsidRDefault="00F921B0" w:rsidP="00F921B0">
      <w:pPr>
        <w:pStyle w:val="NormalWeb"/>
      </w:pPr>
      <w:r w:rsidRPr="00222C3B">
        <w:t xml:space="preserve">Town Hall Congressman Jason </w:t>
      </w:r>
      <w:proofErr w:type="spellStart"/>
      <w:r w:rsidRPr="00222C3B">
        <w:t>Chaffetz</w:t>
      </w:r>
      <w:proofErr w:type="spellEnd"/>
      <w:r w:rsidRPr="00222C3B">
        <w:t>- Utah (Other town halls)</w:t>
      </w:r>
    </w:p>
    <w:p w:rsidR="00F921B0" w:rsidRPr="00222C3B" w:rsidRDefault="00F921B0" w:rsidP="00F921B0">
      <w:pPr>
        <w:pStyle w:val="NormalWeb"/>
      </w:pPr>
      <w:hyperlink r:id="rId13" w:history="1">
        <w:r w:rsidRPr="00222C3B">
          <w:rPr>
            <w:rStyle w:val="Hyperlink"/>
          </w:rPr>
          <w:t>https://www.youtube.com/watch?v=5Kbxw41eX2Y</w:t>
        </w:r>
      </w:hyperlink>
    </w:p>
    <w:p w:rsidR="00F921B0" w:rsidRPr="00222C3B" w:rsidRDefault="00F921B0" w:rsidP="00F921B0">
      <w:pPr>
        <w:pStyle w:val="NormalWeb"/>
      </w:pPr>
      <w:r w:rsidRPr="00222C3B">
        <w:t>Voting and Political Ideology</w:t>
      </w:r>
    </w:p>
    <w:p w:rsidR="00F921B0" w:rsidRPr="00222C3B" w:rsidRDefault="00F921B0" w:rsidP="00F921B0">
      <w:pPr>
        <w:pStyle w:val="NormalWeb"/>
      </w:pPr>
      <w:hyperlink r:id="rId14" w:history="1">
        <w:r w:rsidRPr="00222C3B">
          <w:rPr>
            <w:rStyle w:val="Hyperlink"/>
          </w:rPr>
          <w:t>https://www.youtube.com/watch?v=bnmZItVwP9g</w:t>
        </w:r>
      </w:hyperlink>
    </w:p>
    <w:p w:rsidR="00F921B0" w:rsidRPr="00222C3B" w:rsidRDefault="00F921B0" w:rsidP="00F921B0">
      <w:pPr>
        <w:pStyle w:val="NormalWeb"/>
      </w:pPr>
      <w:r w:rsidRPr="00222C3B">
        <w:t>Department of Homeland Security</w:t>
      </w:r>
    </w:p>
    <w:p w:rsidR="00F921B0" w:rsidRPr="00222C3B" w:rsidRDefault="00F921B0" w:rsidP="00F921B0">
      <w:pPr>
        <w:pStyle w:val="NormalWeb"/>
      </w:pPr>
      <w:hyperlink r:id="rId15" w:history="1">
        <w:r w:rsidRPr="00222C3B">
          <w:rPr>
            <w:rStyle w:val="Hyperlink"/>
          </w:rPr>
          <w:t>https://www.dhs.gov/executive-orders-protecting-homeland</w:t>
        </w:r>
      </w:hyperlink>
    </w:p>
    <w:p w:rsidR="00F921B0" w:rsidRPr="00222C3B" w:rsidRDefault="00F921B0" w:rsidP="00F921B0">
      <w:pPr>
        <w:pStyle w:val="NormalWeb"/>
      </w:pPr>
      <w:r w:rsidRPr="00222C3B">
        <w:t>February 20, 2017 memorandum implementing the Executive Order entitled "Border Security and Immigration Enforcement Improvements," issued by the President on January 25, 2017, which establishes the President's policy regarding effective border security and immigration enforcement through faithful execution of the laws of the United States.</w:t>
      </w:r>
    </w:p>
    <w:p w:rsidR="00F921B0" w:rsidRPr="00222C3B" w:rsidRDefault="00F921B0" w:rsidP="00F921B0">
      <w:pPr>
        <w:pStyle w:val="NormalWeb"/>
      </w:pPr>
      <w:hyperlink r:id="rId16" w:history="1">
        <w:r w:rsidRPr="00222C3B">
          <w:rPr>
            <w:rStyle w:val="Hyperlink"/>
          </w:rPr>
          <w:t>https://www.dhs.gov/sites/default/files/publications/17_0220_S1_Implementing-the-Presidents-Border-Security-Immigration-Enforcement-Improvement-Policies.pdf</w:t>
        </w:r>
      </w:hyperlink>
    </w:p>
    <w:p w:rsidR="00F921B0" w:rsidRPr="00222C3B" w:rsidRDefault="00F921B0" w:rsidP="00F921B0">
      <w:pPr>
        <w:pStyle w:val="NormalWeb"/>
      </w:pPr>
      <w:hyperlink r:id="rId17" w:history="1">
        <w:r w:rsidRPr="00222C3B">
          <w:rPr>
            <w:rStyle w:val="Hyperlink"/>
          </w:rPr>
          <w:t>https://www.dhs.gov/sites/default/files/publications/17_0220_S1_Enforcement-of-the-Immigration-Laws-to-Serve-the-National-Interest.pdf</w:t>
        </w:r>
      </w:hyperlink>
    </w:p>
    <w:p w:rsidR="00F921B0" w:rsidRPr="00222C3B" w:rsidRDefault="00F921B0" w:rsidP="00F921B0">
      <w:pPr>
        <w:pStyle w:val="NormalWeb"/>
      </w:pPr>
      <w:r w:rsidRPr="00222C3B">
        <w:t>Transgender Memo</w:t>
      </w:r>
    </w:p>
    <w:p w:rsidR="00F921B0" w:rsidRPr="00222C3B" w:rsidRDefault="00F921B0" w:rsidP="00F921B0">
      <w:pPr>
        <w:pStyle w:val="NormalWeb"/>
      </w:pPr>
      <w:hyperlink r:id="rId18" w:history="1">
        <w:r w:rsidRPr="00222C3B">
          <w:rPr>
            <w:rStyle w:val="Hyperlink"/>
          </w:rPr>
          <w:t>https://www.justice.gov/opa/file/850986/download</w:t>
        </w:r>
      </w:hyperlink>
    </w:p>
    <w:p w:rsidR="00F921B0" w:rsidRPr="00222C3B" w:rsidRDefault="00F921B0" w:rsidP="00F921B0">
      <w:pPr>
        <w:pStyle w:val="NormalWeb"/>
      </w:pPr>
      <w:r w:rsidRPr="00222C3B">
        <w:t>Grimm Transgender Case</w:t>
      </w:r>
    </w:p>
    <w:p w:rsidR="00F921B0" w:rsidRPr="00222C3B" w:rsidRDefault="00F921B0" w:rsidP="00F921B0">
      <w:pPr>
        <w:pStyle w:val="NormalWeb"/>
      </w:pPr>
      <w:hyperlink r:id="rId19" w:history="1">
        <w:r w:rsidRPr="00222C3B">
          <w:rPr>
            <w:rStyle w:val="Hyperlink"/>
          </w:rPr>
          <w:t>https://www.aclu.org/cases/gg-v-gloucester-county-school-board</w:t>
        </w:r>
      </w:hyperlink>
    </w:p>
    <w:p w:rsidR="00F921B0" w:rsidRPr="00222C3B" w:rsidRDefault="00F921B0">
      <w:pPr>
        <w:rPr>
          <w:rFonts w:ascii="Times New Roman" w:hAnsi="Times New Roman" w:cs="Times New Roman"/>
          <w:b/>
          <w:sz w:val="24"/>
          <w:szCs w:val="24"/>
        </w:rPr>
      </w:pPr>
    </w:p>
    <w:p w:rsidR="00175704" w:rsidRPr="00222C3B" w:rsidRDefault="00175704">
      <w:pPr>
        <w:rPr>
          <w:rFonts w:ascii="Times New Roman" w:hAnsi="Times New Roman" w:cs="Times New Roman"/>
          <w:b/>
          <w:sz w:val="24"/>
          <w:szCs w:val="24"/>
        </w:rPr>
      </w:pPr>
      <w:r w:rsidRPr="00222C3B">
        <w:rPr>
          <w:rFonts w:ascii="Times New Roman" w:hAnsi="Times New Roman" w:cs="Times New Roman"/>
          <w:b/>
          <w:sz w:val="24"/>
          <w:szCs w:val="24"/>
        </w:rPr>
        <w:t xml:space="preserve">MODULE 5 </w:t>
      </w:r>
      <w:r w:rsidRPr="00222C3B">
        <w:rPr>
          <w:rFonts w:ascii="Times New Roman" w:hAnsi="Times New Roman" w:cs="Times New Roman"/>
          <w:b/>
          <w:sz w:val="24"/>
          <w:szCs w:val="24"/>
        </w:rPr>
        <w:tab/>
      </w:r>
    </w:p>
    <w:p w:rsidR="00175704" w:rsidRPr="00222C3B" w:rsidRDefault="00175704">
      <w:pPr>
        <w:rPr>
          <w:rFonts w:ascii="Times New Roman" w:hAnsi="Times New Roman" w:cs="Times New Roman"/>
          <w:sz w:val="24"/>
          <w:szCs w:val="24"/>
        </w:rPr>
      </w:pPr>
      <w:r w:rsidRPr="00222C3B">
        <w:rPr>
          <w:rFonts w:ascii="Times New Roman" w:hAnsi="Times New Roman" w:cs="Times New Roman"/>
          <w:sz w:val="24"/>
          <w:szCs w:val="24"/>
        </w:rPr>
        <w:t>Chapter 6</w:t>
      </w:r>
      <w:r w:rsidRPr="00222C3B">
        <w:rPr>
          <w:rFonts w:ascii="Times New Roman" w:hAnsi="Times New Roman" w:cs="Times New Roman"/>
          <w:sz w:val="24"/>
          <w:szCs w:val="24"/>
        </w:rPr>
        <w:tab/>
        <w:t>Congress</w:t>
      </w:r>
      <w:r w:rsidR="005C0D9E" w:rsidRPr="00222C3B">
        <w:rPr>
          <w:rFonts w:ascii="Times New Roman" w:hAnsi="Times New Roman" w:cs="Times New Roman"/>
          <w:sz w:val="24"/>
          <w:szCs w:val="24"/>
        </w:rPr>
        <w:t>/ Executive Office</w:t>
      </w:r>
    </w:p>
    <w:p w:rsidR="005C0D9E" w:rsidRPr="005C0D9E" w:rsidRDefault="005C0D9E" w:rsidP="005C0D9E">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5C0D9E">
        <w:rPr>
          <w:rFonts w:ascii="Times New Roman" w:eastAsia="Times New Roman" w:hAnsi="Times New Roman" w:cs="Times New Roman"/>
          <w:color w:val="353535"/>
          <w:sz w:val="20"/>
          <w:szCs w:val="20"/>
        </w:rPr>
        <w:t>The following links demonstrate the challenges of former debates.  Enjoy!</w:t>
      </w:r>
    </w:p>
    <w:p w:rsidR="005C0D9E" w:rsidRPr="005C0D9E" w:rsidRDefault="005C0D9E" w:rsidP="005C0D9E">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5C0D9E">
        <w:rPr>
          <w:rFonts w:ascii="Times New Roman" w:eastAsia="Times New Roman" w:hAnsi="Times New Roman" w:cs="Times New Roman"/>
          <w:color w:val="353535"/>
          <w:sz w:val="20"/>
          <w:szCs w:val="20"/>
        </w:rPr>
        <w:t>JFK and Nixon Debate </w:t>
      </w:r>
      <w:hyperlink r:id="rId20" w:history="1">
        <w:r w:rsidRPr="005C0D9E">
          <w:rPr>
            <w:rFonts w:ascii="Times New Roman" w:eastAsia="Times New Roman" w:hAnsi="Times New Roman" w:cs="Times New Roman"/>
            <w:color w:val="00617F"/>
            <w:sz w:val="20"/>
            <w:szCs w:val="20"/>
            <w:u w:val="single"/>
          </w:rPr>
          <w:t>https://www.jfklibrary.org/Asset-Viewer/Archives/TNC-172.aspx</w:t>
        </w:r>
      </w:hyperlink>
    </w:p>
    <w:p w:rsidR="005C0D9E" w:rsidRPr="005C0D9E" w:rsidRDefault="005C0D9E" w:rsidP="005C0D9E">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5C0D9E">
        <w:rPr>
          <w:rFonts w:ascii="Times New Roman" w:eastAsia="Times New Roman" w:hAnsi="Times New Roman" w:cs="Times New Roman"/>
          <w:color w:val="353535"/>
          <w:sz w:val="20"/>
          <w:szCs w:val="20"/>
        </w:rPr>
        <w:t>Reagan and Carter Debate </w:t>
      </w:r>
      <w:hyperlink r:id="rId21" w:history="1">
        <w:r w:rsidRPr="005C0D9E">
          <w:rPr>
            <w:rFonts w:ascii="Times New Roman" w:eastAsia="Times New Roman" w:hAnsi="Times New Roman" w:cs="Times New Roman"/>
            <w:color w:val="00617F"/>
            <w:sz w:val="20"/>
            <w:szCs w:val="20"/>
            <w:u w:val="single"/>
          </w:rPr>
          <w:t>https://www.youtube.com/watch?v=_8YxFc_1b_0</w:t>
        </w:r>
      </w:hyperlink>
    </w:p>
    <w:p w:rsidR="005C0D9E" w:rsidRPr="005C0D9E" w:rsidRDefault="005C0D9E" w:rsidP="005C0D9E">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5C0D9E">
        <w:rPr>
          <w:rFonts w:ascii="Times New Roman" w:eastAsia="Times New Roman" w:hAnsi="Times New Roman" w:cs="Times New Roman"/>
          <w:color w:val="353535"/>
          <w:sz w:val="20"/>
          <w:szCs w:val="20"/>
        </w:rPr>
        <w:lastRenderedPageBreak/>
        <w:t>Ferraro and Bush VP Debate </w:t>
      </w:r>
      <w:hyperlink r:id="rId22" w:history="1">
        <w:r w:rsidRPr="005C0D9E">
          <w:rPr>
            <w:rFonts w:ascii="Times New Roman" w:eastAsia="Times New Roman" w:hAnsi="Times New Roman" w:cs="Times New Roman"/>
            <w:color w:val="00617F"/>
            <w:sz w:val="20"/>
            <w:szCs w:val="20"/>
            <w:u w:val="single"/>
          </w:rPr>
          <w:t>https://www.youtube.com/watch?v=42scedX5MT8</w:t>
        </w:r>
      </w:hyperlink>
    </w:p>
    <w:p w:rsidR="005C0D9E" w:rsidRPr="005C0D9E" w:rsidRDefault="005C0D9E" w:rsidP="005C0D9E">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5C0D9E">
        <w:rPr>
          <w:rFonts w:ascii="Times New Roman" w:eastAsia="Times New Roman" w:hAnsi="Times New Roman" w:cs="Times New Roman"/>
          <w:color w:val="353535"/>
          <w:sz w:val="20"/>
          <w:szCs w:val="20"/>
        </w:rPr>
        <w:t>Clinton and Bush Debate </w:t>
      </w:r>
      <w:hyperlink r:id="rId23" w:history="1">
        <w:r w:rsidRPr="005C0D9E">
          <w:rPr>
            <w:rFonts w:ascii="Times New Roman" w:eastAsia="Times New Roman" w:hAnsi="Times New Roman" w:cs="Times New Roman"/>
            <w:color w:val="00617F"/>
            <w:sz w:val="20"/>
            <w:szCs w:val="20"/>
            <w:u w:val="single"/>
          </w:rPr>
          <w:t>https://www.youtube.com/watch?v=Jg9qB_BIjWY</w:t>
        </w:r>
      </w:hyperlink>
    </w:p>
    <w:p w:rsidR="005C0D9E" w:rsidRPr="005C0D9E" w:rsidRDefault="005C0D9E" w:rsidP="005C0D9E">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5C0D9E">
        <w:rPr>
          <w:rFonts w:ascii="Times New Roman" w:eastAsia="Times New Roman" w:hAnsi="Times New Roman" w:cs="Times New Roman"/>
          <w:color w:val="353535"/>
          <w:sz w:val="20"/>
          <w:szCs w:val="20"/>
        </w:rPr>
        <w:t>Obama and McCain Debate </w:t>
      </w:r>
      <w:hyperlink r:id="rId24" w:history="1">
        <w:r w:rsidRPr="005C0D9E">
          <w:rPr>
            <w:rFonts w:ascii="Times New Roman" w:eastAsia="Times New Roman" w:hAnsi="Times New Roman" w:cs="Times New Roman"/>
            <w:color w:val="00617F"/>
            <w:sz w:val="20"/>
            <w:szCs w:val="20"/>
            <w:u w:val="single"/>
          </w:rPr>
          <w:t>https://www.youtube.com/watch?v=F-nNIEduEOw</w:t>
        </w:r>
      </w:hyperlink>
    </w:p>
    <w:p w:rsidR="005C0D9E" w:rsidRPr="00222C3B" w:rsidRDefault="005C0D9E">
      <w:pPr>
        <w:rPr>
          <w:rFonts w:ascii="Times New Roman" w:hAnsi="Times New Roman" w:cs="Times New Roman"/>
          <w:sz w:val="24"/>
          <w:szCs w:val="24"/>
        </w:rPr>
      </w:pPr>
    </w:p>
    <w:p w:rsidR="00DD0F66" w:rsidRPr="00222C3B" w:rsidRDefault="00DD0F66">
      <w:pPr>
        <w:rPr>
          <w:rFonts w:ascii="Times New Roman" w:hAnsi="Times New Roman" w:cs="Times New Roman"/>
          <w:b/>
          <w:sz w:val="24"/>
          <w:szCs w:val="24"/>
        </w:rPr>
      </w:pPr>
      <w:r w:rsidRPr="00222C3B">
        <w:rPr>
          <w:rFonts w:ascii="Times New Roman" w:hAnsi="Times New Roman" w:cs="Times New Roman"/>
          <w:b/>
          <w:sz w:val="24"/>
          <w:szCs w:val="24"/>
        </w:rPr>
        <w:t>MIDTERM</w:t>
      </w:r>
    </w:p>
    <w:p w:rsidR="00DD0F66" w:rsidRPr="00222C3B" w:rsidRDefault="00DD0F66">
      <w:pPr>
        <w:rPr>
          <w:rFonts w:ascii="Times New Roman" w:hAnsi="Times New Roman" w:cs="Times New Roman"/>
          <w:b/>
          <w:sz w:val="24"/>
          <w:szCs w:val="24"/>
        </w:rPr>
      </w:pPr>
      <w:r w:rsidRPr="00222C3B">
        <w:rPr>
          <w:rFonts w:ascii="Times New Roman" w:hAnsi="Times New Roman" w:cs="Times New Roman"/>
          <w:b/>
          <w:sz w:val="24"/>
          <w:szCs w:val="24"/>
        </w:rPr>
        <w:t>RESEARCH PROJECT</w:t>
      </w:r>
    </w:p>
    <w:p w:rsidR="00DD0F66" w:rsidRPr="00222C3B" w:rsidRDefault="00DD0F66">
      <w:pPr>
        <w:rPr>
          <w:rFonts w:ascii="Times New Roman" w:hAnsi="Times New Roman" w:cs="Times New Roman"/>
          <w:b/>
          <w:sz w:val="24"/>
          <w:szCs w:val="24"/>
        </w:rPr>
      </w:pPr>
      <w:r w:rsidRPr="00222C3B">
        <w:rPr>
          <w:rFonts w:ascii="Times New Roman" w:hAnsi="Times New Roman" w:cs="Times New Roman"/>
          <w:b/>
          <w:sz w:val="24"/>
          <w:szCs w:val="24"/>
        </w:rPr>
        <w:t>MODULE 7</w:t>
      </w:r>
    </w:p>
    <w:p w:rsidR="00DD0F66" w:rsidRPr="00222C3B" w:rsidRDefault="00DD0F66">
      <w:pPr>
        <w:rPr>
          <w:rFonts w:ascii="Times New Roman" w:hAnsi="Times New Roman" w:cs="Times New Roman"/>
          <w:sz w:val="24"/>
          <w:szCs w:val="24"/>
        </w:rPr>
      </w:pPr>
      <w:r w:rsidRPr="00222C3B">
        <w:rPr>
          <w:rFonts w:ascii="Times New Roman" w:hAnsi="Times New Roman" w:cs="Times New Roman"/>
          <w:sz w:val="24"/>
          <w:szCs w:val="24"/>
        </w:rPr>
        <w:t>Chapter 9</w:t>
      </w:r>
      <w:r w:rsidRPr="00222C3B">
        <w:rPr>
          <w:rFonts w:ascii="Times New Roman" w:hAnsi="Times New Roman" w:cs="Times New Roman"/>
          <w:sz w:val="24"/>
          <w:szCs w:val="24"/>
        </w:rPr>
        <w:tab/>
        <w:t>The Judiciary</w:t>
      </w:r>
    </w:p>
    <w:p w:rsidR="00DD0F66" w:rsidRPr="00222C3B" w:rsidRDefault="00DD0F66">
      <w:pPr>
        <w:rPr>
          <w:rFonts w:ascii="Times New Roman" w:hAnsi="Times New Roman" w:cs="Times New Roman"/>
          <w:b/>
          <w:sz w:val="24"/>
          <w:szCs w:val="24"/>
        </w:rPr>
      </w:pPr>
      <w:r w:rsidRPr="00222C3B">
        <w:rPr>
          <w:rFonts w:ascii="Times New Roman" w:hAnsi="Times New Roman" w:cs="Times New Roman"/>
          <w:b/>
          <w:sz w:val="24"/>
          <w:szCs w:val="24"/>
        </w:rPr>
        <w:t>MODULE 8</w:t>
      </w:r>
    </w:p>
    <w:p w:rsidR="00DD0F66" w:rsidRPr="00222C3B" w:rsidRDefault="00DD0F66">
      <w:pPr>
        <w:rPr>
          <w:rFonts w:ascii="Times New Roman" w:hAnsi="Times New Roman" w:cs="Times New Roman"/>
          <w:sz w:val="24"/>
          <w:szCs w:val="24"/>
        </w:rPr>
      </w:pPr>
      <w:r w:rsidRPr="00222C3B">
        <w:rPr>
          <w:rFonts w:ascii="Times New Roman" w:hAnsi="Times New Roman" w:cs="Times New Roman"/>
          <w:sz w:val="24"/>
          <w:szCs w:val="24"/>
        </w:rPr>
        <w:t>Chapter 4</w:t>
      </w:r>
      <w:r w:rsidRPr="00222C3B">
        <w:rPr>
          <w:rFonts w:ascii="Times New Roman" w:hAnsi="Times New Roman" w:cs="Times New Roman"/>
          <w:sz w:val="24"/>
          <w:szCs w:val="24"/>
        </w:rPr>
        <w:tab/>
        <w:t>Civil Liberties</w:t>
      </w:r>
    </w:p>
    <w:p w:rsidR="00DD0F66" w:rsidRPr="00222C3B" w:rsidRDefault="00DD0F66">
      <w:pPr>
        <w:rPr>
          <w:rFonts w:ascii="Times New Roman" w:hAnsi="Times New Roman" w:cs="Times New Roman"/>
          <w:b/>
          <w:sz w:val="24"/>
          <w:szCs w:val="24"/>
        </w:rPr>
      </w:pPr>
      <w:r w:rsidRPr="00222C3B">
        <w:rPr>
          <w:rFonts w:ascii="Times New Roman" w:hAnsi="Times New Roman" w:cs="Times New Roman"/>
          <w:b/>
          <w:sz w:val="24"/>
          <w:szCs w:val="24"/>
        </w:rPr>
        <w:t>MODULE 9</w:t>
      </w:r>
      <w:r w:rsidRPr="00222C3B">
        <w:rPr>
          <w:rFonts w:ascii="Times New Roman" w:hAnsi="Times New Roman" w:cs="Times New Roman"/>
          <w:b/>
          <w:sz w:val="24"/>
          <w:szCs w:val="24"/>
        </w:rPr>
        <w:tab/>
      </w:r>
    </w:p>
    <w:p w:rsidR="00F921B0" w:rsidRPr="00222C3B" w:rsidRDefault="00F921B0" w:rsidP="00F921B0">
      <w:pPr>
        <w:rPr>
          <w:rFonts w:ascii="Times New Roman" w:hAnsi="Times New Roman" w:cs="Times New Roman"/>
          <w:sz w:val="24"/>
          <w:szCs w:val="24"/>
        </w:rPr>
      </w:pPr>
      <w:r w:rsidRPr="00222C3B">
        <w:rPr>
          <w:rFonts w:ascii="Times New Roman" w:hAnsi="Times New Roman" w:cs="Times New Roman"/>
          <w:sz w:val="24"/>
          <w:szCs w:val="24"/>
        </w:rPr>
        <w:t>Chapter 5</w:t>
      </w:r>
      <w:r w:rsidRPr="00222C3B">
        <w:rPr>
          <w:rFonts w:ascii="Times New Roman" w:hAnsi="Times New Roman" w:cs="Times New Roman"/>
          <w:sz w:val="24"/>
          <w:szCs w:val="24"/>
        </w:rPr>
        <w:tab/>
        <w:t>Civil Rights</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Emmett Till</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25" w:history="1">
        <w:r w:rsidRPr="00F921B0">
          <w:rPr>
            <w:rFonts w:ascii="Times New Roman" w:eastAsia="Times New Roman" w:hAnsi="Times New Roman" w:cs="Times New Roman"/>
            <w:color w:val="00617F"/>
            <w:sz w:val="20"/>
            <w:szCs w:val="20"/>
            <w:u w:val="single"/>
          </w:rPr>
          <w:t>https://www.youtube.com/watch?v=v8QXNyCvDP4</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Little Rock Nine</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26" w:history="1">
        <w:r w:rsidRPr="00F921B0">
          <w:rPr>
            <w:rFonts w:ascii="Times New Roman" w:eastAsia="Times New Roman" w:hAnsi="Times New Roman" w:cs="Times New Roman"/>
            <w:color w:val="00617F"/>
            <w:sz w:val="20"/>
            <w:szCs w:val="20"/>
            <w:u w:val="single"/>
          </w:rPr>
          <w:t>https://www.youtube.com/watch?v=xERXusiEszs</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Medgar Evans</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27" w:history="1">
        <w:r w:rsidRPr="00F921B0">
          <w:rPr>
            <w:rFonts w:ascii="Times New Roman" w:eastAsia="Times New Roman" w:hAnsi="Times New Roman" w:cs="Times New Roman"/>
            <w:color w:val="00617F"/>
            <w:sz w:val="20"/>
            <w:szCs w:val="20"/>
            <w:u w:val="single"/>
          </w:rPr>
          <w:t>https://www.youtube.com/watch?v=8_HBdrJkmDE</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28" w:history="1">
        <w:r w:rsidRPr="00F921B0">
          <w:rPr>
            <w:rFonts w:ascii="Times New Roman" w:eastAsia="Times New Roman" w:hAnsi="Times New Roman" w:cs="Times New Roman"/>
            <w:color w:val="00617F"/>
            <w:sz w:val="20"/>
            <w:szCs w:val="20"/>
            <w:u w:val="single"/>
          </w:rPr>
          <w:t>https://www.youtube.com/watch?v=eZhFKV4Q40U</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Jimmy Lee Jackson Documentary</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29" w:history="1">
        <w:r w:rsidRPr="00F921B0">
          <w:rPr>
            <w:rFonts w:ascii="Times New Roman" w:eastAsia="Times New Roman" w:hAnsi="Times New Roman" w:cs="Times New Roman"/>
            <w:color w:val="00617F"/>
            <w:sz w:val="20"/>
            <w:szCs w:val="20"/>
            <w:u w:val="single"/>
          </w:rPr>
          <w:t>https://www.youtube.com/watch?v=moYOK0viGi4</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0" w:history="1">
        <w:r w:rsidRPr="00F921B0">
          <w:rPr>
            <w:rFonts w:ascii="Times New Roman" w:eastAsia="Times New Roman" w:hAnsi="Times New Roman" w:cs="Times New Roman"/>
            <w:color w:val="00617F"/>
            <w:sz w:val="20"/>
            <w:szCs w:val="20"/>
            <w:u w:val="single"/>
          </w:rPr>
          <w:t>https://www.youtube.com/watch?v=5eaPkBFdvss</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 </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Selma Bridge March over Jimmy Lee Jackson</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1" w:history="1">
        <w:r w:rsidRPr="00F921B0">
          <w:rPr>
            <w:rFonts w:ascii="Times New Roman" w:eastAsia="Times New Roman" w:hAnsi="Times New Roman" w:cs="Times New Roman"/>
            <w:color w:val="00617F"/>
            <w:sz w:val="20"/>
            <w:szCs w:val="20"/>
            <w:u w:val="single"/>
          </w:rPr>
          <w:t>https://www.youtube.com/watch?v=aUhhBvXc_Ao</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t> </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color w:val="353535"/>
          <w:sz w:val="20"/>
          <w:szCs w:val="20"/>
        </w:rPr>
        <w:lastRenderedPageBreak/>
        <w:t>LBJ on Selma –Bloody Sunday</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2" w:history="1">
        <w:r w:rsidRPr="00F921B0">
          <w:rPr>
            <w:rFonts w:ascii="Times New Roman" w:eastAsia="Times New Roman" w:hAnsi="Times New Roman" w:cs="Times New Roman"/>
            <w:color w:val="00617F"/>
            <w:sz w:val="20"/>
            <w:szCs w:val="20"/>
            <w:u w:val="single"/>
          </w:rPr>
          <w:t>https://www.youtube.com/watch?v=AGgc2J1VIfw</w:t>
        </w:r>
      </w:hyperlink>
    </w:p>
    <w:p w:rsidR="00F921B0" w:rsidRPr="00222C3B" w:rsidRDefault="00F921B0">
      <w:pPr>
        <w:rPr>
          <w:rFonts w:ascii="Times New Roman" w:hAnsi="Times New Roman" w:cs="Times New Roman"/>
          <w:b/>
          <w:sz w:val="24"/>
          <w:szCs w:val="24"/>
        </w:rPr>
      </w:pPr>
    </w:p>
    <w:p w:rsidR="00175704" w:rsidRPr="00222C3B" w:rsidRDefault="00F921B0">
      <w:pPr>
        <w:rPr>
          <w:rFonts w:ascii="Times New Roman" w:hAnsi="Times New Roman" w:cs="Times New Roman"/>
          <w:sz w:val="24"/>
          <w:szCs w:val="24"/>
        </w:rPr>
      </w:pPr>
      <w:r w:rsidRPr="00222C3B">
        <w:rPr>
          <w:rFonts w:ascii="Times New Roman" w:hAnsi="Times New Roman" w:cs="Times New Roman"/>
          <w:sz w:val="24"/>
          <w:szCs w:val="24"/>
        </w:rPr>
        <w:t>Research Project</w:t>
      </w:r>
    </w:p>
    <w:p w:rsidR="00F921B0" w:rsidRPr="00222C3B" w:rsidRDefault="00F921B0">
      <w:pPr>
        <w:rPr>
          <w:rFonts w:ascii="Times New Roman" w:hAnsi="Times New Roman" w:cs="Times New Roman"/>
          <w:sz w:val="24"/>
          <w:szCs w:val="24"/>
        </w:rPr>
      </w:pPr>
      <w:r w:rsidRPr="00222C3B">
        <w:rPr>
          <w:rFonts w:ascii="Times New Roman" w:hAnsi="Times New Roman" w:cs="Times New Roman"/>
          <w:color w:val="353535"/>
          <w:sz w:val="20"/>
          <w:szCs w:val="20"/>
          <w:shd w:val="clear" w:color="auto" w:fill="FAFAFA"/>
        </w:rPr>
        <w:t> </w:t>
      </w:r>
      <w:hyperlink r:id="rId33" w:history="1">
        <w:r w:rsidRPr="00222C3B">
          <w:rPr>
            <w:rStyle w:val="Hyperlink"/>
            <w:rFonts w:ascii="Times New Roman" w:hAnsi="Times New Roman" w:cs="Times New Roman"/>
            <w:color w:val="00617F"/>
            <w:sz w:val="20"/>
            <w:szCs w:val="20"/>
            <w:u w:val="none"/>
            <w:shd w:val="clear" w:color="auto" w:fill="FAFAFA"/>
          </w:rPr>
          <w:t>http://spcollege.libguides.com/jackson/government</w:t>
        </w:r>
      </w:hyperlink>
    </w:p>
    <w:p w:rsidR="00E71649" w:rsidRPr="00222C3B" w:rsidRDefault="00F921B0">
      <w:pPr>
        <w:rPr>
          <w:rFonts w:ascii="Times New Roman" w:hAnsi="Times New Roman" w:cs="Times New Roman"/>
          <w:sz w:val="24"/>
          <w:szCs w:val="24"/>
        </w:rPr>
      </w:pPr>
      <w:r w:rsidRPr="00222C3B">
        <w:rPr>
          <w:rFonts w:ascii="Times New Roman" w:hAnsi="Times New Roman" w:cs="Times New Roman"/>
          <w:sz w:val="24"/>
          <w:szCs w:val="24"/>
        </w:rPr>
        <w:t>Trump</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b/>
          <w:bCs/>
          <w:color w:val="353535"/>
          <w:sz w:val="20"/>
          <w:szCs w:val="20"/>
        </w:rPr>
        <w:t>Michael Flynn's Resignation Letter</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4" w:anchor="from_embed?content=10079&amp;campaign=Skimbit%2C+Ltd.&amp;ad_group=&amp;keyword=ft500noi&amp;source=impactradius&amp;medium=affiliate&amp;irgwc=1" w:history="1">
        <w:r w:rsidRPr="00F921B0">
          <w:rPr>
            <w:rFonts w:ascii="Times New Roman" w:eastAsia="Times New Roman" w:hAnsi="Times New Roman" w:cs="Times New Roman"/>
            <w:color w:val="00617F"/>
            <w:sz w:val="20"/>
            <w:szCs w:val="20"/>
            <w:u w:val="single"/>
          </w:rPr>
          <w:t>https://www.scribd.com/document/339270652/Michael-Flynn-Resignation-Letter#from_embed?content=10079&amp;campaign=Skimbit%2C+Ltd.&amp;ad_group=&amp;keyword=ft500noi&amp;source=impactradius&amp;medium=affiliate&amp;irgwc=1</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b/>
          <w:bCs/>
          <w:color w:val="353535"/>
          <w:sz w:val="20"/>
          <w:szCs w:val="20"/>
        </w:rPr>
        <w:t>United States District Eastern Court for Virginia </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5" w:history="1">
        <w:r w:rsidRPr="00F921B0">
          <w:rPr>
            <w:rFonts w:ascii="Times New Roman" w:eastAsia="Times New Roman" w:hAnsi="Times New Roman" w:cs="Times New Roman"/>
            <w:color w:val="00617F"/>
            <w:sz w:val="20"/>
            <w:szCs w:val="20"/>
            <w:u w:val="single"/>
          </w:rPr>
          <w:t>http://apps.washingtonpost.com/g/documents/local/travel-ban-memorandum-opinion/2331/</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b/>
          <w:bCs/>
          <w:color w:val="353535"/>
          <w:sz w:val="20"/>
          <w:szCs w:val="20"/>
        </w:rPr>
        <w:t>United States District Eastern District of New York-Injunction Order</w:t>
      </w:r>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6" w:history="1">
        <w:r w:rsidRPr="00F921B0">
          <w:rPr>
            <w:rFonts w:ascii="Times New Roman" w:eastAsia="Times New Roman" w:hAnsi="Times New Roman" w:cs="Times New Roman"/>
            <w:color w:val="00617F"/>
            <w:sz w:val="20"/>
            <w:szCs w:val="20"/>
            <w:u w:val="single"/>
          </w:rPr>
          <w:t>http://www.politico.com/f/?id=00000159-e83b-d7d2-a97f-fcbbcbd80000</w:t>
        </w:r>
      </w:hyperlink>
    </w:p>
    <w:p w:rsidR="00F921B0" w:rsidRPr="00F921B0"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F921B0">
        <w:rPr>
          <w:rFonts w:ascii="Times New Roman" w:eastAsia="Times New Roman" w:hAnsi="Times New Roman" w:cs="Times New Roman"/>
          <w:b/>
          <w:bCs/>
          <w:color w:val="353535"/>
          <w:sz w:val="20"/>
          <w:szCs w:val="20"/>
        </w:rPr>
        <w:t>9th Circuit order on President Trump's executive order restricting travel from 7 middle eastern countries</w:t>
      </w:r>
    </w:p>
    <w:p w:rsidR="00F921B0" w:rsidRPr="00222C3B" w:rsidRDefault="00F921B0"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hyperlink r:id="rId37" w:history="1">
        <w:r w:rsidRPr="00F921B0">
          <w:rPr>
            <w:rFonts w:ascii="Times New Roman" w:eastAsia="Times New Roman" w:hAnsi="Times New Roman" w:cs="Times New Roman"/>
            <w:color w:val="00617F"/>
            <w:sz w:val="20"/>
            <w:szCs w:val="20"/>
            <w:u w:val="single"/>
          </w:rPr>
          <w:t>http://cdn.ca9.uscourts.gov/datastore/opinions/2017/02/09/17-35105.pdf</w:t>
        </w:r>
      </w:hyperlink>
    </w:p>
    <w:p w:rsidR="005C0D9E" w:rsidRPr="00222C3B" w:rsidRDefault="005C0D9E"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p>
    <w:p w:rsidR="005C0D9E" w:rsidRPr="00222C3B" w:rsidRDefault="005C0D9E"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r w:rsidRPr="00222C3B">
        <w:rPr>
          <w:rFonts w:ascii="Times New Roman" w:eastAsia="Times New Roman" w:hAnsi="Times New Roman" w:cs="Times New Roman"/>
          <w:color w:val="353535"/>
          <w:sz w:val="20"/>
          <w:szCs w:val="20"/>
        </w:rPr>
        <w:t>LOCAL POLITICS</w:t>
      </w:r>
    </w:p>
    <w:p w:rsidR="005C0D9E" w:rsidRPr="005C0D9E" w:rsidRDefault="005C0D9E" w:rsidP="005C0D9E">
      <w:pPr>
        <w:shd w:val="clear" w:color="auto" w:fill="FFFFFF"/>
        <w:spacing w:after="0" w:line="240" w:lineRule="auto"/>
        <w:rPr>
          <w:rFonts w:ascii="Times New Roman" w:eastAsia="Times New Roman" w:hAnsi="Times New Roman" w:cs="Times New Roman"/>
          <w:color w:val="353535"/>
          <w:sz w:val="20"/>
          <w:szCs w:val="20"/>
        </w:rPr>
      </w:pPr>
      <w:hyperlink r:id="rId38" w:history="1">
        <w:r w:rsidRPr="005C0D9E">
          <w:rPr>
            <w:rFonts w:ascii="Times New Roman" w:eastAsia="Times New Roman" w:hAnsi="Times New Roman" w:cs="Times New Roman"/>
            <w:color w:val="00617F"/>
            <w:sz w:val="20"/>
            <w:szCs w:val="20"/>
            <w:u w:val="single"/>
            <w:bdr w:val="none" w:sz="0" w:space="0" w:color="auto" w:frame="1"/>
          </w:rPr>
          <w:t>Pinellas County School Board: Districts 1 and 5</w:t>
        </w:r>
      </w:hyperlink>
    </w:p>
    <w:p w:rsidR="005C0D9E" w:rsidRPr="005C0D9E" w:rsidRDefault="005C0D9E" w:rsidP="005C0D9E">
      <w:pPr>
        <w:shd w:val="clear" w:color="auto" w:fill="FFFFFF"/>
        <w:spacing w:after="0" w:line="240" w:lineRule="auto"/>
        <w:rPr>
          <w:rFonts w:ascii="Times New Roman" w:eastAsia="Times New Roman" w:hAnsi="Times New Roman" w:cs="Times New Roman"/>
          <w:color w:val="353535"/>
          <w:sz w:val="20"/>
          <w:szCs w:val="20"/>
        </w:rPr>
      </w:pPr>
      <w:hyperlink r:id="rId39" w:history="1">
        <w:r w:rsidRPr="005C0D9E">
          <w:rPr>
            <w:rFonts w:ascii="Times New Roman" w:eastAsia="Times New Roman" w:hAnsi="Times New Roman" w:cs="Times New Roman"/>
            <w:color w:val="00617F"/>
            <w:sz w:val="20"/>
            <w:szCs w:val="20"/>
            <w:u w:val="single"/>
            <w:bdr w:val="none" w:sz="0" w:space="0" w:color="auto" w:frame="1"/>
          </w:rPr>
          <w:t>House of Representatives: Districts 65, 66 and 67</w:t>
        </w:r>
      </w:hyperlink>
    </w:p>
    <w:p w:rsidR="005C0D9E" w:rsidRPr="005C0D9E" w:rsidRDefault="005C0D9E" w:rsidP="005C0D9E">
      <w:pPr>
        <w:shd w:val="clear" w:color="auto" w:fill="FFFFFF"/>
        <w:spacing w:after="0" w:line="240" w:lineRule="auto"/>
        <w:rPr>
          <w:rFonts w:ascii="Times New Roman" w:eastAsia="Times New Roman" w:hAnsi="Times New Roman" w:cs="Times New Roman"/>
          <w:color w:val="353535"/>
          <w:sz w:val="20"/>
          <w:szCs w:val="20"/>
        </w:rPr>
      </w:pPr>
      <w:hyperlink r:id="rId40" w:history="1">
        <w:r w:rsidRPr="005C0D9E">
          <w:rPr>
            <w:rFonts w:ascii="Times New Roman" w:eastAsia="Times New Roman" w:hAnsi="Times New Roman" w:cs="Times New Roman"/>
            <w:color w:val="00617F"/>
            <w:sz w:val="20"/>
            <w:szCs w:val="20"/>
            <w:u w:val="single"/>
            <w:bdr w:val="none" w:sz="0" w:space="0" w:color="auto" w:frame="1"/>
          </w:rPr>
          <w:t>Pinellas County Commission: District 3</w:t>
        </w:r>
      </w:hyperlink>
    </w:p>
    <w:p w:rsidR="005C0D9E" w:rsidRPr="005C0D9E" w:rsidRDefault="005C0D9E" w:rsidP="005C0D9E">
      <w:pPr>
        <w:shd w:val="clear" w:color="auto" w:fill="FFFFFF"/>
        <w:spacing w:after="0" w:line="240" w:lineRule="auto"/>
        <w:rPr>
          <w:rFonts w:ascii="Times New Roman" w:eastAsia="Times New Roman" w:hAnsi="Times New Roman" w:cs="Times New Roman"/>
          <w:color w:val="353535"/>
          <w:sz w:val="20"/>
          <w:szCs w:val="20"/>
        </w:rPr>
      </w:pPr>
      <w:hyperlink r:id="rId41" w:history="1">
        <w:r w:rsidRPr="005C0D9E">
          <w:rPr>
            <w:rFonts w:ascii="Times New Roman" w:eastAsia="Times New Roman" w:hAnsi="Times New Roman" w:cs="Times New Roman"/>
            <w:color w:val="00617F"/>
            <w:sz w:val="20"/>
            <w:szCs w:val="20"/>
            <w:u w:val="single"/>
            <w:bdr w:val="none" w:sz="0" w:space="0" w:color="auto" w:frame="1"/>
          </w:rPr>
          <w:t>U.S. Senate: District 19 and House of Representatives: Districts 68,69 and 70</w:t>
        </w:r>
      </w:hyperlink>
    </w:p>
    <w:p w:rsidR="005C0D9E" w:rsidRPr="00F921B0" w:rsidRDefault="005C0D9E" w:rsidP="00F921B0">
      <w:pPr>
        <w:shd w:val="clear" w:color="auto" w:fill="FAFAFA"/>
        <w:spacing w:before="100" w:beforeAutospacing="1" w:after="100" w:afterAutospacing="1" w:line="240" w:lineRule="auto"/>
        <w:rPr>
          <w:rFonts w:ascii="Times New Roman" w:eastAsia="Times New Roman" w:hAnsi="Times New Roman" w:cs="Times New Roman"/>
          <w:color w:val="353535"/>
          <w:sz w:val="20"/>
          <w:szCs w:val="20"/>
        </w:rPr>
      </w:pPr>
    </w:p>
    <w:p w:rsidR="00F921B0" w:rsidRPr="00222C3B" w:rsidRDefault="00F921B0">
      <w:pPr>
        <w:rPr>
          <w:rFonts w:ascii="Times New Roman" w:hAnsi="Times New Roman" w:cs="Times New Roman"/>
          <w:sz w:val="24"/>
          <w:szCs w:val="24"/>
        </w:rPr>
      </w:pPr>
      <w:bookmarkStart w:id="0" w:name="_GoBack"/>
      <w:bookmarkEnd w:id="0"/>
    </w:p>
    <w:p w:rsidR="00E71649" w:rsidRPr="00222C3B" w:rsidRDefault="00E71649">
      <w:pPr>
        <w:rPr>
          <w:rFonts w:ascii="Times New Roman" w:hAnsi="Times New Roman" w:cs="Times New Roman"/>
          <w:sz w:val="24"/>
          <w:szCs w:val="24"/>
        </w:rPr>
      </w:pPr>
    </w:p>
    <w:sectPr w:rsidR="00E71649" w:rsidRPr="0022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49"/>
    <w:rsid w:val="00175704"/>
    <w:rsid w:val="00222C3B"/>
    <w:rsid w:val="005A02C2"/>
    <w:rsid w:val="005C0D9E"/>
    <w:rsid w:val="00DD0F66"/>
    <w:rsid w:val="00E71649"/>
    <w:rsid w:val="00F92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D3C7"/>
  <w15:chartTrackingRefBased/>
  <w15:docId w15:val="{2C709239-4A4D-45F3-A796-BE7CEA1E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2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12103">
      <w:bodyDiv w:val="1"/>
      <w:marLeft w:val="0"/>
      <w:marRight w:val="0"/>
      <w:marTop w:val="0"/>
      <w:marBottom w:val="0"/>
      <w:divBdr>
        <w:top w:val="none" w:sz="0" w:space="0" w:color="auto"/>
        <w:left w:val="none" w:sz="0" w:space="0" w:color="auto"/>
        <w:bottom w:val="none" w:sz="0" w:space="0" w:color="auto"/>
        <w:right w:val="none" w:sz="0" w:space="0" w:color="auto"/>
      </w:divBdr>
    </w:div>
    <w:div w:id="331227303">
      <w:bodyDiv w:val="1"/>
      <w:marLeft w:val="0"/>
      <w:marRight w:val="0"/>
      <w:marTop w:val="0"/>
      <w:marBottom w:val="0"/>
      <w:divBdr>
        <w:top w:val="none" w:sz="0" w:space="0" w:color="auto"/>
        <w:left w:val="none" w:sz="0" w:space="0" w:color="auto"/>
        <w:bottom w:val="none" w:sz="0" w:space="0" w:color="auto"/>
        <w:right w:val="none" w:sz="0" w:space="0" w:color="auto"/>
      </w:divBdr>
    </w:div>
    <w:div w:id="408961199">
      <w:bodyDiv w:val="1"/>
      <w:marLeft w:val="0"/>
      <w:marRight w:val="0"/>
      <w:marTop w:val="0"/>
      <w:marBottom w:val="0"/>
      <w:divBdr>
        <w:top w:val="none" w:sz="0" w:space="0" w:color="auto"/>
        <w:left w:val="none" w:sz="0" w:space="0" w:color="auto"/>
        <w:bottom w:val="none" w:sz="0" w:space="0" w:color="auto"/>
        <w:right w:val="none" w:sz="0" w:space="0" w:color="auto"/>
      </w:divBdr>
    </w:div>
    <w:div w:id="969897586">
      <w:bodyDiv w:val="1"/>
      <w:marLeft w:val="0"/>
      <w:marRight w:val="0"/>
      <w:marTop w:val="0"/>
      <w:marBottom w:val="0"/>
      <w:divBdr>
        <w:top w:val="none" w:sz="0" w:space="0" w:color="auto"/>
        <w:left w:val="none" w:sz="0" w:space="0" w:color="auto"/>
        <w:bottom w:val="none" w:sz="0" w:space="0" w:color="auto"/>
        <w:right w:val="none" w:sz="0" w:space="0" w:color="auto"/>
      </w:divBdr>
    </w:div>
    <w:div w:id="1326783756">
      <w:bodyDiv w:val="1"/>
      <w:marLeft w:val="0"/>
      <w:marRight w:val="0"/>
      <w:marTop w:val="0"/>
      <w:marBottom w:val="0"/>
      <w:divBdr>
        <w:top w:val="none" w:sz="0" w:space="0" w:color="auto"/>
        <w:left w:val="none" w:sz="0" w:space="0" w:color="auto"/>
        <w:bottom w:val="none" w:sz="0" w:space="0" w:color="auto"/>
        <w:right w:val="none" w:sz="0" w:space="0" w:color="auto"/>
      </w:divBdr>
    </w:div>
    <w:div w:id="1612856057">
      <w:bodyDiv w:val="1"/>
      <w:marLeft w:val="0"/>
      <w:marRight w:val="0"/>
      <w:marTop w:val="0"/>
      <w:marBottom w:val="0"/>
      <w:divBdr>
        <w:top w:val="none" w:sz="0" w:space="0" w:color="auto"/>
        <w:left w:val="none" w:sz="0" w:space="0" w:color="auto"/>
        <w:bottom w:val="none" w:sz="0" w:space="0" w:color="auto"/>
        <w:right w:val="none" w:sz="0" w:space="0" w:color="auto"/>
      </w:divBdr>
      <w:divsChild>
        <w:div w:id="606887825">
          <w:marLeft w:val="0"/>
          <w:marRight w:val="0"/>
          <w:marTop w:val="216"/>
          <w:marBottom w:val="0"/>
          <w:divBdr>
            <w:top w:val="none" w:sz="0" w:space="0" w:color="auto"/>
            <w:left w:val="none" w:sz="0" w:space="0" w:color="auto"/>
            <w:bottom w:val="none" w:sz="0" w:space="0" w:color="auto"/>
            <w:right w:val="none" w:sz="0" w:space="0" w:color="auto"/>
          </w:divBdr>
        </w:div>
      </w:divsChild>
    </w:div>
    <w:div w:id="1933540153">
      <w:bodyDiv w:val="1"/>
      <w:marLeft w:val="0"/>
      <w:marRight w:val="0"/>
      <w:marTop w:val="0"/>
      <w:marBottom w:val="0"/>
      <w:divBdr>
        <w:top w:val="none" w:sz="0" w:space="0" w:color="auto"/>
        <w:left w:val="none" w:sz="0" w:space="0" w:color="auto"/>
        <w:bottom w:val="none" w:sz="0" w:space="0" w:color="auto"/>
        <w:right w:val="none" w:sz="0" w:space="0" w:color="auto"/>
      </w:divBdr>
    </w:div>
    <w:div w:id="19702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Kbxw41eX2Y" TargetMode="External"/><Relationship Id="rId18" Type="http://schemas.openxmlformats.org/officeDocument/2006/relationships/hyperlink" Target="https://www.justice.gov/opa/file/850986/download" TargetMode="External"/><Relationship Id="rId26" Type="http://schemas.openxmlformats.org/officeDocument/2006/relationships/hyperlink" Target="https://www.youtube.com/watch?v=xERXusiEszs" TargetMode="External"/><Relationship Id="rId39" Type="http://schemas.openxmlformats.org/officeDocument/2006/relationships/hyperlink" Target="https://www.youtube.com/watch?v=gAYu3OOtjoE&amp;feature=youtu.be" TargetMode="External"/><Relationship Id="rId21" Type="http://schemas.openxmlformats.org/officeDocument/2006/relationships/hyperlink" Target="https://www.youtube.com/watch?v=_8YxFc_1b_0" TargetMode="External"/><Relationship Id="rId34" Type="http://schemas.openxmlformats.org/officeDocument/2006/relationships/hyperlink" Target="https://www.scribd.com/document/339270652/Michael-Flynn-Resignation-Letter" TargetMode="External"/><Relationship Id="rId42" Type="http://schemas.openxmlformats.org/officeDocument/2006/relationships/fontTable" Target="fontTable.xml"/><Relationship Id="rId7" Type="http://schemas.openxmlformats.org/officeDocument/2006/relationships/hyperlink" Target="https://history.state.gov/milestones/1776-1783/articles" TargetMode="External"/><Relationship Id="rId2" Type="http://schemas.openxmlformats.org/officeDocument/2006/relationships/settings" Target="settings.xml"/><Relationship Id="rId16" Type="http://schemas.openxmlformats.org/officeDocument/2006/relationships/hyperlink" Target="https://www.dhs.gov/sites/default/files/publications/17_0220_S1_Implementing-the-Presidents-Border-Security-Immigration-Enforcement-Improvement-Policies.pdf" TargetMode="External"/><Relationship Id="rId20" Type="http://schemas.openxmlformats.org/officeDocument/2006/relationships/hyperlink" Target="https://www.jfklibrary.org/Asset-Viewer/Archives/TNC-172.aspx" TargetMode="External"/><Relationship Id="rId29" Type="http://schemas.openxmlformats.org/officeDocument/2006/relationships/hyperlink" Target="https://www.youtube.com/watch?v=moYOK0viGi4" TargetMode="External"/><Relationship Id="rId41" Type="http://schemas.openxmlformats.org/officeDocument/2006/relationships/hyperlink" Target="https://www.youtube.com/watch?v=cCDok96ErEQ&amp;feature=youtu.be" TargetMode="External"/><Relationship Id="rId1" Type="http://schemas.openxmlformats.org/officeDocument/2006/relationships/styles" Target="styles.xml"/><Relationship Id="rId6" Type="http://schemas.openxmlformats.org/officeDocument/2006/relationships/hyperlink" Target="https://www.youtube.com/watch?v=vHywdoaa0E8" TargetMode="External"/><Relationship Id="rId11" Type="http://schemas.openxmlformats.org/officeDocument/2006/relationships/hyperlink" Target="http://www.history.com/topics/us-presidents/james-madison/videos/america-gets-a-constitution" TargetMode="External"/><Relationship Id="rId24" Type="http://schemas.openxmlformats.org/officeDocument/2006/relationships/hyperlink" Target="https://www.youtube.com/watch?v=F-nNIEduEOw" TargetMode="External"/><Relationship Id="rId32" Type="http://schemas.openxmlformats.org/officeDocument/2006/relationships/hyperlink" Target="https://www.youtube.com/watch?v=AGgc2J1VIfw" TargetMode="External"/><Relationship Id="rId37" Type="http://schemas.openxmlformats.org/officeDocument/2006/relationships/hyperlink" Target="http://cdn.ca9.uscourts.gov/datastore/opinions/2017/02/09/17-35105.pdf" TargetMode="External"/><Relationship Id="rId40" Type="http://schemas.openxmlformats.org/officeDocument/2006/relationships/hyperlink" Target="https://www.youtube.com/watch?v=Gu4Hfa50B88&amp;feature=youtu.be" TargetMode="External"/><Relationship Id="rId5" Type="http://schemas.openxmlformats.org/officeDocument/2006/relationships/hyperlink" Target="https://www.youtube.com/watch?v=31zRfrGU0P4" TargetMode="External"/><Relationship Id="rId15" Type="http://schemas.openxmlformats.org/officeDocument/2006/relationships/hyperlink" Target="https://www.dhs.gov/executive-orders-protecting-homeland" TargetMode="External"/><Relationship Id="rId23" Type="http://schemas.openxmlformats.org/officeDocument/2006/relationships/hyperlink" Target="https://www.youtube.com/watch?v=Jg9qB_BIjWY" TargetMode="External"/><Relationship Id="rId28" Type="http://schemas.openxmlformats.org/officeDocument/2006/relationships/hyperlink" Target="https://www.youtube.com/watch?v=eZhFKV4Q40U" TargetMode="External"/><Relationship Id="rId36" Type="http://schemas.openxmlformats.org/officeDocument/2006/relationships/hyperlink" Target="http://www.politico.com/f/?id=00000159-e83b-d7d2-a97f-fcbbcbd80000" TargetMode="External"/><Relationship Id="rId10" Type="http://schemas.openxmlformats.org/officeDocument/2006/relationships/hyperlink" Target="http://www.slate.com/blogs/browbeat/2016/06/12/hamilton_tonys_cast_performs_yorktown_the_world_turned_upside_down_video" TargetMode="External"/><Relationship Id="rId19" Type="http://schemas.openxmlformats.org/officeDocument/2006/relationships/hyperlink" Target="https://www.aclu.org/cases/gg-v-gloucester-county-school-board" TargetMode="External"/><Relationship Id="rId31" Type="http://schemas.openxmlformats.org/officeDocument/2006/relationships/hyperlink" Target="https://www.youtube.com/watch?v=aUhhBvXc_Ao" TargetMode="External"/><Relationship Id="rId4" Type="http://schemas.openxmlformats.org/officeDocument/2006/relationships/hyperlink" Target="https://www.youtube.com/watch?v=JdS6fyUIklI" TargetMode="External"/><Relationship Id="rId9" Type="http://schemas.openxmlformats.org/officeDocument/2006/relationships/hyperlink" Target="http://www.history.com/topics/federalist-papers/videos/alexander-hamilton-fast-facts;" TargetMode="External"/><Relationship Id="rId14" Type="http://schemas.openxmlformats.org/officeDocument/2006/relationships/hyperlink" Target="https://www.youtube.com/watch?v=bnmZItVwP9g" TargetMode="External"/><Relationship Id="rId22" Type="http://schemas.openxmlformats.org/officeDocument/2006/relationships/hyperlink" Target="https://www.youtube.com/watch?v=42scedX5MT8" TargetMode="External"/><Relationship Id="rId27" Type="http://schemas.openxmlformats.org/officeDocument/2006/relationships/hyperlink" Target="https://www.youtube.com/watch?v=8_HBdrJkmDE" TargetMode="External"/><Relationship Id="rId30" Type="http://schemas.openxmlformats.org/officeDocument/2006/relationships/hyperlink" Target="https://www.youtube.com/watch?v=5eaPkBFdvss" TargetMode="External"/><Relationship Id="rId35" Type="http://schemas.openxmlformats.org/officeDocument/2006/relationships/hyperlink" Target="http://apps.washingtonpost.com/g/documents/local/travel-ban-memorandum-opinion/2331/" TargetMode="External"/><Relationship Id="rId43" Type="http://schemas.openxmlformats.org/officeDocument/2006/relationships/theme" Target="theme/theme1.xml"/><Relationship Id="rId8" Type="http://schemas.openxmlformats.org/officeDocument/2006/relationships/hyperlink" Target="https://www.c-span.org/video/?322881-1/discussion-thomas-jeffersons-union" TargetMode="External"/><Relationship Id="rId3" Type="http://schemas.openxmlformats.org/officeDocument/2006/relationships/webSettings" Target="webSettings.xml"/><Relationship Id="rId12" Type="http://schemas.openxmlformats.org/officeDocument/2006/relationships/hyperlink" Target="http://www.cnn.com/2017/02/22/politics/tom-cotton-town-hall/" TargetMode="External"/><Relationship Id="rId17" Type="http://schemas.openxmlformats.org/officeDocument/2006/relationships/hyperlink" Target="https://www.dhs.gov/sites/default/files/publications/17_0220_S1_Enforcement-of-the-Immigration-Laws-to-Serve-the-National-Interest.pdf" TargetMode="External"/><Relationship Id="rId25" Type="http://schemas.openxmlformats.org/officeDocument/2006/relationships/hyperlink" Target="https://www.youtube.com/watch?v=v8QXNyCvDP4" TargetMode="External"/><Relationship Id="rId33" Type="http://schemas.openxmlformats.org/officeDocument/2006/relationships/hyperlink" Target="http://spcollege.libguides.com/jackson/government" TargetMode="External"/><Relationship Id="rId38" Type="http://schemas.openxmlformats.org/officeDocument/2006/relationships/hyperlink" Target="https://www.youtube.com/watch?v=PAvakysw6L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Saint Petersburg College</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1</cp:revision>
  <dcterms:created xsi:type="dcterms:W3CDTF">2018-01-03T15:40:00Z</dcterms:created>
  <dcterms:modified xsi:type="dcterms:W3CDTF">2018-01-03T18:03:00Z</dcterms:modified>
</cp:coreProperties>
</file>