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8853AE" w:rsidRPr="008853AE" w:rsidRDefault="008853AE" w:rsidP="00B7254E">
      <w:pPr>
        <w:tabs>
          <w:tab w:val="left" w:pos="10710"/>
        </w:tabs>
        <w:ind w:right="72"/>
        <w:jc w:val="center"/>
        <w:rPr>
          <w:rFonts w:ascii="Times New Roman" w:hAnsi="Times New Roman" w:cs="Times New Roman"/>
          <w:i/>
        </w:rPr>
      </w:pPr>
    </w:p>
    <w:p w:rsidR="0068111C" w:rsidRDefault="0068111C" w:rsidP="006652B3">
      <w:pPr>
        <w:ind w:right="72"/>
        <w:jc w:val="center"/>
        <w:rPr>
          <w:rFonts w:ascii="Times New Roman" w:hAnsi="Times New Roman" w:cs="Times New Roman"/>
        </w:rPr>
      </w:pPr>
      <w:r w:rsidRPr="00092A85">
        <w:rPr>
          <w:rFonts w:ascii="Times New Roman" w:hAnsi="Times New Roman" w:cs="Times New Roman"/>
        </w:rPr>
        <w:t>COURSE SYLLABUS</w:t>
      </w:r>
    </w:p>
    <w:p w:rsidR="00A53DEB" w:rsidRPr="00092A85" w:rsidRDefault="00A53DEB" w:rsidP="00A53DEB">
      <w:pPr>
        <w:ind w:right="72"/>
        <w:jc w:val="center"/>
        <w:rPr>
          <w:rFonts w:ascii="Times New Roman" w:hAnsi="Times New Roman" w:cs="Times New Roman"/>
        </w:rPr>
      </w:pPr>
    </w:p>
    <w:p w:rsidR="0068111C" w:rsidRPr="00092A85" w:rsidRDefault="0068111C" w:rsidP="008853AE">
      <w:pPr>
        <w:ind w:right="72"/>
        <w:rPr>
          <w:rFonts w:ascii="Times New Roman" w:hAnsi="Times New Roman" w:cs="Times New Roman"/>
        </w:rPr>
      </w:pPr>
    </w:p>
    <w:p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68111C" w:rsidRPr="0091389A" w:rsidRDefault="0068111C" w:rsidP="001C75F9">
      <w:pPr>
        <w:ind w:right="72"/>
        <w:rPr>
          <w:rFonts w:ascii="Times New Roman" w:hAnsi="Times New Roman" w:cs="Times New Roman"/>
          <w:b/>
        </w:rPr>
      </w:pP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tblPr>
      <w:tblGrid>
        <w:gridCol w:w="2538"/>
        <w:gridCol w:w="7740"/>
      </w:tblGrid>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716F48"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SCE 3420</w:t>
            </w:r>
            <w:r w:rsidR="005C131E">
              <w:rPr>
                <w:rFonts w:ascii="Times New Roman" w:hAnsi="Times New Roman" w:cs="Times New Roman"/>
                <w:sz w:val="20"/>
                <w:szCs w:val="20"/>
              </w:rPr>
              <w:t>C</w:t>
            </w:r>
            <w:r>
              <w:rPr>
                <w:rFonts w:ascii="Times New Roman" w:hAnsi="Times New Roman" w:cs="Times New Roman"/>
                <w:sz w:val="20"/>
                <w:szCs w:val="20"/>
              </w:rPr>
              <w:t xml:space="preserve">  Semester 505</w:t>
            </w:r>
          </w:p>
        </w:tc>
      </w:tr>
      <w:tr w:rsidR="00A53DEB">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rsidR="00A53DEB" w:rsidRPr="00AA68D5" w:rsidRDefault="005C131E" w:rsidP="005C131E">
                <w:pPr>
                  <w:tabs>
                    <w:tab w:val="left" w:pos="3240"/>
                  </w:tabs>
                  <w:ind w:right="72"/>
                  <w:rPr>
                    <w:rFonts w:ascii="Times New Roman" w:hAnsi="Times New Roman" w:cs="Times New Roman"/>
                    <w:sz w:val="20"/>
                    <w:szCs w:val="20"/>
                  </w:rPr>
                </w:pPr>
                <w:r>
                  <w:rPr>
                    <w:rFonts w:ascii="Times New Roman" w:hAnsi="Times New Roman" w:cs="Times New Roman"/>
                    <w:sz w:val="20"/>
                    <w:szCs w:val="20"/>
                  </w:rPr>
                  <w:t>3845</w:t>
                </w:r>
              </w:p>
            </w:tc>
          </w:sdtContent>
        </w:sdt>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5C131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4</w:t>
            </w:r>
          </w:p>
        </w:tc>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AA68D5" w:rsidP="001C75F9">
            <w:pPr>
              <w:tabs>
                <w:tab w:val="left" w:pos="3240"/>
              </w:tabs>
              <w:ind w:right="72"/>
              <w:rPr>
                <w:rFonts w:ascii="Times New Roman" w:hAnsi="Times New Roman" w:cs="Times New Roman"/>
                <w:sz w:val="20"/>
                <w:szCs w:val="20"/>
              </w:rPr>
            </w:pPr>
          </w:p>
        </w:tc>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AA68D5" w:rsidRDefault="005C131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CHM 1025 </w:t>
            </w:r>
          </w:p>
        </w:tc>
      </w:tr>
    </w:tbl>
    <w:p w:rsidR="00AA68D5" w:rsidRDefault="00AA68D5" w:rsidP="001C75F9">
      <w:pPr>
        <w:tabs>
          <w:tab w:val="left" w:pos="3240"/>
        </w:tabs>
        <w:ind w:right="72"/>
        <w:rPr>
          <w:rFonts w:ascii="Times New Roman" w:hAnsi="Times New Roman" w:cs="Times New Roman"/>
          <w:b/>
          <w:sz w:val="22"/>
          <w:szCs w:val="22"/>
        </w:rPr>
      </w:pPr>
    </w:p>
    <w:p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tblPr>
      <w:tblGrid>
        <w:gridCol w:w="2538"/>
        <w:gridCol w:w="2340"/>
        <w:gridCol w:w="315"/>
        <w:gridCol w:w="2115"/>
        <w:gridCol w:w="2970"/>
      </w:tblGrid>
      <w:tr w:rsidR="00A10FD8" w:rsidRPr="002F0830">
        <w:trPr>
          <w:jc w:val="center"/>
        </w:trPr>
        <w:tc>
          <w:tcPr>
            <w:tcW w:w="2538" w:type="dxa"/>
          </w:tcPr>
          <w:p w:rsidR="00A10FD8" w:rsidRPr="002F0830" w:rsidRDefault="00A10FD8" w:rsidP="00436ABD">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rsidR="00A10FD8" w:rsidRPr="002F0830"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TBD</w:t>
                </w:r>
              </w:p>
            </w:tc>
          </w:sdtContent>
        </w:sdt>
        <w:sdt>
          <w:sdtPr>
            <w:rPr>
              <w:rFonts w:ascii="Times New Roman" w:hAnsi="Times New Roman" w:cs="Times New Roman"/>
              <w:color w:val="808080"/>
              <w:sz w:val="20"/>
              <w:szCs w:val="20"/>
            </w:rPr>
            <w:id w:val="-130028596"/>
            <w:placeholder>
              <w:docPart w:val="E12BE5AA452C4923A85429AC99E1426B"/>
            </w:placeholder>
            <w:showingPlcHdr/>
            <w:text/>
          </w:sdtPr>
          <w:sdtContent>
            <w:tc>
              <w:tcPr>
                <w:tcW w:w="2430" w:type="dxa"/>
                <w:gridSpan w:val="2"/>
              </w:tcPr>
              <w:p w:rsidR="00A10FD8" w:rsidRPr="0039757D" w:rsidRDefault="00992865" w:rsidP="00992865">
                <w:pPr>
                  <w:tabs>
                    <w:tab w:val="left" w:pos="3240"/>
                  </w:tabs>
                  <w:ind w:right="72"/>
                  <w:rPr>
                    <w:rFonts w:ascii="Times New Roman" w:hAnsi="Times New Roman" w:cs="Times New Roman"/>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rsidR="00A10FD8" w:rsidRPr="0039757D" w:rsidRDefault="00A10FD8" w:rsidP="00436ABD">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Choose an item.</w:t>
                </w:r>
              </w:p>
            </w:tc>
          </w:sdtContent>
        </w:sdt>
      </w:tr>
      <w:tr w:rsidR="00246E79" w:rsidRPr="002F0830">
        <w:trPr>
          <w:jc w:val="center"/>
        </w:trPr>
        <w:tc>
          <w:tcPr>
            <w:tcW w:w="2538" w:type="dxa"/>
          </w:tcPr>
          <w:p w:rsidR="00246E79" w:rsidRPr="002F0830" w:rsidRDefault="00246E79" w:rsidP="00436ABD">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rsidR="00246E79" w:rsidRPr="0039757D"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tr>
      <w:tr w:rsidR="00AA68D5" w:rsidRPr="002F0830">
        <w:trPr>
          <w:jc w:val="center"/>
        </w:trPr>
        <w:tc>
          <w:tcPr>
            <w:tcW w:w="2538" w:type="dxa"/>
          </w:tcPr>
          <w:p w:rsidR="00AA68D5" w:rsidRPr="002F0830" w:rsidRDefault="00AA68D5" w:rsidP="00436ABD">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Content>
            <w:tc>
              <w:tcPr>
                <w:tcW w:w="7740" w:type="dxa"/>
                <w:gridSpan w:val="4"/>
              </w:tcPr>
              <w:p w:rsidR="00AA68D5" w:rsidRPr="0039757D"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Ann McNicol</w:t>
                </w:r>
              </w:p>
            </w:tc>
          </w:sdtContent>
        </w:sdt>
      </w:tr>
      <w:tr w:rsidR="00A10FD8" w:rsidRPr="002F0830">
        <w:trPr>
          <w:jc w:val="center"/>
        </w:trPr>
        <w:tc>
          <w:tcPr>
            <w:tcW w:w="2538" w:type="dxa"/>
          </w:tcPr>
          <w:p w:rsidR="00A10FD8" w:rsidRPr="002F0830" w:rsidRDefault="00A10FD8" w:rsidP="00436ABD">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sz w:val="20"/>
              <w:szCs w:val="20"/>
            </w:rPr>
            <w:alias w:val="Days"/>
            <w:tag w:val="Days"/>
            <w:id w:val="1147244070"/>
            <w:placeholder>
              <w:docPart w:val="7194E60954CB4D9584332E7DE9BAF98D"/>
            </w:placeholder>
          </w:sdtPr>
          <w:sdtContent>
            <w:tc>
              <w:tcPr>
                <w:tcW w:w="2655" w:type="dxa"/>
                <w:gridSpan w:val="2"/>
              </w:tcPr>
              <w:p w:rsidR="00A10FD8" w:rsidRPr="0039757D"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By appointment in Evenings</w:t>
                </w:r>
              </w:p>
            </w:tc>
          </w:sdtContent>
        </w:sdt>
        <w:sdt>
          <w:sdtPr>
            <w:rPr>
              <w:rFonts w:ascii="Times New Roman" w:hAnsi="Times New Roman" w:cs="Times New Roman"/>
              <w:color w:val="808080"/>
              <w:sz w:val="20"/>
              <w:szCs w:val="20"/>
            </w:rPr>
            <w:alias w:val="Times"/>
            <w:tag w:val="Times"/>
            <w:id w:val="2135665045"/>
            <w:placeholder>
              <w:docPart w:val="7541435A99DA417FA833C2D9B1E41A31"/>
            </w:placeholder>
            <w:showingPlcHdr/>
          </w:sdtPr>
          <w:sdtContent>
            <w:tc>
              <w:tcPr>
                <w:tcW w:w="5085" w:type="dxa"/>
                <w:gridSpan w:val="2"/>
              </w:tcPr>
              <w:p w:rsidR="00A10FD8" w:rsidRPr="0039757D" w:rsidRDefault="00A10FD8" w:rsidP="00A10FD8">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Click here to enter text.</w:t>
                </w:r>
              </w:p>
            </w:tc>
          </w:sdtContent>
        </w:sdt>
      </w:tr>
      <w:tr w:rsidR="00A10FD8" w:rsidRPr="002F0830">
        <w:trPr>
          <w:jc w:val="center"/>
        </w:trPr>
        <w:tc>
          <w:tcPr>
            <w:tcW w:w="2538" w:type="dxa"/>
          </w:tcPr>
          <w:p w:rsidR="00A10FD8" w:rsidRPr="002F0830" w:rsidRDefault="00A10FD8" w:rsidP="00436ABD">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Content>
            <w:tc>
              <w:tcPr>
                <w:tcW w:w="2655" w:type="dxa"/>
                <w:gridSpan w:val="2"/>
              </w:tcPr>
              <w:p w:rsidR="00A10FD8" w:rsidRPr="0039757D"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Clearwater NM 111</w:t>
                </w:r>
              </w:p>
            </w:tc>
          </w:sdtContent>
        </w:sdt>
        <w:sdt>
          <w:sdtPr>
            <w:rPr>
              <w:rFonts w:ascii="Times New Roman" w:hAnsi="Times New Roman" w:cs="Times New Roman"/>
              <w:color w:val="808080"/>
              <w:sz w:val="20"/>
              <w:szCs w:val="20"/>
            </w:rPr>
            <w:alias w:val="Office Number"/>
            <w:tag w:val="Office Number"/>
            <w:id w:val="595130307"/>
            <w:placeholder>
              <w:docPart w:val="1FE4AAA335E04076BC4C5F8D20FAF805"/>
            </w:placeholder>
            <w:showingPlcHdr/>
          </w:sdtPr>
          <w:sdtContent>
            <w:tc>
              <w:tcPr>
                <w:tcW w:w="5085" w:type="dxa"/>
                <w:gridSpan w:val="2"/>
              </w:tcPr>
              <w:p w:rsidR="00A10FD8" w:rsidRPr="0039757D" w:rsidRDefault="00A10FD8" w:rsidP="00436ABD">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Click here to enter text.</w:t>
                </w:r>
              </w:p>
            </w:tc>
          </w:sdtContent>
        </w:sdt>
      </w:tr>
      <w:tr w:rsidR="00AA68D5" w:rsidRPr="002F0830">
        <w:trPr>
          <w:jc w:val="center"/>
        </w:trPr>
        <w:tc>
          <w:tcPr>
            <w:tcW w:w="2538" w:type="dxa"/>
          </w:tcPr>
          <w:p w:rsidR="00AA68D5" w:rsidRPr="002F0830" w:rsidRDefault="00AA68D5" w:rsidP="00436ABD">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Content>
            <w:tc>
              <w:tcPr>
                <w:tcW w:w="7740" w:type="dxa"/>
                <w:gridSpan w:val="4"/>
              </w:tcPr>
              <w:p w:rsidR="00AA68D5" w:rsidRPr="0039757D"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727 599-4308 (cell phone – please leave message if no answer)</w:t>
                </w:r>
              </w:p>
            </w:tc>
          </w:sdtContent>
        </w:sdt>
      </w:tr>
      <w:tr w:rsidR="00AA68D5" w:rsidRPr="002F0830">
        <w:trPr>
          <w:jc w:val="center"/>
        </w:trPr>
        <w:tc>
          <w:tcPr>
            <w:tcW w:w="2538" w:type="dxa"/>
          </w:tcPr>
          <w:p w:rsidR="00AA68D5" w:rsidRPr="002F0830" w:rsidRDefault="00AA68D5" w:rsidP="00436ABD">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Content>
            <w:tc>
              <w:tcPr>
                <w:tcW w:w="7740" w:type="dxa"/>
                <w:gridSpan w:val="4"/>
              </w:tcPr>
              <w:p w:rsidR="00AA68D5" w:rsidRPr="0039757D" w:rsidRDefault="00730573" w:rsidP="00730573">
                <w:pPr>
                  <w:tabs>
                    <w:tab w:val="left" w:pos="3240"/>
                  </w:tabs>
                  <w:ind w:right="72"/>
                  <w:rPr>
                    <w:rFonts w:ascii="Times New Roman" w:hAnsi="Times New Roman" w:cs="Times New Roman"/>
                    <w:sz w:val="20"/>
                    <w:szCs w:val="20"/>
                  </w:rPr>
                </w:pPr>
                <w:r>
                  <w:rPr>
                    <w:rFonts w:ascii="Times New Roman" w:hAnsi="Times New Roman" w:cs="Times New Roman"/>
                    <w:sz w:val="20"/>
                    <w:szCs w:val="20"/>
                  </w:rPr>
                  <w:t>Mcnicol.ann@spcollege.edu</w:t>
                </w:r>
              </w:p>
            </w:tc>
          </w:sdtContent>
        </w:sdt>
      </w:tr>
    </w:tbl>
    <w:p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493B4C" w:rsidRPr="00493B4C" w:rsidRDefault="00493B4C" w:rsidP="001C75F9">
      <w:pPr>
        <w:tabs>
          <w:tab w:val="left" w:pos="3240"/>
        </w:tabs>
        <w:ind w:right="72"/>
        <w:rPr>
          <w:rFonts w:ascii="Times New Roman" w:hAnsi="Times New Roman" w:cs="Times New Roman"/>
          <w:sz w:val="22"/>
          <w:szCs w:val="22"/>
        </w:rPr>
      </w:pPr>
    </w:p>
    <w:p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tblPr>
      <w:tblGrid>
        <w:gridCol w:w="5148"/>
        <w:gridCol w:w="2574"/>
        <w:gridCol w:w="2574"/>
      </w:tblGrid>
      <w:tr w:rsidR="008A55BA" w:rsidRPr="00A10FD8">
        <w:trPr>
          <w:jc w:val="center"/>
        </w:trPr>
        <w:tc>
          <w:tcPr>
            <w:tcW w:w="5148" w:type="dxa"/>
          </w:tcPr>
          <w:p w:rsidR="008A55BA" w:rsidRPr="00A10FD8" w:rsidRDefault="008A55BA" w:rsidP="00436ABD">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8A55BA" w:rsidRPr="002F0830" w:rsidRDefault="008A55BA" w:rsidP="00436ABD">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trPr>
          <w:jc w:val="center"/>
        </w:trPr>
        <w:tc>
          <w:tcPr>
            <w:tcW w:w="5148" w:type="dxa"/>
          </w:tcPr>
          <w:p w:rsidR="008A55BA" w:rsidRPr="00A10FD8" w:rsidRDefault="008A55BA" w:rsidP="00436ABD">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8A55BA" w:rsidRPr="002F0830" w:rsidRDefault="008A55BA" w:rsidP="00436ABD">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rsidR="0054376A" w:rsidRPr="008325BB" w:rsidRDefault="0054376A" w:rsidP="001C75F9">
      <w:pPr>
        <w:ind w:right="72"/>
        <w:rPr>
          <w:rFonts w:ascii="Times New Roman" w:hAnsi="Times New Roman" w:cs="Times New Roman"/>
          <w:b/>
          <w:sz w:val="22"/>
          <w:szCs w:val="22"/>
        </w:rPr>
      </w:pPr>
    </w:p>
    <w:p w:rsidR="00816482" w:rsidRPr="008325BB" w:rsidRDefault="00816482" w:rsidP="001C75F9">
      <w:pPr>
        <w:ind w:right="72"/>
        <w:rPr>
          <w:rFonts w:ascii="Times New Roman" w:hAnsi="Times New Roman" w:cs="Times New Roman"/>
          <w:b/>
          <w:sz w:val="22"/>
          <w:szCs w:val="22"/>
        </w:rPr>
      </w:pPr>
    </w:p>
    <w:p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tblPr>
      <w:tblGrid>
        <w:gridCol w:w="10296"/>
      </w:tblGrid>
      <w:tr w:rsidR="005708A1" w:rsidRPr="005708A1">
        <w:trPr>
          <w:jc w:val="center"/>
        </w:trPr>
        <w:tc>
          <w:tcPr>
            <w:tcW w:w="10296" w:type="dxa"/>
          </w:tcPr>
          <w:p w:rsidR="00436ABD" w:rsidRPr="00917CF0" w:rsidRDefault="00436ABD" w:rsidP="00436ABD">
            <w:pPr>
              <w:ind w:right="72"/>
              <w:rPr>
                <w:rFonts w:ascii="Times New Roman" w:hAnsi="Times New Roman" w:cs="Times New Roman"/>
                <w:sz w:val="22"/>
                <w:szCs w:val="22"/>
              </w:rPr>
            </w:pPr>
            <w:r w:rsidRPr="00917CF0">
              <w:rPr>
                <w:rFonts w:ascii="Times New Roman" w:hAnsi="Times New Roman" w:cs="Times New Roman"/>
                <w:sz w:val="22"/>
                <w:szCs w:val="22"/>
              </w:rPr>
              <w:t xml:space="preserve">This course is a study of the fundamental concepts of physical science as part of preparation for teaching science in grades 5-9. General topics will include: Newtonian mechanics, force, motion, energy, momentum, magnetism, electricity, light, sound and gravity. Chemistry topics will include the nature of elements, compounds, and mixtures; chemical and physical properties of matter; chemical reactions and nuclear processes. Although knowledge of basic algebra and mathematical skills are required, the course is focused on the conceptual understanding of physical principles rather than on mathematical manipulations. An integrated laboratory component will stress the importance of evidence, observations, experimentation, logic, and argument, and provide students with the knowledge and skills necessary for conducting demonstrations and laboratory investigations in the middle school setting. This course is designed for majors in the Middle School General Science, 5-9 program, and addresses specific Sunshine State Standards, subject matter competencies and pedagogy pertinent to the discipline and required for certification. 92 contact hours. </w:t>
            </w:r>
          </w:p>
          <w:p w:rsidR="005708A1" w:rsidRPr="00CA2094" w:rsidRDefault="005708A1" w:rsidP="001C75F9">
            <w:pPr>
              <w:ind w:right="72"/>
              <w:rPr>
                <w:rFonts w:ascii="Times New Roman" w:hAnsi="Times New Roman" w:cs="Times New Roman"/>
                <w:b/>
                <w:sz w:val="22"/>
                <w:szCs w:val="22"/>
              </w:rPr>
            </w:pPr>
          </w:p>
        </w:tc>
      </w:tr>
    </w:tbl>
    <w:p w:rsidR="008325BB" w:rsidRDefault="008325BB" w:rsidP="001C75F9">
      <w:pPr>
        <w:ind w:right="72"/>
        <w:rPr>
          <w:rFonts w:ascii="Times New Roman" w:hAnsi="Times New Roman" w:cs="Times New Roman"/>
          <w:b/>
          <w:sz w:val="22"/>
          <w:szCs w:val="22"/>
        </w:rPr>
      </w:pPr>
    </w:p>
    <w:p w:rsidR="00050DE6" w:rsidRDefault="00050DE6" w:rsidP="001C75F9">
      <w:pPr>
        <w:ind w:right="72"/>
        <w:rPr>
          <w:rFonts w:ascii="Times New Roman" w:hAnsi="Times New Roman" w:cs="Times New Roman"/>
          <w:b/>
          <w:sz w:val="22"/>
          <w:szCs w:val="22"/>
        </w:rPr>
      </w:pPr>
    </w:p>
    <w:p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tblPr>
      <w:tblGrid>
        <w:gridCol w:w="10296"/>
      </w:tblGrid>
      <w:tr w:rsidR="005708A1" w:rsidRPr="005708A1">
        <w:trPr>
          <w:jc w:val="center"/>
        </w:trPr>
        <w:tc>
          <w:tcPr>
            <w:tcW w:w="10296" w:type="dxa"/>
          </w:tcPr>
          <w:p w:rsidR="00AA4D7E" w:rsidRPr="00AA4D7E" w:rsidRDefault="00AA4D7E" w:rsidP="00E73674">
            <w:pPr>
              <w:ind w:left="180" w:right="72" w:hanging="180"/>
              <w:rPr>
                <w:rFonts w:ascii="Times New Roman" w:hAnsi="Times New Roman" w:cs="Times New Roman"/>
                <w:b/>
                <w:bCs/>
                <w:sz w:val="20"/>
                <w:szCs w:val="20"/>
              </w:rPr>
            </w:pPr>
            <w:r w:rsidRPr="00AA4D7E">
              <w:rPr>
                <w:rFonts w:ascii="Times New Roman" w:hAnsi="Times New Roman" w:cs="Times New Roman"/>
                <w:b/>
                <w:bCs/>
                <w:sz w:val="20"/>
                <w:szCs w:val="20"/>
              </w:rPr>
              <w:t>1. The student will demonstrate an understanding of Newton's laws and related concepts and will apply these</w:t>
            </w:r>
            <w:r w:rsidR="001365F2">
              <w:rPr>
                <w:rFonts w:ascii="Times New Roman" w:hAnsi="Times New Roman" w:cs="Times New Roman"/>
                <w:b/>
                <w:bCs/>
                <w:sz w:val="20"/>
                <w:szCs w:val="20"/>
              </w:rPr>
              <w:t xml:space="preserve"> </w:t>
            </w:r>
            <w:r w:rsidRPr="00AA4D7E">
              <w:rPr>
                <w:rFonts w:ascii="Times New Roman" w:hAnsi="Times New Roman" w:cs="Times New Roman"/>
                <w:b/>
                <w:bCs/>
                <w:sz w:val="20"/>
                <w:szCs w:val="20"/>
              </w:rPr>
              <w:t>in appropriate situations by:</w:t>
            </w:r>
          </w:p>
          <w:p w:rsidR="00AA4D7E" w:rsidRPr="00AA4D7E" w:rsidRDefault="00AA4D7E" w:rsidP="00AA4D7E">
            <w:pPr>
              <w:ind w:left="720" w:right="72" w:hanging="360"/>
              <w:rPr>
                <w:rFonts w:ascii="Times New Roman" w:hAnsi="Times New Roman" w:cs="Times New Roman"/>
                <w:sz w:val="20"/>
                <w:szCs w:val="20"/>
              </w:rPr>
            </w:pPr>
            <w:r w:rsidRPr="00AA4D7E">
              <w:rPr>
                <w:rFonts w:ascii="Times New Roman" w:hAnsi="Times New Roman" w:cs="Times New Roman"/>
                <w:sz w:val="20"/>
                <w:szCs w:val="20"/>
              </w:rPr>
              <w:t>a. differentiating between mass and weight and using theses quantities in problem solving.</w:t>
            </w:r>
          </w:p>
          <w:p w:rsidR="00AA4D7E" w:rsidRPr="00AA4D7E" w:rsidRDefault="00AA4D7E" w:rsidP="00AA4D7E">
            <w:pPr>
              <w:ind w:left="720" w:right="72" w:hanging="360"/>
              <w:rPr>
                <w:rFonts w:ascii="Times New Roman" w:hAnsi="Times New Roman" w:cs="Times New Roman"/>
                <w:sz w:val="20"/>
                <w:szCs w:val="20"/>
              </w:rPr>
            </w:pPr>
            <w:r w:rsidRPr="00AA4D7E">
              <w:rPr>
                <w:rFonts w:ascii="Times New Roman" w:hAnsi="Times New Roman" w:cs="Times New Roman"/>
                <w:sz w:val="20"/>
                <w:szCs w:val="20"/>
              </w:rPr>
              <w:t>b. solving problems using Newton's Laws.</w:t>
            </w:r>
          </w:p>
          <w:p w:rsidR="00AA4D7E" w:rsidRPr="00AA4D7E" w:rsidRDefault="00AA4D7E" w:rsidP="00AA4D7E">
            <w:pPr>
              <w:ind w:left="720" w:right="72" w:hanging="360"/>
              <w:rPr>
                <w:rFonts w:ascii="Times New Roman" w:hAnsi="Times New Roman" w:cs="Times New Roman"/>
                <w:sz w:val="20"/>
                <w:szCs w:val="20"/>
              </w:rPr>
            </w:pPr>
            <w:r w:rsidRPr="00AA4D7E">
              <w:rPr>
                <w:rFonts w:ascii="Times New Roman" w:hAnsi="Times New Roman" w:cs="Times New Roman"/>
                <w:sz w:val="20"/>
                <w:szCs w:val="20"/>
              </w:rPr>
              <w:t>c. incorporating friction forces into a system of forces in applying Newton's Laws.</w:t>
            </w:r>
          </w:p>
          <w:p w:rsidR="00AA4D7E" w:rsidRPr="00AA4D7E" w:rsidRDefault="00AA4D7E" w:rsidP="00AA4D7E">
            <w:pPr>
              <w:ind w:left="720" w:right="72" w:hanging="360"/>
              <w:rPr>
                <w:rFonts w:ascii="Times New Roman" w:hAnsi="Times New Roman" w:cs="Times New Roman"/>
                <w:sz w:val="20"/>
                <w:szCs w:val="20"/>
              </w:rPr>
            </w:pPr>
            <w:r w:rsidRPr="00AA4D7E">
              <w:rPr>
                <w:rFonts w:ascii="Times New Roman" w:hAnsi="Times New Roman" w:cs="Times New Roman"/>
                <w:sz w:val="20"/>
                <w:szCs w:val="20"/>
              </w:rPr>
              <w:t>d. distinguishing between vector and scalar quantities.</w:t>
            </w:r>
          </w:p>
          <w:p w:rsidR="00AA4D7E" w:rsidRPr="00AA4D7E" w:rsidRDefault="00AA4D7E" w:rsidP="00AA4D7E">
            <w:pPr>
              <w:ind w:left="540" w:right="72" w:hanging="180"/>
              <w:rPr>
                <w:rFonts w:ascii="Times New Roman" w:hAnsi="Times New Roman" w:cs="Times New Roman"/>
                <w:sz w:val="20"/>
                <w:szCs w:val="20"/>
              </w:rPr>
            </w:pPr>
            <w:r w:rsidRPr="00AA4D7E">
              <w:rPr>
                <w:rFonts w:ascii="Times New Roman" w:hAnsi="Times New Roman" w:cs="Times New Roman"/>
                <w:sz w:val="20"/>
                <w:szCs w:val="20"/>
              </w:rPr>
              <w:t>e. defining relevant terms including : force, mass, inertia, energy, friction, momentum, torque, conservation of</w:t>
            </w:r>
            <w:r>
              <w:rPr>
                <w:rFonts w:ascii="Times New Roman" w:hAnsi="Times New Roman" w:cs="Times New Roman"/>
                <w:sz w:val="20"/>
                <w:szCs w:val="20"/>
              </w:rPr>
              <w:t xml:space="preserve"> </w:t>
            </w:r>
            <w:r w:rsidRPr="00AA4D7E">
              <w:rPr>
                <w:rFonts w:ascii="Times New Roman" w:hAnsi="Times New Roman" w:cs="Times New Roman"/>
                <w:sz w:val="20"/>
                <w:szCs w:val="20"/>
              </w:rPr>
              <w:t>momentum and energy, pressure.</w:t>
            </w:r>
          </w:p>
          <w:p w:rsidR="00AA4D7E" w:rsidRPr="00AA4D7E" w:rsidRDefault="00AA4D7E" w:rsidP="00E73674">
            <w:pPr>
              <w:ind w:left="180" w:right="72" w:hanging="180"/>
              <w:rPr>
                <w:rFonts w:ascii="Times New Roman" w:hAnsi="Times New Roman" w:cs="Times New Roman"/>
                <w:b/>
                <w:bCs/>
                <w:sz w:val="20"/>
                <w:szCs w:val="20"/>
              </w:rPr>
            </w:pPr>
            <w:r w:rsidRPr="00AA4D7E">
              <w:rPr>
                <w:rFonts w:ascii="Times New Roman" w:hAnsi="Times New Roman" w:cs="Times New Roman"/>
                <w:b/>
                <w:bCs/>
                <w:sz w:val="20"/>
                <w:szCs w:val="20"/>
              </w:rPr>
              <w:t>2. The student will demonstrate an understanding of energy and momentum and will apply these concepts by</w:t>
            </w:r>
            <w:r w:rsidR="00E73674">
              <w:rPr>
                <w:rFonts w:ascii="Times New Roman" w:hAnsi="Times New Roman" w:cs="Times New Roman"/>
                <w:b/>
                <w:bCs/>
                <w:sz w:val="20"/>
                <w:szCs w:val="20"/>
              </w:rPr>
              <w:t xml:space="preserve"> </w:t>
            </w:r>
            <w:r w:rsidRPr="00AA4D7E">
              <w:rPr>
                <w:rFonts w:ascii="Times New Roman" w:hAnsi="Times New Roman" w:cs="Times New Roman"/>
                <w:b/>
                <w:bCs/>
                <w:sz w:val="20"/>
                <w:szCs w:val="20"/>
              </w:rPr>
              <w:t>describing the behavior of systems of particles by:</w:t>
            </w:r>
          </w:p>
          <w:p w:rsidR="00AA4D7E" w:rsidRPr="00AA4D7E" w:rsidRDefault="00AA4D7E" w:rsidP="00AA4D7E">
            <w:pPr>
              <w:ind w:left="540" w:right="72" w:hanging="180"/>
              <w:rPr>
                <w:rFonts w:ascii="Times New Roman" w:hAnsi="Times New Roman" w:cs="Times New Roman"/>
                <w:sz w:val="20"/>
                <w:szCs w:val="20"/>
              </w:rPr>
            </w:pPr>
            <w:r w:rsidRPr="00AA4D7E">
              <w:rPr>
                <w:rFonts w:ascii="Times New Roman" w:hAnsi="Times New Roman" w:cs="Times New Roman"/>
                <w:sz w:val="20"/>
                <w:szCs w:val="20"/>
              </w:rPr>
              <w:t>a. solving problems involving work, energy, and power, including the conservation of energy principle, in which one</w:t>
            </w:r>
            <w:r>
              <w:rPr>
                <w:rFonts w:ascii="Times New Roman" w:hAnsi="Times New Roman" w:cs="Times New Roman"/>
                <w:sz w:val="20"/>
                <w:szCs w:val="20"/>
              </w:rPr>
              <w:t xml:space="preserve"> </w:t>
            </w:r>
            <w:r w:rsidRPr="00AA4D7E">
              <w:rPr>
                <w:rFonts w:ascii="Times New Roman" w:hAnsi="Times New Roman" w:cs="Times New Roman"/>
                <w:sz w:val="20"/>
                <w:szCs w:val="20"/>
              </w:rPr>
              <w:t>form of energy decreases while another form increases and using the concept of conservation.</w:t>
            </w:r>
          </w:p>
          <w:p w:rsidR="00AA4D7E" w:rsidRPr="00AA4D7E" w:rsidRDefault="00AA4D7E" w:rsidP="00AA4D7E">
            <w:pPr>
              <w:ind w:left="540" w:right="72" w:hanging="180"/>
              <w:rPr>
                <w:rFonts w:ascii="Times New Roman" w:hAnsi="Times New Roman" w:cs="Times New Roman"/>
                <w:sz w:val="20"/>
                <w:szCs w:val="20"/>
              </w:rPr>
            </w:pPr>
            <w:r w:rsidRPr="00AA4D7E">
              <w:rPr>
                <w:rFonts w:ascii="Times New Roman" w:hAnsi="Times New Roman" w:cs="Times New Roman"/>
                <w:sz w:val="20"/>
                <w:szCs w:val="20"/>
              </w:rPr>
              <w:t>b. solving problems involving gravity, potential and kinetic energy, and work done by applied forces.</w:t>
            </w:r>
          </w:p>
          <w:p w:rsidR="00AA4D7E" w:rsidRPr="00AA4D7E" w:rsidRDefault="00AA4D7E" w:rsidP="00E73674">
            <w:pPr>
              <w:ind w:left="180" w:right="72" w:hanging="180"/>
              <w:rPr>
                <w:rFonts w:ascii="Times New Roman" w:hAnsi="Times New Roman" w:cs="Times New Roman"/>
                <w:b/>
                <w:bCs/>
                <w:sz w:val="20"/>
                <w:szCs w:val="20"/>
              </w:rPr>
            </w:pPr>
            <w:r w:rsidRPr="00AA4D7E">
              <w:rPr>
                <w:rFonts w:ascii="Times New Roman" w:hAnsi="Times New Roman" w:cs="Times New Roman"/>
                <w:b/>
                <w:bCs/>
                <w:sz w:val="20"/>
                <w:szCs w:val="20"/>
              </w:rPr>
              <w:t>3. The student will demonstrate an understanding of the concepts of electrostatics and electrodynamics and</w:t>
            </w:r>
            <w:r w:rsidR="00E73674">
              <w:rPr>
                <w:rFonts w:ascii="Times New Roman" w:hAnsi="Times New Roman" w:cs="Times New Roman"/>
                <w:b/>
                <w:bCs/>
                <w:sz w:val="20"/>
                <w:szCs w:val="20"/>
              </w:rPr>
              <w:t xml:space="preserve"> </w:t>
            </w:r>
            <w:r w:rsidRPr="00AA4D7E">
              <w:rPr>
                <w:rFonts w:ascii="Times New Roman" w:hAnsi="Times New Roman" w:cs="Times New Roman"/>
                <w:b/>
                <w:bCs/>
                <w:sz w:val="20"/>
                <w:szCs w:val="20"/>
              </w:rPr>
              <w:t>the applications of these concepts by:</w:t>
            </w:r>
          </w:p>
          <w:p w:rsidR="00AA4D7E" w:rsidRPr="00AA4D7E" w:rsidRDefault="00AA4D7E" w:rsidP="00AA4D7E">
            <w:pPr>
              <w:ind w:left="360" w:right="72"/>
              <w:rPr>
                <w:rFonts w:ascii="Times New Roman" w:hAnsi="Times New Roman" w:cs="Times New Roman"/>
                <w:sz w:val="20"/>
                <w:szCs w:val="20"/>
              </w:rPr>
            </w:pPr>
            <w:r w:rsidRPr="00AA4D7E">
              <w:rPr>
                <w:rFonts w:ascii="Times New Roman" w:hAnsi="Times New Roman" w:cs="Times New Roman"/>
                <w:sz w:val="20"/>
                <w:szCs w:val="20"/>
              </w:rPr>
              <w:t>a. applying the principles of a galvanometer, voltmeter and ammeter.</w:t>
            </w:r>
          </w:p>
          <w:p w:rsidR="00AA4D7E" w:rsidRPr="00AA4D7E" w:rsidRDefault="00AA4D7E" w:rsidP="00AA4D7E">
            <w:pPr>
              <w:ind w:left="360" w:right="72"/>
              <w:rPr>
                <w:rFonts w:ascii="Times New Roman" w:hAnsi="Times New Roman" w:cs="Times New Roman"/>
                <w:sz w:val="20"/>
                <w:szCs w:val="20"/>
              </w:rPr>
            </w:pPr>
            <w:r w:rsidRPr="00AA4D7E">
              <w:rPr>
                <w:rFonts w:ascii="Times New Roman" w:hAnsi="Times New Roman" w:cs="Times New Roman"/>
                <w:sz w:val="20"/>
                <w:szCs w:val="20"/>
              </w:rPr>
              <w:t>b. defining induced electromotive force (</w:t>
            </w:r>
            <w:proofErr w:type="spellStart"/>
            <w:r w:rsidRPr="00AA4D7E">
              <w:rPr>
                <w:rFonts w:ascii="Times New Roman" w:hAnsi="Times New Roman" w:cs="Times New Roman"/>
                <w:sz w:val="20"/>
                <w:szCs w:val="20"/>
              </w:rPr>
              <w:t>emf</w:t>
            </w:r>
            <w:proofErr w:type="spellEnd"/>
            <w:r w:rsidRPr="00AA4D7E">
              <w:rPr>
                <w:rFonts w:ascii="Times New Roman" w:hAnsi="Times New Roman" w:cs="Times New Roman"/>
                <w:sz w:val="20"/>
                <w:szCs w:val="20"/>
              </w:rPr>
              <w:t>) and magnetic flux.</w:t>
            </w:r>
          </w:p>
          <w:p w:rsidR="00AA4D7E" w:rsidRPr="00AA4D7E" w:rsidRDefault="00AA4D7E" w:rsidP="00E73674">
            <w:pPr>
              <w:ind w:left="180" w:right="72" w:hanging="180"/>
              <w:rPr>
                <w:rFonts w:ascii="Times New Roman" w:hAnsi="Times New Roman" w:cs="Times New Roman"/>
                <w:b/>
                <w:bCs/>
                <w:sz w:val="20"/>
                <w:szCs w:val="20"/>
              </w:rPr>
            </w:pPr>
            <w:r w:rsidRPr="00AA4D7E">
              <w:rPr>
                <w:rFonts w:ascii="Times New Roman" w:hAnsi="Times New Roman" w:cs="Times New Roman"/>
                <w:b/>
                <w:bCs/>
                <w:sz w:val="20"/>
                <w:szCs w:val="20"/>
              </w:rPr>
              <w:t>4. The student will demonstrate an understanding of, and be able to use, concepts of magnetism and the</w:t>
            </w:r>
            <w:r w:rsidR="00E73674">
              <w:rPr>
                <w:rFonts w:ascii="Times New Roman" w:hAnsi="Times New Roman" w:cs="Times New Roman"/>
                <w:b/>
                <w:bCs/>
                <w:sz w:val="20"/>
                <w:szCs w:val="20"/>
              </w:rPr>
              <w:t xml:space="preserve"> </w:t>
            </w:r>
            <w:r w:rsidRPr="00AA4D7E">
              <w:rPr>
                <w:rFonts w:ascii="Times New Roman" w:hAnsi="Times New Roman" w:cs="Times New Roman"/>
                <w:b/>
                <w:bCs/>
                <w:sz w:val="20"/>
                <w:szCs w:val="20"/>
              </w:rPr>
              <w:t>relation between magnetism and electrodynamics by:</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a. defining the magnetic field in terms of the force on a moving charge or in terms of current.</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b. identifying characteristics of magnetic fields in relation to the earth and to elements that generate magnetic fields.</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5. The student will demonstrate an understanding of light and optics by:</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a. defining the basic concepts to sound and wave behavior.</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b. working application problems involving concave and convex lens systems.</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6. The student will demonstrate an understanding of the heat and principles of thermodynamics by:</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a. relating and comparing the enthalpy changes of reactions and physical processes.</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b. applying the First Law of Thermodynamics to identify and measure internal energy change and heat flow.</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c. distinguishing between heat and temperature.</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7. The student will demonstrate an understanding of the observable macroscopic properties of matter by:</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a. measuring density and specific heat of selected representative elements.</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b. relating state of matter to the kinetic theory at the atomic level.</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c. defining and solving problems dealing with the density and specific gravity of solids, liquids, and gases.</w:t>
            </w:r>
          </w:p>
          <w:p w:rsidR="00AA4D7E" w:rsidRPr="00AA4D7E" w:rsidRDefault="00AA4D7E" w:rsidP="00AA4D7E">
            <w:pPr>
              <w:ind w:right="72" w:firstLine="360"/>
              <w:rPr>
                <w:rFonts w:ascii="Times New Roman" w:hAnsi="Times New Roman" w:cs="Times New Roman"/>
                <w:sz w:val="20"/>
                <w:szCs w:val="20"/>
              </w:rPr>
            </w:pPr>
            <w:r w:rsidRPr="00AA4D7E">
              <w:rPr>
                <w:rFonts w:ascii="Times New Roman" w:hAnsi="Times New Roman" w:cs="Times New Roman"/>
                <w:sz w:val="20"/>
                <w:szCs w:val="20"/>
              </w:rPr>
              <w:t>d. defining the Bernoulli principle.</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8. The student will demonstrate an understanding of the classification of matter by:</w:t>
            </w:r>
          </w:p>
          <w:p w:rsidR="00AA4D7E" w:rsidRPr="00AA4D7E" w:rsidRDefault="00AA4D7E" w:rsidP="00B32DF9">
            <w:pPr>
              <w:ind w:left="540" w:right="72" w:hanging="180"/>
              <w:rPr>
                <w:rFonts w:ascii="Times New Roman" w:hAnsi="Times New Roman" w:cs="Times New Roman"/>
                <w:sz w:val="20"/>
                <w:szCs w:val="20"/>
              </w:rPr>
            </w:pPr>
            <w:r w:rsidRPr="00AA4D7E">
              <w:rPr>
                <w:rFonts w:ascii="Times New Roman" w:hAnsi="Times New Roman" w:cs="Times New Roman"/>
                <w:sz w:val="20"/>
                <w:szCs w:val="20"/>
              </w:rPr>
              <w:t xml:space="preserve">a. defining such terms as metals, nonmetals, molecular and ionic compounds, alloys, solutions, and </w:t>
            </w:r>
            <w:r w:rsidR="001365F2" w:rsidRPr="00AA4D7E">
              <w:rPr>
                <w:rFonts w:ascii="Times New Roman" w:hAnsi="Times New Roman" w:cs="Times New Roman"/>
                <w:sz w:val="20"/>
                <w:szCs w:val="20"/>
              </w:rPr>
              <w:t>heterogeneous and</w:t>
            </w:r>
            <w:r w:rsidRPr="00AA4D7E">
              <w:rPr>
                <w:rFonts w:ascii="Times New Roman" w:hAnsi="Times New Roman" w:cs="Times New Roman"/>
                <w:sz w:val="20"/>
                <w:szCs w:val="20"/>
              </w:rPr>
              <w:t xml:space="preserve"> homogenous mixtures.</w:t>
            </w:r>
          </w:p>
          <w:p w:rsidR="00AA4D7E" w:rsidRPr="00AA4D7E" w:rsidRDefault="00AA4D7E" w:rsidP="00B32DF9">
            <w:pPr>
              <w:ind w:left="630" w:right="72" w:hanging="270"/>
              <w:rPr>
                <w:rFonts w:ascii="Times New Roman" w:hAnsi="Times New Roman" w:cs="Times New Roman"/>
                <w:sz w:val="20"/>
                <w:szCs w:val="20"/>
              </w:rPr>
            </w:pPr>
            <w:r w:rsidRPr="00AA4D7E">
              <w:rPr>
                <w:rFonts w:ascii="Times New Roman" w:hAnsi="Times New Roman" w:cs="Times New Roman"/>
                <w:sz w:val="20"/>
                <w:szCs w:val="20"/>
              </w:rPr>
              <w:t>b. identifying characteristics of pure substances</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9. The student will demonstrate an understanding of the periodic table and how the periodic table is used by:</w:t>
            </w:r>
          </w:p>
          <w:p w:rsidR="00AA4D7E" w:rsidRPr="00AA4D7E" w:rsidRDefault="00AA4D7E" w:rsidP="00B32DF9">
            <w:pPr>
              <w:ind w:left="540" w:right="72" w:hanging="180"/>
              <w:rPr>
                <w:rFonts w:ascii="Times New Roman" w:hAnsi="Times New Roman" w:cs="Times New Roman"/>
                <w:sz w:val="20"/>
                <w:szCs w:val="20"/>
              </w:rPr>
            </w:pPr>
            <w:r w:rsidRPr="00AA4D7E">
              <w:rPr>
                <w:rFonts w:ascii="Times New Roman" w:hAnsi="Times New Roman" w:cs="Times New Roman"/>
                <w:sz w:val="20"/>
                <w:szCs w:val="20"/>
              </w:rPr>
              <w:t>a. using the Periodic Table to identify metals, nonmetals, and metalloids; and between "A" group and transition</w:t>
            </w:r>
            <w:r w:rsidR="00B32DF9">
              <w:rPr>
                <w:rFonts w:ascii="Times New Roman" w:hAnsi="Times New Roman" w:cs="Times New Roman"/>
                <w:sz w:val="20"/>
                <w:szCs w:val="20"/>
              </w:rPr>
              <w:t xml:space="preserve"> </w:t>
            </w:r>
            <w:r w:rsidRPr="00AA4D7E">
              <w:rPr>
                <w:rFonts w:ascii="Times New Roman" w:hAnsi="Times New Roman" w:cs="Times New Roman"/>
                <w:sz w:val="20"/>
                <w:szCs w:val="20"/>
              </w:rPr>
              <w:t>elements, and to write the symbol for ions.</w:t>
            </w:r>
          </w:p>
          <w:p w:rsidR="00AA4D7E" w:rsidRPr="00AA4D7E" w:rsidRDefault="00AA4D7E" w:rsidP="00B32DF9">
            <w:pPr>
              <w:ind w:left="540" w:right="72" w:hanging="180"/>
              <w:rPr>
                <w:rFonts w:ascii="Times New Roman" w:hAnsi="Times New Roman" w:cs="Times New Roman"/>
                <w:sz w:val="20"/>
                <w:szCs w:val="20"/>
              </w:rPr>
            </w:pPr>
            <w:r w:rsidRPr="00AA4D7E">
              <w:rPr>
                <w:rFonts w:ascii="Times New Roman" w:hAnsi="Times New Roman" w:cs="Times New Roman"/>
                <w:sz w:val="20"/>
                <w:szCs w:val="20"/>
              </w:rPr>
              <w:t>b. identifying elements that lose elections, elements that gain electrons, and elements that share elections in specific</w:t>
            </w:r>
            <w:r w:rsidR="00B32DF9">
              <w:rPr>
                <w:rFonts w:ascii="Times New Roman" w:hAnsi="Times New Roman" w:cs="Times New Roman"/>
                <w:sz w:val="20"/>
                <w:szCs w:val="20"/>
              </w:rPr>
              <w:t xml:space="preserve"> </w:t>
            </w:r>
            <w:r w:rsidRPr="00AA4D7E">
              <w:rPr>
                <w:rFonts w:ascii="Times New Roman" w:hAnsi="Times New Roman" w:cs="Times New Roman"/>
                <w:sz w:val="20"/>
                <w:szCs w:val="20"/>
              </w:rPr>
              <w:t>compounds and molecules.</w:t>
            </w:r>
          </w:p>
          <w:p w:rsidR="00AA4D7E" w:rsidRPr="00AA4D7E" w:rsidRDefault="00AA4D7E" w:rsidP="00B32DF9">
            <w:pPr>
              <w:ind w:left="540" w:right="72" w:hanging="180"/>
              <w:rPr>
                <w:rFonts w:ascii="Times New Roman" w:hAnsi="Times New Roman" w:cs="Times New Roman"/>
                <w:sz w:val="20"/>
                <w:szCs w:val="20"/>
              </w:rPr>
            </w:pPr>
            <w:r w:rsidRPr="00AA4D7E">
              <w:rPr>
                <w:rFonts w:ascii="Times New Roman" w:hAnsi="Times New Roman" w:cs="Times New Roman"/>
                <w:sz w:val="20"/>
                <w:szCs w:val="20"/>
              </w:rPr>
              <w:t>c. relating the number of protons, and electrons in an atom to its an ion’s charge.</w:t>
            </w:r>
          </w:p>
          <w:p w:rsidR="00AA4D7E" w:rsidRPr="00AA4D7E" w:rsidRDefault="00AA4D7E" w:rsidP="00B32DF9">
            <w:pPr>
              <w:ind w:left="540" w:right="72" w:hanging="180"/>
              <w:rPr>
                <w:rFonts w:ascii="Times New Roman" w:hAnsi="Times New Roman" w:cs="Times New Roman"/>
                <w:sz w:val="20"/>
                <w:szCs w:val="20"/>
              </w:rPr>
            </w:pPr>
            <w:r w:rsidRPr="00AA4D7E">
              <w:rPr>
                <w:rFonts w:ascii="Times New Roman" w:hAnsi="Times New Roman" w:cs="Times New Roman"/>
                <w:sz w:val="20"/>
                <w:szCs w:val="20"/>
              </w:rPr>
              <w:t>d. writing a chemical equation to correctly describe observed reactions, and demonstrating an understanding of the</w:t>
            </w:r>
            <w:r w:rsidR="00B32DF9">
              <w:rPr>
                <w:rFonts w:ascii="Times New Roman" w:hAnsi="Times New Roman" w:cs="Times New Roman"/>
                <w:sz w:val="20"/>
                <w:szCs w:val="20"/>
              </w:rPr>
              <w:t xml:space="preserve"> </w:t>
            </w:r>
            <w:r w:rsidRPr="00AA4D7E">
              <w:rPr>
                <w:rFonts w:ascii="Times New Roman" w:hAnsi="Times New Roman" w:cs="Times New Roman"/>
                <w:sz w:val="20"/>
                <w:szCs w:val="20"/>
              </w:rPr>
              <w:t>conservation of matter.</w:t>
            </w:r>
          </w:p>
          <w:p w:rsidR="00AA4D7E" w:rsidRPr="00AA4D7E" w:rsidRDefault="00AA4D7E" w:rsidP="00E73674">
            <w:pPr>
              <w:ind w:left="360" w:right="72" w:hanging="360"/>
              <w:rPr>
                <w:rFonts w:ascii="Times New Roman" w:hAnsi="Times New Roman" w:cs="Times New Roman"/>
                <w:b/>
                <w:bCs/>
                <w:sz w:val="20"/>
                <w:szCs w:val="20"/>
              </w:rPr>
            </w:pPr>
            <w:r w:rsidRPr="00AA4D7E">
              <w:rPr>
                <w:rFonts w:ascii="Times New Roman" w:hAnsi="Times New Roman" w:cs="Times New Roman"/>
                <w:b/>
                <w:bCs/>
                <w:sz w:val="20"/>
                <w:szCs w:val="20"/>
              </w:rPr>
              <w:t>10. The student will demonstrate an understanding of chemical bonding and properties of molecular and ionic</w:t>
            </w:r>
            <w:r w:rsidR="00E73674">
              <w:rPr>
                <w:rFonts w:ascii="Times New Roman" w:hAnsi="Times New Roman" w:cs="Times New Roman"/>
                <w:b/>
                <w:bCs/>
                <w:sz w:val="20"/>
                <w:szCs w:val="20"/>
              </w:rPr>
              <w:t xml:space="preserve"> </w:t>
            </w:r>
            <w:r w:rsidRPr="00AA4D7E">
              <w:rPr>
                <w:rFonts w:ascii="Times New Roman" w:hAnsi="Times New Roman" w:cs="Times New Roman"/>
                <w:b/>
                <w:bCs/>
                <w:sz w:val="20"/>
                <w:szCs w:val="20"/>
              </w:rPr>
              <w:t>compounds by:</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a. identifying characteristics of ionic compounds.</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b. identifying characteristics of molecular compounds.</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c. identifying the characteristics of organic compounds.</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11. The student will demonstrate an understanding of chemical nomenclature and of chemical equations by:</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a. interpreting chemical symbols and formulae names.</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b. writing appropriate chemical equations.</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12. The student will demonstrate an understanding of radioactive decay by:</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a. defining the following terms; radioactive decay, fission and fusion, half life.</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b. writing representative nuclear equations for alpha, beta and gamma decay.</w:t>
            </w:r>
          </w:p>
          <w:p w:rsidR="00AA4D7E" w:rsidRPr="00AA4D7E" w:rsidRDefault="00AA4D7E" w:rsidP="00E73674">
            <w:pPr>
              <w:ind w:right="72" w:firstLine="450"/>
              <w:rPr>
                <w:rFonts w:ascii="Times New Roman" w:hAnsi="Times New Roman" w:cs="Times New Roman"/>
                <w:sz w:val="20"/>
                <w:szCs w:val="20"/>
              </w:rPr>
            </w:pPr>
            <w:r w:rsidRPr="00AA4D7E">
              <w:rPr>
                <w:rFonts w:ascii="Times New Roman" w:hAnsi="Times New Roman" w:cs="Times New Roman"/>
                <w:sz w:val="20"/>
                <w:szCs w:val="20"/>
              </w:rPr>
              <w:t>c. solving half life problems.</w:t>
            </w:r>
          </w:p>
          <w:p w:rsidR="00AA4D7E" w:rsidRPr="00AA4D7E" w:rsidRDefault="00AA4D7E" w:rsidP="00AA4D7E">
            <w:pPr>
              <w:ind w:right="72"/>
              <w:rPr>
                <w:rFonts w:ascii="Times New Roman" w:hAnsi="Times New Roman" w:cs="Times New Roman"/>
                <w:b/>
                <w:bCs/>
                <w:sz w:val="20"/>
                <w:szCs w:val="20"/>
              </w:rPr>
            </w:pPr>
            <w:r w:rsidRPr="00AA4D7E">
              <w:rPr>
                <w:rFonts w:ascii="Times New Roman" w:hAnsi="Times New Roman" w:cs="Times New Roman"/>
                <w:b/>
                <w:bCs/>
                <w:sz w:val="20"/>
                <w:szCs w:val="20"/>
              </w:rPr>
              <w:t>13. The student will apply the scientific method to the study of physical phenomena by:</w:t>
            </w:r>
          </w:p>
          <w:p w:rsidR="00AA4D7E" w:rsidRPr="00AA4D7E" w:rsidRDefault="00AA4D7E" w:rsidP="00E73674">
            <w:pPr>
              <w:ind w:left="630" w:right="72" w:hanging="180"/>
              <w:rPr>
                <w:rFonts w:ascii="Times New Roman" w:hAnsi="Times New Roman" w:cs="Times New Roman"/>
                <w:sz w:val="20"/>
                <w:szCs w:val="20"/>
              </w:rPr>
            </w:pPr>
            <w:r w:rsidRPr="00AA4D7E">
              <w:rPr>
                <w:rFonts w:ascii="Times New Roman" w:hAnsi="Times New Roman" w:cs="Times New Roman"/>
                <w:sz w:val="20"/>
                <w:szCs w:val="20"/>
              </w:rPr>
              <w:t>a. demonstrating the ability to use the tools of measurement as applied to distance, time, mass and temperature.</w:t>
            </w:r>
          </w:p>
          <w:p w:rsidR="00AA4D7E" w:rsidRPr="00AA4D7E" w:rsidRDefault="00AA4D7E" w:rsidP="00E73674">
            <w:pPr>
              <w:ind w:left="630" w:right="72" w:hanging="180"/>
              <w:rPr>
                <w:rFonts w:ascii="Times New Roman" w:hAnsi="Times New Roman" w:cs="Times New Roman"/>
                <w:sz w:val="20"/>
                <w:szCs w:val="20"/>
              </w:rPr>
            </w:pPr>
            <w:r w:rsidRPr="00AA4D7E">
              <w:rPr>
                <w:rFonts w:ascii="Times New Roman" w:hAnsi="Times New Roman" w:cs="Times New Roman"/>
                <w:sz w:val="20"/>
                <w:szCs w:val="20"/>
              </w:rPr>
              <w:t>b. utilizing the techniques of collecting and analyzing experimental data, including mathematical, graphic and</w:t>
            </w:r>
            <w:r w:rsidR="00E73674">
              <w:rPr>
                <w:rFonts w:ascii="Times New Roman" w:hAnsi="Times New Roman" w:cs="Times New Roman"/>
                <w:sz w:val="20"/>
                <w:szCs w:val="20"/>
              </w:rPr>
              <w:t xml:space="preserve"> </w:t>
            </w:r>
            <w:r w:rsidRPr="00AA4D7E">
              <w:rPr>
                <w:rFonts w:ascii="Times New Roman" w:hAnsi="Times New Roman" w:cs="Times New Roman"/>
                <w:sz w:val="20"/>
                <w:szCs w:val="20"/>
              </w:rPr>
              <w:t>statistical analysis.</w:t>
            </w:r>
          </w:p>
          <w:p w:rsidR="00AA4D7E" w:rsidRPr="00AA4D7E" w:rsidRDefault="00AA4D7E" w:rsidP="00E73674">
            <w:pPr>
              <w:ind w:left="630" w:right="72" w:hanging="180"/>
              <w:rPr>
                <w:rFonts w:ascii="Times New Roman" w:hAnsi="Times New Roman" w:cs="Times New Roman"/>
                <w:sz w:val="20"/>
                <w:szCs w:val="20"/>
              </w:rPr>
            </w:pPr>
            <w:r w:rsidRPr="00AA4D7E">
              <w:rPr>
                <w:rFonts w:ascii="Times New Roman" w:hAnsi="Times New Roman" w:cs="Times New Roman"/>
                <w:sz w:val="20"/>
                <w:szCs w:val="20"/>
              </w:rPr>
              <w:t>c. reporting results concisely from the data obtained.</w:t>
            </w:r>
          </w:p>
          <w:p w:rsidR="00AA4D7E" w:rsidRPr="00917CF0" w:rsidRDefault="00AA4D7E" w:rsidP="00E73674">
            <w:pPr>
              <w:ind w:left="630" w:right="72" w:hanging="180"/>
              <w:rPr>
                <w:rFonts w:ascii="Times New Roman" w:hAnsi="Times New Roman" w:cs="Times New Roman"/>
                <w:sz w:val="20"/>
                <w:szCs w:val="20"/>
              </w:rPr>
            </w:pPr>
            <w:r w:rsidRPr="00AA4D7E">
              <w:rPr>
                <w:rFonts w:ascii="Times New Roman" w:hAnsi="Times New Roman" w:cs="Times New Roman"/>
                <w:sz w:val="20"/>
                <w:szCs w:val="20"/>
              </w:rPr>
              <w:t>d. communicating in writing the results and conclusions of experiments.</w:t>
            </w:r>
          </w:p>
          <w:p w:rsidR="005708A1" w:rsidRPr="00E43468" w:rsidRDefault="005708A1" w:rsidP="002F7E10">
            <w:pPr>
              <w:ind w:left="360" w:right="72"/>
              <w:rPr>
                <w:rFonts w:ascii="Times New Roman" w:hAnsi="Times New Roman" w:cs="Times New Roman"/>
                <w:b/>
                <w:sz w:val="20"/>
                <w:szCs w:val="20"/>
              </w:rPr>
            </w:pPr>
          </w:p>
        </w:tc>
      </w:tr>
    </w:tbl>
    <w:p w:rsidR="007306B5" w:rsidRDefault="007306B5" w:rsidP="001C75F9">
      <w:pPr>
        <w:tabs>
          <w:tab w:val="left" w:pos="10308"/>
        </w:tabs>
        <w:ind w:right="72"/>
        <w:rPr>
          <w:rFonts w:ascii="Times New Roman" w:hAnsi="Times New Roman" w:cs="Times New Roman"/>
          <w:sz w:val="22"/>
          <w:szCs w:val="22"/>
        </w:rPr>
      </w:pPr>
    </w:p>
    <w:p w:rsidR="00050DE6" w:rsidRPr="008325BB" w:rsidRDefault="00050DE6" w:rsidP="001C75F9">
      <w:pPr>
        <w:tabs>
          <w:tab w:val="left" w:pos="10308"/>
        </w:tabs>
        <w:ind w:right="72"/>
        <w:rPr>
          <w:rFonts w:ascii="Times New Roman" w:hAnsi="Times New Roman" w:cs="Times New Roman"/>
          <w:sz w:val="22"/>
          <w:szCs w:val="22"/>
        </w:rPr>
      </w:pPr>
    </w:p>
    <w:p w:rsidR="00541BE5" w:rsidRDefault="00541BE5" w:rsidP="002F7E10">
      <w:pPr>
        <w:numPr>
          <w:ilvl w:val="0"/>
          <w:numId w:val="1"/>
        </w:numPr>
        <w:ind w:right="72" w:firstLine="0"/>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5708A1" w:rsidRPr="008325BB" w:rsidRDefault="005708A1" w:rsidP="005708A1">
      <w:pPr>
        <w:ind w:left="180" w:right="72"/>
        <w:rPr>
          <w:rFonts w:ascii="Times New Roman" w:hAnsi="Times New Roman" w:cs="Times New Roman"/>
          <w:b/>
          <w:sz w:val="22"/>
          <w:szCs w:val="22"/>
          <w:u w:val="single"/>
        </w:rPr>
      </w:pPr>
    </w:p>
    <w:tbl>
      <w:tblPr>
        <w:tblW w:w="0" w:type="auto"/>
        <w:tblBorders>
          <w:top w:val="nil"/>
          <w:left w:val="nil"/>
          <w:bottom w:val="nil"/>
          <w:right w:val="nil"/>
        </w:tblBorders>
        <w:tblLayout w:type="fixed"/>
        <w:tblLook w:val="0000"/>
      </w:tblPr>
      <w:tblGrid>
        <w:gridCol w:w="2007"/>
        <w:gridCol w:w="7762"/>
      </w:tblGrid>
      <w:tr w:rsidR="00436ABD">
        <w:trPr>
          <w:trHeight w:val="295"/>
        </w:trPr>
        <w:tc>
          <w:tcPr>
            <w:tcW w:w="2007" w:type="dxa"/>
            <w:vMerge w:val="restart"/>
            <w:tcBorders>
              <w:top w:val="single" w:sz="6" w:space="0" w:color="000000"/>
              <w:left w:val="single" w:sz="6" w:space="0" w:color="000000"/>
              <w:bottom w:val="single" w:sz="6" w:space="0" w:color="000000"/>
              <w:right w:val="single" w:sz="4" w:space="0" w:color="000000"/>
            </w:tcBorders>
          </w:tcPr>
          <w:p w:rsidR="00436ABD" w:rsidRDefault="00436ABD" w:rsidP="00436ABD">
            <w:pPr>
              <w:pStyle w:val="Default"/>
              <w:rPr>
                <w:sz w:val="19"/>
                <w:szCs w:val="19"/>
              </w:rPr>
            </w:pPr>
            <w:r>
              <w:rPr>
                <w:sz w:val="19"/>
                <w:szCs w:val="19"/>
              </w:rPr>
              <w:t xml:space="preserve">Textbook(s) </w:t>
            </w:r>
          </w:p>
        </w:tc>
        <w:tc>
          <w:tcPr>
            <w:tcW w:w="7762" w:type="dxa"/>
            <w:tcBorders>
              <w:top w:val="single" w:sz="6" w:space="0" w:color="000000"/>
              <w:left w:val="single" w:sz="4" w:space="0" w:color="000000"/>
              <w:bottom w:val="single" w:sz="10" w:space="0" w:color="000000"/>
              <w:right w:val="single" w:sz="4" w:space="0" w:color="000000"/>
            </w:tcBorders>
          </w:tcPr>
          <w:p w:rsidR="00F2382E" w:rsidRPr="00F2382E" w:rsidRDefault="00436ABD" w:rsidP="00F2382E">
            <w:pPr>
              <w:rPr>
                <w:rFonts w:ascii="Times" w:hAnsi="Times" w:cs="Times New Roman"/>
                <w:sz w:val="20"/>
                <w:szCs w:val="20"/>
              </w:rPr>
            </w:pPr>
            <w:r w:rsidRPr="002F7E10">
              <w:rPr>
                <w:sz w:val="21"/>
                <w:szCs w:val="23"/>
              </w:rPr>
              <w:t xml:space="preserve">Required: Conceptual Physical Science with Mastering Physics, 5/E . Package </w:t>
            </w:r>
            <w:r w:rsidR="00F2382E" w:rsidRPr="00F2382E">
              <w:rPr>
                <w:rFonts w:ascii="proxima_nova_rgregular" w:hAnsi="proxima_nova_rgregular" w:cs="Times New Roman"/>
                <w:color w:val="999999"/>
                <w:sz w:val="20"/>
                <w:szCs w:val="20"/>
                <w:shd w:val="clear" w:color="auto" w:fill="FFFFFF"/>
              </w:rPr>
              <w:t>9780321804181</w:t>
            </w:r>
          </w:p>
          <w:p w:rsidR="00436ABD" w:rsidRDefault="00436ABD" w:rsidP="00436ABD">
            <w:pPr>
              <w:pStyle w:val="Default"/>
              <w:rPr>
                <w:sz w:val="23"/>
                <w:szCs w:val="23"/>
              </w:rPr>
            </w:pPr>
          </w:p>
        </w:tc>
      </w:tr>
      <w:tr w:rsidR="00436ABD">
        <w:trPr>
          <w:trHeight w:val="235"/>
        </w:trPr>
        <w:tc>
          <w:tcPr>
            <w:tcW w:w="2007" w:type="dxa"/>
            <w:vMerge/>
            <w:tcBorders>
              <w:top w:val="single" w:sz="6" w:space="0" w:color="000000"/>
              <w:left w:val="single" w:sz="6" w:space="0" w:color="000000"/>
              <w:bottom w:val="single" w:sz="6" w:space="0" w:color="000000"/>
              <w:right w:val="single" w:sz="4" w:space="0" w:color="000000"/>
            </w:tcBorders>
          </w:tcPr>
          <w:p w:rsidR="00436ABD" w:rsidRDefault="00436ABD" w:rsidP="00436ABD">
            <w:pPr>
              <w:pStyle w:val="Default"/>
              <w:rPr>
                <w:rFonts w:cstheme="minorBidi"/>
                <w:color w:val="auto"/>
              </w:rPr>
            </w:pPr>
          </w:p>
        </w:tc>
        <w:tc>
          <w:tcPr>
            <w:tcW w:w="7762" w:type="dxa"/>
            <w:tcBorders>
              <w:top w:val="single" w:sz="10" w:space="0" w:color="000000"/>
              <w:left w:val="single" w:sz="4" w:space="0" w:color="000000"/>
              <w:bottom w:val="single" w:sz="6" w:space="0" w:color="000000"/>
              <w:right w:val="single" w:sz="4" w:space="0" w:color="000000"/>
            </w:tcBorders>
          </w:tcPr>
          <w:p w:rsidR="00436ABD" w:rsidRDefault="00436ABD" w:rsidP="00436ABD">
            <w:pPr>
              <w:pStyle w:val="Default"/>
              <w:rPr>
                <w:sz w:val="19"/>
                <w:szCs w:val="19"/>
              </w:rPr>
            </w:pPr>
            <w:r>
              <w:rPr>
                <w:sz w:val="19"/>
                <w:szCs w:val="19"/>
              </w:rPr>
              <w:t xml:space="preserve">Recommended: Physics Fundamentals and problem Solving . Dan Fullerton 2012 (this is an </w:t>
            </w:r>
            <w:proofErr w:type="spellStart"/>
            <w:r>
              <w:rPr>
                <w:sz w:val="19"/>
                <w:szCs w:val="19"/>
              </w:rPr>
              <w:t>Ibo</w:t>
            </w:r>
            <w:r w:rsidR="00C813B8">
              <w:rPr>
                <w:sz w:val="19"/>
                <w:szCs w:val="19"/>
              </w:rPr>
              <w:t>ok</w:t>
            </w:r>
            <w:proofErr w:type="spellEnd"/>
            <w:r w:rsidR="00C813B8">
              <w:rPr>
                <w:sz w:val="19"/>
                <w:szCs w:val="19"/>
              </w:rPr>
              <w:t xml:space="preserve"> available as an </w:t>
            </w:r>
            <w:proofErr w:type="spellStart"/>
            <w:r w:rsidR="00C813B8">
              <w:rPr>
                <w:sz w:val="19"/>
                <w:szCs w:val="19"/>
              </w:rPr>
              <w:t>Ibook</w:t>
            </w:r>
            <w:proofErr w:type="spellEnd"/>
            <w:r w:rsidR="00C813B8">
              <w:rPr>
                <w:sz w:val="19"/>
                <w:szCs w:val="19"/>
              </w:rPr>
              <w:t xml:space="preserve"> from Apple</w:t>
            </w:r>
          </w:p>
        </w:tc>
      </w:tr>
    </w:tbl>
    <w:p w:rsidR="007306B5" w:rsidRPr="008325BB" w:rsidRDefault="007306B5" w:rsidP="001C75F9">
      <w:pPr>
        <w:ind w:right="72"/>
        <w:rPr>
          <w:rFonts w:ascii="Times New Roman" w:hAnsi="Times New Roman" w:cs="Times New Roman"/>
          <w:b/>
          <w:sz w:val="22"/>
          <w:szCs w:val="22"/>
        </w:rPr>
      </w:pPr>
    </w:p>
    <w:p w:rsidR="00727469" w:rsidRPr="008325BB" w:rsidRDefault="00727469" w:rsidP="00C813B8">
      <w:pPr>
        <w:ind w:right="72"/>
        <w:rPr>
          <w:rFonts w:ascii="Times New Roman" w:hAnsi="Times New Roman" w:cs="Times New Roman"/>
          <w:sz w:val="22"/>
          <w:szCs w:val="22"/>
        </w:rPr>
      </w:pPr>
    </w:p>
    <w:p w:rsidR="00EF1F63" w:rsidRPr="008325BB" w:rsidRDefault="00EF1F63" w:rsidP="001C75F9">
      <w:pPr>
        <w:ind w:right="72"/>
        <w:rPr>
          <w:rFonts w:ascii="Times New Roman" w:hAnsi="Times New Roman" w:cs="Times New Roman"/>
          <w:sz w:val="22"/>
          <w:szCs w:val="22"/>
        </w:rPr>
      </w:pPr>
    </w:p>
    <w:p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tblPr>
      <w:tblGrid>
        <w:gridCol w:w="3109"/>
        <w:gridCol w:w="7200"/>
      </w:tblGrid>
      <w:tr w:rsidR="00D815B5" w:rsidRPr="005708A1">
        <w:trPr>
          <w:trHeight w:val="186"/>
          <w:jc w:val="center"/>
        </w:trPr>
        <w:tc>
          <w:tcPr>
            <w:tcW w:w="10309" w:type="dxa"/>
            <w:gridSpan w:val="2"/>
          </w:tcPr>
          <w:p w:rsidR="00D815B5" w:rsidRPr="005708A1" w:rsidRDefault="00D815B5" w:rsidP="00917CF0">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78EC9D6D9B65420FB99EC51D84CA2179"/>
                </w:placeholder>
                <w:text/>
              </w:sdtPr>
              <w:sdtContent>
                <w:r w:rsidR="00917CF0">
                  <w:rPr>
                    <w:rFonts w:ascii="Times New Roman" w:hAnsi="Times New Roman" w:cs="Times New Roman"/>
                    <w:sz w:val="20"/>
                    <w:szCs w:val="20"/>
                  </w:rPr>
                  <w:t>:</w:t>
                </w:r>
                <w:r w:rsidR="002F7E10">
                  <w:rPr>
                    <w:rFonts w:ascii="Times New Roman" w:hAnsi="Times New Roman" w:cs="Times New Roman"/>
                    <w:sz w:val="20"/>
                    <w:szCs w:val="20"/>
                  </w:rPr>
                  <w:t xml:space="preserve">   www.masterin</w:t>
                </w:r>
                <w:r w:rsidR="00067FA1">
                  <w:rPr>
                    <w:rFonts w:ascii="Times New Roman" w:hAnsi="Times New Roman" w:cs="Times New Roman"/>
                    <w:sz w:val="20"/>
                    <w:szCs w:val="20"/>
                  </w:rPr>
                  <w:t>g</w:t>
                </w:r>
                <w:r w:rsidR="002F7E10">
                  <w:rPr>
                    <w:rFonts w:ascii="Times New Roman" w:hAnsi="Times New Roman" w:cs="Times New Roman"/>
                    <w:sz w:val="20"/>
                    <w:szCs w:val="20"/>
                  </w:rPr>
                  <w:t>physics.com</w:t>
                </w:r>
              </w:sdtContent>
            </w:sdt>
          </w:p>
        </w:tc>
      </w:tr>
      <w:tr w:rsidR="00D815B5" w:rsidRPr="005708A1">
        <w:trPr>
          <w:trHeight w:val="186"/>
          <w:jc w:val="center"/>
        </w:trPr>
        <w:tc>
          <w:tcPr>
            <w:tcW w:w="10309" w:type="dxa"/>
            <w:gridSpan w:val="2"/>
          </w:tcPr>
          <w:p w:rsidR="00D815B5" w:rsidRPr="005708A1" w:rsidRDefault="00D815B5" w:rsidP="00C813B8">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C474611B69AB458E9320CF8EDF87551C"/>
                </w:placeholder>
                <w:text/>
              </w:sdtPr>
              <w:sdtContent>
                <w:r w:rsidR="00C813B8">
                  <w:rPr>
                    <w:rFonts w:ascii="Times New Roman" w:hAnsi="Times New Roman" w:cs="Times New Roman"/>
                    <w:sz w:val="20"/>
                    <w:szCs w:val="20"/>
                  </w:rPr>
                  <w:t xml:space="preserve">: </w:t>
                </w:r>
              </w:sdtContent>
            </w:sdt>
          </w:p>
        </w:tc>
      </w:tr>
      <w:tr w:rsidR="002E2D58" w:rsidRPr="005708A1">
        <w:trPr>
          <w:trHeight w:val="278"/>
          <w:jc w:val="center"/>
        </w:trPr>
        <w:tc>
          <w:tcPr>
            <w:tcW w:w="3109" w:type="dxa"/>
          </w:tcPr>
          <w:p w:rsidR="002E2D58" w:rsidRPr="005708A1" w:rsidRDefault="002E2D58" w:rsidP="00436ABD">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2E2D58" w:rsidRPr="002E2D58" w:rsidRDefault="00EE3C34" w:rsidP="00436ABD">
            <w:pPr>
              <w:ind w:right="72"/>
              <w:rPr>
                <w:rFonts w:ascii="Times New Roman" w:hAnsi="Times New Roman" w:cs="Times New Roman"/>
                <w:color w:val="0000FF"/>
                <w:sz w:val="22"/>
                <w:szCs w:val="22"/>
                <w:u w:val="single"/>
              </w:rPr>
            </w:pPr>
            <w:hyperlink r:id="rId7" w:history="1">
              <w:r w:rsidR="00611CFA" w:rsidRPr="00E73E31">
                <w:rPr>
                  <w:rStyle w:val="Hyperlink"/>
                  <w:rFonts w:ascii="Times New Roman" w:hAnsi="Times New Roman" w:cs="Times New Roman"/>
                  <w:sz w:val="22"/>
                  <w:szCs w:val="22"/>
                </w:rPr>
                <w:t>http://www.spcollege.edu/libraries/</w:t>
              </w:r>
            </w:hyperlink>
          </w:p>
        </w:tc>
      </w:tr>
    </w:tbl>
    <w:p w:rsidR="005708A1" w:rsidRPr="008325BB" w:rsidRDefault="005708A1" w:rsidP="005708A1">
      <w:pPr>
        <w:ind w:left="720" w:right="72"/>
        <w:rPr>
          <w:rFonts w:ascii="Times New Roman" w:hAnsi="Times New Roman" w:cs="Times New Roman"/>
          <w:sz w:val="22"/>
          <w:szCs w:val="22"/>
        </w:rPr>
      </w:pPr>
    </w:p>
    <w:p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tblPr>
      <w:tblGrid>
        <w:gridCol w:w="10359"/>
      </w:tblGrid>
      <w:tr w:rsidR="007E1659" w:rsidRPr="00B864A2">
        <w:trPr>
          <w:trHeight w:val="144"/>
          <w:jc w:val="center"/>
        </w:trPr>
        <w:tc>
          <w:tcPr>
            <w:tcW w:w="10359" w:type="dxa"/>
          </w:tcPr>
          <w:p w:rsidR="007E1659" w:rsidRPr="00C9641F" w:rsidRDefault="007E1659" w:rsidP="00436ABD">
            <w:pPr>
              <w:ind w:right="72"/>
              <w:rPr>
                <w:rFonts w:ascii="Times New Roman" w:hAnsi="Times New Roman" w:cs="Times New Roman"/>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Additionally students are expected to be familiar or familiarize themselves with PowerPoint presentation methods.</w:t>
            </w:r>
          </w:p>
          <w:p w:rsidR="007E1659" w:rsidRPr="00B864A2" w:rsidRDefault="007E1659" w:rsidP="00436ABD">
            <w:pPr>
              <w:ind w:right="72"/>
              <w:rPr>
                <w:rFonts w:ascii="Times New Roman" w:hAnsi="Times New Roman" w:cs="Times New Roman"/>
                <w:sz w:val="20"/>
                <w:szCs w:val="20"/>
              </w:rPr>
            </w:pPr>
            <w:r w:rsidRPr="00C9641F">
              <w:rPr>
                <w:rFonts w:ascii="Times New Roman" w:hAnsi="Times New Roman" w:cs="Times New Roman"/>
                <w:sz w:val="20"/>
                <w:szCs w:val="20"/>
              </w:rPr>
              <w:t>The instructor of this course frequently uses smart boards, ELMOs, power point, digital media, and web based resources to disseminate information and engage pre</w:t>
            </w:r>
            <w:r w:rsidR="00D927A9">
              <w:rPr>
                <w:rFonts w:ascii="Times New Roman" w:hAnsi="Times New Roman" w:cs="Times New Roman"/>
                <w:sz w:val="20"/>
                <w:szCs w:val="20"/>
              </w:rPr>
              <w:t xml:space="preserve"> </w:t>
            </w:r>
            <w:r w:rsidRPr="00C9641F">
              <w:rPr>
                <w:rFonts w:ascii="Times New Roman" w:hAnsi="Times New Roman" w:cs="Times New Roman"/>
                <w:sz w:val="20"/>
                <w:szCs w:val="20"/>
              </w:rPr>
              <w:t>service learners and students</w:t>
            </w:r>
            <w:r w:rsidR="007D3A0C">
              <w:rPr>
                <w:rFonts w:ascii="Times New Roman" w:hAnsi="Times New Roman" w:cs="Times New Roman"/>
                <w:sz w:val="20"/>
                <w:szCs w:val="20"/>
              </w:rPr>
              <w:t>.</w:t>
            </w:r>
          </w:p>
        </w:tc>
      </w:tr>
      <w:tr w:rsidR="007E1659" w:rsidRPr="00B864A2">
        <w:trPr>
          <w:trHeight w:val="144"/>
          <w:jc w:val="center"/>
        </w:trPr>
        <w:tc>
          <w:tcPr>
            <w:tcW w:w="10359" w:type="dxa"/>
          </w:tcPr>
          <w:p w:rsidR="007E1659" w:rsidRPr="00B864A2" w:rsidRDefault="007E1659" w:rsidP="005708A1">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with Microsoft Word (e.g.: .doc, .</w:t>
            </w:r>
            <w:proofErr w:type="spellStart"/>
            <w:r w:rsidRPr="00B864A2">
              <w:rPr>
                <w:rFonts w:ascii="Times New Roman" w:hAnsi="Times New Roman" w:cs="Times New Roman"/>
                <w:sz w:val="20"/>
                <w:szCs w:val="20"/>
              </w:rPr>
              <w:t>docx</w:t>
            </w:r>
            <w:proofErr w:type="spellEnd"/>
            <w:r w:rsidRPr="00B864A2">
              <w:rPr>
                <w:rFonts w:ascii="Times New Roman" w:hAnsi="Times New Roman" w:cs="Times New Roman"/>
                <w:sz w:val="20"/>
                <w:szCs w:val="20"/>
              </w:rPr>
              <w:t>, .rtf)</w:t>
            </w:r>
          </w:p>
        </w:tc>
      </w:tr>
    </w:tbl>
    <w:p w:rsidR="005708A1" w:rsidRPr="008325BB" w:rsidRDefault="005708A1" w:rsidP="005708A1">
      <w:pPr>
        <w:ind w:left="540" w:right="72"/>
        <w:rPr>
          <w:rFonts w:ascii="Times New Roman" w:hAnsi="Times New Roman" w:cs="Times New Roman"/>
          <w:sz w:val="22"/>
          <w:szCs w:val="22"/>
        </w:rPr>
      </w:pPr>
    </w:p>
    <w:p w:rsidR="00727469" w:rsidRPr="008325BB"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rsidR="00A532EE" w:rsidRDefault="00A532EE" w:rsidP="001C75F9">
      <w:pPr>
        <w:ind w:left="540" w:right="72"/>
        <w:rPr>
          <w:rFonts w:ascii="Times New Roman" w:hAnsi="Times New Roman" w:cs="Times New Roman"/>
          <w:sz w:val="22"/>
          <w:szCs w:val="22"/>
        </w:rPr>
      </w:pPr>
    </w:p>
    <w:tbl>
      <w:tblPr>
        <w:tblStyle w:val="TableGrid"/>
        <w:tblW w:w="0" w:type="auto"/>
        <w:jc w:val="center"/>
        <w:tblLook w:val="04A0"/>
      </w:tblPr>
      <w:tblGrid>
        <w:gridCol w:w="10296"/>
      </w:tblGrid>
      <w:tr w:rsidR="00B864A2" w:rsidRPr="00B864A2">
        <w:trPr>
          <w:jc w:val="center"/>
        </w:trPr>
        <w:sdt>
          <w:sdtPr>
            <w:rPr>
              <w:rFonts w:ascii="Times New Roman" w:hAnsi="Times New Roman" w:cs="Times New Roman"/>
              <w:sz w:val="20"/>
              <w:szCs w:val="20"/>
            </w:rPr>
            <w:alias w:val="Additional Supplies"/>
            <w:tag w:val="Additional Supplies"/>
            <w:id w:val="-1380619542"/>
            <w:placeholder>
              <w:docPart w:val="DB895CB20F2A4FFBBB1C8195272EC78C"/>
            </w:placeholder>
          </w:sdtPr>
          <w:sdtContent>
            <w:tc>
              <w:tcPr>
                <w:tcW w:w="10296" w:type="dxa"/>
              </w:tcPr>
              <w:p w:rsidR="00B864A2" w:rsidRPr="00B864A2" w:rsidRDefault="00D927A9" w:rsidP="00D927A9">
                <w:pPr>
                  <w:ind w:right="72"/>
                  <w:rPr>
                    <w:rFonts w:ascii="Times New Roman" w:hAnsi="Times New Roman" w:cs="Times New Roman"/>
                    <w:sz w:val="20"/>
                    <w:szCs w:val="20"/>
                  </w:rPr>
                </w:pPr>
                <w:r>
                  <w:rPr>
                    <w:rFonts w:ascii="Times New Roman" w:hAnsi="Times New Roman" w:cs="Times New Roman"/>
                    <w:sz w:val="20"/>
                    <w:szCs w:val="20"/>
                  </w:rPr>
                  <w:t xml:space="preserve">Ruler, meter stick (both metric), String, tape, one lemon (for one of the lab experiments).  Modern computer to run simulations and </w:t>
                </w:r>
                <w:proofErr w:type="spellStart"/>
                <w:r>
                  <w:rPr>
                    <w:rFonts w:ascii="Times New Roman" w:hAnsi="Times New Roman" w:cs="Times New Roman"/>
                    <w:sz w:val="20"/>
                    <w:szCs w:val="20"/>
                  </w:rPr>
                  <w:t>Vernier</w:t>
                </w:r>
                <w:proofErr w:type="spellEnd"/>
                <w:r>
                  <w:rPr>
                    <w:rFonts w:ascii="Times New Roman" w:hAnsi="Times New Roman" w:cs="Times New Roman"/>
                    <w:sz w:val="20"/>
                    <w:szCs w:val="20"/>
                  </w:rPr>
                  <w:t xml:space="preserve"> software </w:t>
                </w:r>
              </w:p>
            </w:tc>
          </w:sdtContent>
        </w:sdt>
      </w:tr>
    </w:tbl>
    <w:p w:rsidR="00DA5002" w:rsidRPr="00DA5002" w:rsidRDefault="00DA5002" w:rsidP="00DA5002">
      <w:pPr>
        <w:ind w:left="180" w:right="72"/>
        <w:rPr>
          <w:rFonts w:ascii="Times New Roman" w:hAnsi="Times New Roman" w:cs="Times New Roman"/>
          <w:b/>
          <w:sz w:val="22"/>
          <w:szCs w:val="22"/>
          <w:u w:val="single"/>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3F414D" w:rsidRDefault="003F414D" w:rsidP="003F414D">
      <w:pPr>
        <w:ind w:right="72"/>
        <w:rPr>
          <w:rFonts w:ascii="Times New Roman" w:hAnsi="Times New Roman" w:cs="Times New Roman"/>
          <w:b/>
          <w:sz w:val="22"/>
          <w:szCs w:val="22"/>
          <w:u w:val="single"/>
        </w:rPr>
      </w:pPr>
    </w:p>
    <w:p w:rsidR="003F414D" w:rsidRDefault="003F414D" w:rsidP="003F414D">
      <w:pPr>
        <w:pStyle w:val="CM10"/>
        <w:spacing w:after="265" w:line="253" w:lineRule="atLeast"/>
        <w:ind w:left="450" w:right="82"/>
        <w:rPr>
          <w:rFonts w:ascii="Times New Roman PS" w:hAnsi="Times New Roman PS" w:cs="Times New Roman PS"/>
          <w:color w:val="000000"/>
          <w:sz w:val="21"/>
          <w:szCs w:val="21"/>
        </w:rPr>
      </w:pPr>
      <w:r>
        <w:rPr>
          <w:rFonts w:ascii="Times New Roman PS" w:hAnsi="Times New Roman PS" w:cs="Times New Roman PS"/>
          <w:i/>
          <w:iCs/>
          <w:color w:val="000000"/>
          <w:sz w:val="21"/>
          <w:szCs w:val="21"/>
        </w:rPr>
        <w:t xml:space="preserve">Class expectations: This class serves students who are working teachers, students in the 4 year bachelor program, and students in the educator preparatory program.  The course is a “C” (laboratory) class. Expect to spend a minimum of 4 hours a week on course content material, and an additional 3 hour block of time to do the weekly experiment (with written lab report). </w:t>
      </w:r>
      <w:r w:rsidR="002D6C49">
        <w:rPr>
          <w:rFonts w:ascii="Times New Roman PS" w:hAnsi="Times New Roman PS" w:cs="Times New Roman PS"/>
          <w:i/>
          <w:iCs/>
          <w:color w:val="000000"/>
          <w:sz w:val="21"/>
          <w:szCs w:val="21"/>
        </w:rPr>
        <w:t xml:space="preserve">Expect that each week you will have a textbook reading, an  online exercise on the Pearson Mastering Physics site, and a laboratory investigation to conduct. </w:t>
      </w:r>
      <w:r>
        <w:rPr>
          <w:rFonts w:ascii="Times New Roman PS" w:hAnsi="Times New Roman PS" w:cs="Times New Roman PS"/>
          <w:i/>
          <w:iCs/>
          <w:color w:val="000000"/>
          <w:sz w:val="21"/>
          <w:szCs w:val="21"/>
        </w:rPr>
        <w:t xml:space="preserve"> It is your responsibility to do the exerc</w:t>
      </w:r>
      <w:r w:rsidR="002D6C49">
        <w:rPr>
          <w:rFonts w:ascii="Times New Roman PS" w:hAnsi="Times New Roman PS" w:cs="Times New Roman PS"/>
          <w:i/>
          <w:iCs/>
          <w:color w:val="000000"/>
          <w:sz w:val="21"/>
          <w:szCs w:val="21"/>
        </w:rPr>
        <w:t xml:space="preserve">ises, to conduct the laboratory investigations, and to submit laboratory reports. </w:t>
      </w:r>
    </w:p>
    <w:p w:rsidR="003F414D" w:rsidRDefault="003F414D" w:rsidP="003F414D">
      <w:pPr>
        <w:ind w:right="72"/>
        <w:rPr>
          <w:rFonts w:ascii="Times New Roman" w:hAnsi="Times New Roman" w:cs="Times New Roman"/>
          <w:b/>
          <w:sz w:val="22"/>
          <w:szCs w:val="22"/>
          <w:u w:val="single"/>
        </w:rPr>
      </w:pPr>
    </w:p>
    <w:p w:rsidR="001C75F9" w:rsidRPr="008325BB" w:rsidRDefault="001C75F9" w:rsidP="001C75F9">
      <w:pPr>
        <w:ind w:right="72"/>
        <w:rPr>
          <w:rFonts w:ascii="Times New Roman" w:hAnsi="Times New Roman" w:cs="Times New Roman"/>
          <w:b/>
          <w:sz w:val="22"/>
          <w:szCs w:val="22"/>
          <w:u w:val="single"/>
        </w:rPr>
      </w:pPr>
    </w:p>
    <w:p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39757D">
        <w:rPr>
          <w:rFonts w:ascii="Times New Roman" w:hAnsi="Times New Roman" w:cs="Times New Roman"/>
          <w:color w:val="auto"/>
          <w:sz w:val="20"/>
        </w:rPr>
        <w:t xml:space="preserve"> </w:t>
      </w:r>
      <w:r w:rsidR="003F414D">
        <w:rPr>
          <w:rFonts w:ascii="Times New Roman" w:hAnsi="Times New Roman" w:cs="Times New Roman"/>
          <w:color w:val="auto"/>
          <w:sz w:val="20"/>
        </w:rPr>
        <w:t xml:space="preserve"> 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classroom 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p>
    <w:p w:rsidR="009A7B87" w:rsidRDefault="009A7B87"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tbl>
      <w:tblPr>
        <w:tblStyle w:val="TableGrid"/>
        <w:tblW w:w="0" w:type="auto"/>
        <w:jc w:val="center"/>
        <w:tblLook w:val="04A0"/>
      </w:tblPr>
      <w:tblGrid>
        <w:gridCol w:w="10260"/>
      </w:tblGrid>
      <w:tr w:rsidR="009A7B87">
        <w:trPr>
          <w:jc w:val="center"/>
        </w:trPr>
        <w:sdt>
          <w:sdtPr>
            <w:rPr>
              <w:rFonts w:ascii="Times New Roman" w:hAnsi="Times New Roman" w:cs="Times New Roman"/>
              <w:color w:val="auto"/>
              <w:sz w:val="20"/>
            </w:rPr>
            <w:id w:val="-56176922"/>
            <w:placeholder>
              <w:docPart w:val="EE257A3FD1E048FCBEB5F5393E0F0C13"/>
            </w:placeholder>
          </w:sdtPr>
          <w:sdtContent>
            <w:tc>
              <w:tcPr>
                <w:tcW w:w="10260" w:type="dxa"/>
              </w:tcPr>
              <w:p w:rsidR="009A7B87" w:rsidRDefault="003F414D" w:rsidP="003F414D">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r>
                  <w:rPr>
                    <w:rFonts w:ascii="Times New Roman" w:hAnsi="Times New Roman" w:cs="Times New Roman"/>
                    <w:color w:val="auto"/>
                    <w:sz w:val="20"/>
                  </w:rPr>
                  <w:t>None</w:t>
                </w:r>
              </w:p>
            </w:tc>
          </w:sdtContent>
        </w:sdt>
      </w:tr>
    </w:tbl>
    <w:p w:rsidR="001C75F9" w:rsidRPr="00B864A2" w:rsidRDefault="001C75F9" w:rsidP="00A36DF7">
      <w:pPr>
        <w:ind w:right="72"/>
        <w:rPr>
          <w:rFonts w:ascii="Times New Roman" w:hAnsi="Times New Roman" w:cs="Times New Roman"/>
          <w:color w:val="000000"/>
          <w:sz w:val="20"/>
          <w:szCs w:val="20"/>
        </w:rPr>
      </w:pPr>
    </w:p>
    <w:p w:rsidR="001C75F9" w:rsidRDefault="001C75F9" w:rsidP="001C75F9">
      <w:pPr>
        <w:ind w:left="180" w:right="72"/>
        <w:rPr>
          <w:rFonts w:ascii="Times New Roman" w:hAnsi="Times New Roman" w:cs="Times New Roman"/>
          <w:b/>
          <w:sz w:val="22"/>
          <w:szCs w:val="22"/>
        </w:rPr>
      </w:pPr>
    </w:p>
    <w:p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rsidR="00C240E7" w:rsidRDefault="00C240E7" w:rsidP="00C240E7">
      <w:pPr>
        <w:ind w:right="72"/>
        <w:rPr>
          <w:rFonts w:ascii="Times New Roman" w:hAnsi="Times New Roman" w:cs="Times New Roman"/>
          <w:b/>
          <w:sz w:val="22"/>
          <w:szCs w:val="22"/>
        </w:rPr>
      </w:pPr>
    </w:p>
    <w:tbl>
      <w:tblPr>
        <w:tblStyle w:val="TableGrid"/>
        <w:tblW w:w="0" w:type="auto"/>
        <w:jc w:val="center"/>
        <w:tblLook w:val="04A0"/>
      </w:tblPr>
      <w:tblGrid>
        <w:gridCol w:w="10350"/>
      </w:tblGrid>
      <w:tr w:rsidR="00C240E7">
        <w:trPr>
          <w:jc w:val="center"/>
        </w:trPr>
        <w:sdt>
          <w:sdtPr>
            <w:rPr>
              <w:rFonts w:ascii="Times New Roman" w:hAnsi="Times New Roman" w:cs="Times New Roman"/>
              <w:b/>
              <w:sz w:val="22"/>
              <w:szCs w:val="22"/>
            </w:rPr>
            <w:id w:val="857624406"/>
            <w:placeholder>
              <w:docPart w:val="EC82C86E61E949D2B0A748EDFBAB2B17"/>
            </w:placeholder>
          </w:sdtPr>
          <w:sdtContent>
            <w:tc>
              <w:tcPr>
                <w:tcW w:w="10350" w:type="dxa"/>
              </w:tcPr>
              <w:p w:rsidR="003F414D" w:rsidRPr="003F414D" w:rsidRDefault="003F414D" w:rsidP="003F414D">
                <w:pPr>
                  <w:ind w:right="72"/>
                  <w:rPr>
                    <w:rFonts w:ascii="Times New Roman" w:hAnsi="Times New Roman" w:cs="Times New Roman"/>
                    <w:sz w:val="22"/>
                    <w:szCs w:val="22"/>
                  </w:rPr>
                </w:pPr>
                <w:r w:rsidRPr="003F414D">
                  <w:rPr>
                    <w:rFonts w:ascii="Times New Roman" w:hAnsi="Times New Roman" w:cs="Times New Roman"/>
                    <w:sz w:val="22"/>
                    <w:szCs w:val="22"/>
                  </w:rPr>
                  <w:t xml:space="preserve">Mastering physics online assignments:            150 points </w:t>
                </w:r>
                <w:r w:rsidR="002D6C49">
                  <w:rPr>
                    <w:rFonts w:ascii="Times New Roman" w:hAnsi="Times New Roman" w:cs="Times New Roman"/>
                    <w:sz w:val="22"/>
                    <w:szCs w:val="22"/>
                  </w:rPr>
                  <w:t xml:space="preserve"> </w:t>
                </w:r>
                <w:r w:rsidRPr="003F414D">
                  <w:rPr>
                    <w:rFonts w:ascii="Times New Roman" w:hAnsi="Times New Roman" w:cs="Times New Roman"/>
                    <w:sz w:val="22"/>
                    <w:szCs w:val="22"/>
                  </w:rPr>
                  <w:t>(15 at 10 points each)</w:t>
                </w:r>
              </w:p>
              <w:p w:rsidR="003F414D" w:rsidRPr="003F414D" w:rsidRDefault="003F414D" w:rsidP="003F414D">
                <w:pPr>
                  <w:ind w:right="72"/>
                  <w:rPr>
                    <w:rFonts w:ascii="Times New Roman" w:hAnsi="Times New Roman" w:cs="Times New Roman"/>
                    <w:sz w:val="22"/>
                    <w:szCs w:val="22"/>
                  </w:rPr>
                </w:pPr>
                <w:r w:rsidRPr="003F414D">
                  <w:rPr>
                    <w:rFonts w:ascii="Times New Roman" w:hAnsi="Times New Roman" w:cs="Times New Roman"/>
                    <w:sz w:val="22"/>
                    <w:szCs w:val="22"/>
                  </w:rPr>
                  <w:t xml:space="preserve">Laboratory reports :            </w:t>
                </w:r>
                <w:r w:rsidR="002D6C49">
                  <w:rPr>
                    <w:rFonts w:ascii="Times New Roman" w:hAnsi="Times New Roman" w:cs="Times New Roman"/>
                    <w:sz w:val="22"/>
                    <w:szCs w:val="22"/>
                  </w:rPr>
                  <w:t xml:space="preserve">                              13</w:t>
                </w:r>
                <w:bookmarkStart w:id="0" w:name="_GoBack"/>
                <w:bookmarkEnd w:id="0"/>
                <w:r w:rsidR="002D6C49">
                  <w:rPr>
                    <w:rFonts w:ascii="Times New Roman" w:hAnsi="Times New Roman" w:cs="Times New Roman"/>
                    <w:sz w:val="22"/>
                    <w:szCs w:val="22"/>
                  </w:rPr>
                  <w:t>0 points   (13</w:t>
                </w:r>
                <w:r w:rsidRPr="003F414D">
                  <w:rPr>
                    <w:rFonts w:ascii="Times New Roman" w:hAnsi="Times New Roman" w:cs="Times New Roman"/>
                    <w:sz w:val="22"/>
                    <w:szCs w:val="22"/>
                  </w:rPr>
                  <w:t xml:space="preserve"> at 10 points each)</w:t>
                </w:r>
              </w:p>
              <w:p w:rsidR="00550C95" w:rsidRDefault="00550C95" w:rsidP="003F414D">
                <w:pPr>
                  <w:ind w:right="72"/>
                  <w:rPr>
                    <w:rFonts w:ascii="Times New Roman" w:hAnsi="Times New Roman" w:cs="Times New Roman"/>
                    <w:b/>
                    <w:sz w:val="22"/>
                    <w:szCs w:val="22"/>
                  </w:rPr>
                </w:pPr>
                <w:r>
                  <w:rPr>
                    <w:rFonts w:ascii="Times New Roman" w:hAnsi="Times New Roman" w:cs="Times New Roman"/>
                    <w:sz w:val="22"/>
                    <w:szCs w:val="22"/>
                  </w:rPr>
                  <w:t>Progressive exams</w:t>
                </w:r>
                <w:r w:rsidR="003F414D" w:rsidRPr="003F414D">
                  <w:rPr>
                    <w:rFonts w:ascii="Times New Roman" w:hAnsi="Times New Roman" w:cs="Times New Roman"/>
                    <w:sz w:val="22"/>
                    <w:szCs w:val="22"/>
                  </w:rPr>
                  <w:t xml:space="preserve">:                                    </w:t>
                </w:r>
                <w:r w:rsidR="002D6C49">
                  <w:rPr>
                    <w:rFonts w:ascii="Times New Roman" w:hAnsi="Times New Roman" w:cs="Times New Roman"/>
                    <w:sz w:val="22"/>
                    <w:szCs w:val="22"/>
                  </w:rPr>
                  <w:t xml:space="preserve">                  300 points </w:t>
                </w:r>
                <w:r w:rsidR="003F414D" w:rsidRPr="003F414D">
                  <w:rPr>
                    <w:rFonts w:ascii="Times New Roman" w:hAnsi="Times New Roman" w:cs="Times New Roman"/>
                    <w:sz w:val="22"/>
                    <w:szCs w:val="22"/>
                  </w:rPr>
                  <w:t>(3 at 100 points each)</w:t>
                </w:r>
                <w:r w:rsidR="003F414D">
                  <w:rPr>
                    <w:rFonts w:ascii="Times New Roman" w:hAnsi="Times New Roman" w:cs="Times New Roman"/>
                    <w:b/>
                    <w:sz w:val="22"/>
                    <w:szCs w:val="22"/>
                  </w:rPr>
                  <w:t xml:space="preserve"> </w:t>
                </w:r>
              </w:p>
              <w:p w:rsidR="00C240E7" w:rsidRDefault="00550C95" w:rsidP="003F414D">
                <w:pPr>
                  <w:ind w:right="72"/>
                  <w:rPr>
                    <w:rFonts w:ascii="Times New Roman" w:hAnsi="Times New Roman" w:cs="Times New Roman"/>
                    <w:b/>
                    <w:sz w:val="22"/>
                    <w:szCs w:val="22"/>
                  </w:rPr>
                </w:pPr>
                <w:r>
                  <w:rPr>
                    <w:rFonts w:ascii="Times New Roman" w:hAnsi="Times New Roman" w:cs="Times New Roman"/>
                    <w:b/>
                    <w:sz w:val="22"/>
                    <w:szCs w:val="22"/>
                  </w:rPr>
                  <w:t>Final Exam                                                                  200 points</w:t>
                </w:r>
              </w:p>
            </w:tc>
          </w:sdtContent>
        </w:sdt>
      </w:tr>
      <w:tr w:rsidR="003F414D">
        <w:trPr>
          <w:jc w:val="center"/>
        </w:trPr>
        <w:tc>
          <w:tcPr>
            <w:tcW w:w="10350" w:type="dxa"/>
          </w:tcPr>
          <w:p w:rsidR="003F414D" w:rsidRDefault="003F414D" w:rsidP="003F414D">
            <w:pPr>
              <w:ind w:right="72"/>
              <w:rPr>
                <w:rFonts w:ascii="Times New Roman" w:hAnsi="Times New Roman" w:cs="Times New Roman"/>
                <w:b/>
                <w:sz w:val="22"/>
                <w:szCs w:val="22"/>
              </w:rPr>
            </w:pPr>
          </w:p>
        </w:tc>
      </w:tr>
      <w:tr w:rsidR="00550C95">
        <w:trPr>
          <w:jc w:val="center"/>
        </w:trPr>
        <w:tc>
          <w:tcPr>
            <w:tcW w:w="10350" w:type="dxa"/>
          </w:tcPr>
          <w:p w:rsidR="00550C95" w:rsidRDefault="00550C95" w:rsidP="003F414D">
            <w:pPr>
              <w:ind w:right="72"/>
              <w:rPr>
                <w:rFonts w:ascii="Times New Roman" w:hAnsi="Times New Roman" w:cs="Times New Roman"/>
                <w:b/>
                <w:sz w:val="22"/>
                <w:szCs w:val="22"/>
              </w:rPr>
            </w:pPr>
          </w:p>
        </w:tc>
      </w:tr>
    </w:tbl>
    <w:p w:rsidR="002118A8" w:rsidRDefault="002118A8" w:rsidP="008853AE">
      <w:pPr>
        <w:ind w:right="72"/>
        <w:rPr>
          <w:rFonts w:ascii="Times New Roman" w:hAnsi="Times New Roman" w:cs="Times New Roman"/>
          <w:b/>
          <w:sz w:val="22"/>
          <w:szCs w:val="22"/>
        </w:rPr>
      </w:pPr>
    </w:p>
    <w:p w:rsidR="00FC6876" w:rsidRDefault="00FC6876" w:rsidP="00FC6876">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rsidR="001C75F9" w:rsidRPr="001C1AAD" w:rsidRDefault="001C75F9" w:rsidP="001C75F9">
      <w:pPr>
        <w:ind w:left="180" w:right="72"/>
        <w:rPr>
          <w:rFonts w:ascii="Times New Roman"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1"/>
      </w:tblGrid>
      <w:tr w:rsidR="0074161D" w:rsidRPr="001C1AAD">
        <w:trPr>
          <w:jc w:val="center"/>
        </w:trPr>
        <w:tc>
          <w:tcPr>
            <w:tcW w:w="10321" w:type="dxa"/>
          </w:tcPr>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UCC Assignments:</w:t>
            </w:r>
            <w:r w:rsidRPr="00B101E4">
              <w:rPr>
                <w:rFonts w:ascii="Times New Roman" w:hAnsi="Times New Roman" w:cs="Times New Roman"/>
                <w:i/>
                <w:iCs/>
                <w:color w:val="000000"/>
                <w:sz w:val="22"/>
                <w:szCs w:val="22"/>
              </w:rPr>
              <w:t xml:space="preserve"> Teacher candidates must demonstrate UCC competencies and earn a ‘C or above (at least 75%)’ on all UCC assignments [FEAP, ESOL, FSAC, Reading Competencies (RC), and Additional Element]</w:t>
            </w:r>
            <w:r w:rsidR="009F7301">
              <w:rPr>
                <w:rFonts w:ascii="Times New Roman" w:hAnsi="Times New Roman" w:cs="Times New Roman"/>
                <w:i/>
                <w:iCs/>
                <w:color w:val="000000"/>
                <w:sz w:val="22"/>
                <w:szCs w:val="22"/>
              </w:rPr>
              <w:t xml:space="preserve"> </w:t>
            </w:r>
            <w:r w:rsidRPr="00B101E4">
              <w:rPr>
                <w:rFonts w:ascii="Times New Roman" w:hAnsi="Times New Roman" w:cs="Times New Roman"/>
                <w:i/>
                <w:iCs/>
                <w:color w:val="000000"/>
                <w:sz w:val="22"/>
                <w:szCs w:val="22"/>
              </w:rPr>
              <w:t>in order to successfully pass the course.  </w:t>
            </w:r>
            <w:r w:rsidR="002D6C49">
              <w:rPr>
                <w:rFonts w:ascii="Times New Roman" w:hAnsi="Times New Roman" w:cs="Times New Roman"/>
                <w:i/>
                <w:iCs/>
                <w:color w:val="000000"/>
                <w:sz w:val="22"/>
                <w:szCs w:val="22"/>
              </w:rPr>
              <w:t xml:space="preserve"> </w:t>
            </w:r>
          </w:p>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FEAP Assignment Rubrics:</w:t>
            </w:r>
            <w:r w:rsidRPr="00B101E4">
              <w:rPr>
                <w:rFonts w:ascii="Times New Roman" w:hAnsi="Times New Roman" w:cs="Times New Roman"/>
                <w:i/>
                <w:iCs/>
                <w:color w:val="000000"/>
                <w:sz w:val="22"/>
                <w:szCs w:val="22"/>
              </w:rPr>
              <w:t xml:space="preserve"> In addition to a ‘C or above’, a teacher candidate </w:t>
            </w:r>
            <w:r w:rsidRPr="00B101E4">
              <w:rPr>
                <w:rFonts w:ascii="Times New Roman" w:hAnsi="Times New Roman" w:cs="Times New Roman"/>
                <w:i/>
                <w:iCs/>
                <w:color w:val="000000"/>
                <w:sz w:val="22"/>
                <w:szCs w:val="22"/>
                <w:u w:val="single"/>
              </w:rPr>
              <w:t>must</w:t>
            </w:r>
            <w:r w:rsidRPr="00B101E4">
              <w:rPr>
                <w:rFonts w:ascii="Times New Roman" w:hAnsi="Times New Roman" w:cs="Times New Roman"/>
                <w:i/>
                <w:iCs/>
                <w:color w:val="000000"/>
                <w:sz w:val="22"/>
                <w:szCs w:val="22"/>
              </w:rPr>
              <w:t xml:space="preserve"> also earn a ‘minimum’ score on the line item of the rubric for assignments aligned to FEAP standards. For example, a 3 (Progressing) or 4 (Target) is required in courses prior to final internship and a 4 (Target) is required for final internship in order to successfully pass the course.  </w:t>
            </w:r>
          </w:p>
          <w:p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rsidR="00303322" w:rsidRDefault="00C4735B" w:rsidP="00303322">
            <w:pPr>
              <w:ind w:right="72"/>
              <w:rPr>
                <w:rFonts w:ascii="Times New Roman" w:hAnsi="Times New Roman" w:cs="Times New Roman"/>
                <w:b/>
                <w:sz w:val="22"/>
                <w:szCs w:val="22"/>
              </w:rPr>
            </w:pPr>
            <w:r w:rsidRPr="00B101E4">
              <w:rPr>
                <w:rFonts w:ascii="Times New Roman" w:hAnsi="Times New Roman" w:cs="Times New Roman"/>
                <w:i/>
                <w:iCs/>
                <w:color w:val="000000"/>
                <w:sz w:val="22"/>
                <w:szCs w:val="22"/>
              </w:rPr>
              <w:t xml:space="preserve">Teacher candidates must upload into </w:t>
            </w:r>
            <w:r w:rsidR="00CD422F">
              <w:rPr>
                <w:rFonts w:ascii="Times New Roman" w:hAnsi="Times New Roman" w:cs="Times New Roman"/>
                <w:i/>
                <w:iCs/>
                <w:color w:val="000000"/>
                <w:sz w:val="22"/>
                <w:szCs w:val="22"/>
              </w:rPr>
              <w:t>Chalk &amp; Wire</w:t>
            </w:r>
            <w:r w:rsidRPr="00B101E4">
              <w:rPr>
                <w:rFonts w:ascii="Times New Roman" w:hAnsi="Times New Roman" w:cs="Times New Roman"/>
                <w:i/>
                <w:iCs/>
                <w:color w:val="000000"/>
                <w:sz w:val="22"/>
                <w:szCs w:val="22"/>
              </w:rPr>
              <w:t xml:space="preserve"> all FEAP, ESOL, 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Curriculum Assessments table above.</w:t>
            </w:r>
          </w:p>
          <w:p w:rsidR="00267974" w:rsidRPr="001C75F9" w:rsidRDefault="00267974" w:rsidP="00303322">
            <w:pPr>
              <w:spacing w:before="100" w:beforeAutospacing="1" w:after="100" w:afterAutospacing="1"/>
              <w:ind w:right="72"/>
              <w:rPr>
                <w:rFonts w:ascii="Times New Roman" w:hAnsi="Times New Roman" w:cs="Times New Roman"/>
                <w:b/>
                <w:sz w:val="22"/>
                <w:szCs w:val="22"/>
              </w:rPr>
            </w:pPr>
          </w:p>
        </w:tc>
      </w:tr>
    </w:tbl>
    <w:p w:rsidR="005A2A92" w:rsidRDefault="005A2A92" w:rsidP="001C75F9">
      <w:pPr>
        <w:ind w:right="72"/>
        <w:rPr>
          <w:rFonts w:ascii="Times New Roman" w:hAnsi="Times New Roman" w:cs="Times New Roman"/>
          <w:color w:val="339966"/>
          <w:sz w:val="22"/>
          <w:szCs w:val="22"/>
        </w:rPr>
      </w:pPr>
    </w:p>
    <w:p w:rsidR="00757180" w:rsidRPr="008325BB" w:rsidRDefault="00757180" w:rsidP="001C75F9">
      <w:pPr>
        <w:ind w:right="72"/>
        <w:rPr>
          <w:rFonts w:ascii="Times New Roman" w:hAnsi="Times New Roman" w:cs="Times New Roman"/>
          <w:color w:val="339966"/>
          <w:sz w:val="22"/>
          <w:szCs w:val="22"/>
        </w:rPr>
      </w:pPr>
    </w:p>
    <w:p w:rsidR="005A2A92" w:rsidRPr="00D927A9" w:rsidRDefault="008D6CD4" w:rsidP="00D927A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rsidR="001C75F9" w:rsidRPr="008325BB" w:rsidRDefault="001C75F9" w:rsidP="001C75F9">
      <w:pPr>
        <w:ind w:right="72"/>
        <w:rPr>
          <w:rFonts w:ascii="Times New Roman" w:hAnsi="Times New Roman" w:cs="Times New Roman"/>
          <w:b/>
          <w:color w:val="000000"/>
          <w:sz w:val="22"/>
          <w:szCs w:val="22"/>
          <w:u w:val="single"/>
        </w:rPr>
      </w:pPr>
    </w:p>
    <w:p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rsidR="00D927A9" w:rsidRDefault="00EE3C34" w:rsidP="006F4FAF">
      <w:pPr>
        <w:shd w:val="clear" w:color="auto" w:fill="FFFFFF"/>
        <w:ind w:left="540"/>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rsidR="006F4FAF" w:rsidRPr="008151FE" w:rsidRDefault="006F4FAF" w:rsidP="006F4FAF">
      <w:pPr>
        <w:shd w:val="clear" w:color="auto" w:fill="FFFFFF"/>
        <w:ind w:left="540"/>
        <w:rPr>
          <w:rFonts w:ascii="Times New Roman" w:hAnsi="Times New Roman" w:cs="Times New Roman"/>
          <w:color w:val="6E6B5E"/>
          <w:sz w:val="22"/>
          <w:szCs w:val="22"/>
        </w:rPr>
      </w:pPr>
    </w:p>
    <w:p w:rsidR="00586950" w:rsidRPr="008325BB" w:rsidRDefault="00586950" w:rsidP="001C75F9">
      <w:pPr>
        <w:ind w:left="540" w:right="72"/>
        <w:rPr>
          <w:rFonts w:ascii="Times New Roman" w:hAnsi="Times New Roman" w:cs="Times New Roman"/>
          <w:color w:val="000000"/>
          <w:sz w:val="22"/>
          <w:szCs w:val="22"/>
        </w:rPr>
      </w:pPr>
    </w:p>
    <w:p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rsidR="008151FE" w:rsidRPr="00B64DF1" w:rsidRDefault="00EE3C34"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rsidR="00B64DF1" w:rsidRPr="00611CFA" w:rsidRDefault="00B64DF1" w:rsidP="00611CFA">
      <w:pPr>
        <w:pStyle w:val="ListParagraph"/>
        <w:ind w:left="360" w:right="72" w:firstLine="180"/>
        <w:rPr>
          <w:rFonts w:ascii="Times New Roman" w:hAnsi="Times New Roman" w:cs="Times New Roman"/>
          <w:color w:val="000000"/>
          <w:sz w:val="22"/>
          <w:szCs w:val="22"/>
        </w:rPr>
      </w:pPr>
    </w:p>
    <w:p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167C8E" w:rsidRDefault="00167C8E" w:rsidP="001C75F9">
      <w:pPr>
        <w:ind w:left="180" w:right="72"/>
        <w:rPr>
          <w:rFonts w:ascii="Times New Roman" w:hAnsi="Times New Roman" w:cs="Times New Roman"/>
          <w:b/>
          <w:i/>
          <w:color w:val="000000"/>
        </w:rPr>
      </w:pPr>
    </w:p>
    <w:p w:rsidR="00CA586C" w:rsidRPr="000149ED" w:rsidRDefault="00167C8E" w:rsidP="00F754E9">
      <w:pPr>
        <w:ind w:left="540" w:right="72"/>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w:t>
      </w:r>
      <w:r w:rsidR="002D6C49">
        <w:rPr>
          <w:rFonts w:ascii="Times New Roman" w:hAnsi="Times New Roman" w:cs="Times New Roman"/>
          <w:b/>
          <w:i/>
          <w:color w:val="FF0000"/>
        </w:rPr>
        <w:t xml:space="preserve"> (8/21/2015) </w:t>
      </w:r>
      <w:r w:rsidRPr="00167C8E">
        <w:rPr>
          <w:rFonts w:ascii="Times New Roman" w:hAnsi="Times New Roman" w:cs="Times New Roman"/>
          <w:b/>
          <w:i/>
          <w:color w:val="FF0000"/>
        </w:rPr>
        <w:t>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r w:rsidR="002D6C49">
        <w:rPr>
          <w:rFonts w:ascii="Times New Roman" w:hAnsi="Times New Roman" w:cs="Times New Roman"/>
          <w:b/>
          <w:i/>
          <w:color w:val="FF0000"/>
        </w:rPr>
        <w:t xml:space="preserve">  Dropping after 10/22/2015 will result in a </w:t>
      </w:r>
      <w:r w:rsidR="00F754E9">
        <w:rPr>
          <w:rFonts w:ascii="Times New Roman" w:hAnsi="Times New Roman" w:cs="Times New Roman"/>
          <w:b/>
          <w:i/>
          <w:color w:val="FF0000"/>
        </w:rPr>
        <w:t xml:space="preserve">“F” being awarded. </w:t>
      </w:r>
    </w:p>
    <w:p w:rsidR="00757180" w:rsidRDefault="00757180" w:rsidP="001C75F9">
      <w:pPr>
        <w:ind w:left="480" w:right="72"/>
        <w:rPr>
          <w:rFonts w:ascii="Times New Roman" w:hAnsi="Times New Roman" w:cs="Times New Roman"/>
          <w:color w:val="000000"/>
          <w:sz w:val="22"/>
          <w:szCs w:val="22"/>
        </w:rPr>
      </w:pPr>
    </w:p>
    <w:p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rsidR="00757180" w:rsidRPr="008325BB" w:rsidRDefault="00757180" w:rsidP="001C75F9">
      <w:pPr>
        <w:ind w:right="72"/>
        <w:rPr>
          <w:rFonts w:ascii="Times New Roman" w:hAnsi="Times New Roman" w:cs="Times New Roman"/>
          <w:sz w:val="22"/>
          <w:szCs w:val="22"/>
        </w:rPr>
      </w:pPr>
    </w:p>
    <w:p w:rsidR="00757180" w:rsidRPr="008325BB" w:rsidRDefault="00757180" w:rsidP="001C75F9">
      <w:pPr>
        <w:ind w:right="72"/>
        <w:rPr>
          <w:rFonts w:ascii="Times New Roman" w:hAnsi="Times New Roman" w:cs="Times New Roman"/>
          <w:sz w:val="22"/>
          <w:szCs w:val="22"/>
        </w:rPr>
      </w:pPr>
    </w:p>
    <w:tbl>
      <w:tblPr>
        <w:tblStyle w:val="TableGrid"/>
        <w:tblW w:w="0" w:type="auto"/>
        <w:tblLook w:val="0680"/>
      </w:tblPr>
      <w:tblGrid>
        <w:gridCol w:w="10668"/>
      </w:tblGrid>
      <w:tr w:rsidR="008853AE">
        <w:sdt>
          <w:sdtPr>
            <w:rPr>
              <w:rFonts w:ascii="Times New Roman" w:hAnsi="Times New Roman" w:cs="Times New Roman"/>
              <w:color w:val="000000"/>
              <w:sz w:val="22"/>
              <w:szCs w:val="22"/>
            </w:rPr>
            <w:alias w:val="Insert Personalized Calendar &amp; Topic Outline"/>
            <w:tag w:val="Calendar &amp; Topic Outline"/>
            <w:id w:val="-1779015632"/>
            <w:placeholder>
              <w:docPart w:val="2011A364704F4B8D8E3616039CE0CEFD"/>
            </w:placeholder>
          </w:sdtPr>
          <w:sdtContent>
            <w:tc>
              <w:tcPr>
                <w:tcW w:w="10668" w:type="dxa"/>
              </w:tcPr>
              <w:p w:rsidR="001A34BB" w:rsidRDefault="001A34BB" w:rsidP="001A34BB">
                <w:pPr>
                  <w:ind w:right="72"/>
                  <w:rPr>
                    <w:rFonts w:ascii="Times New Roman" w:hAnsi="Times New Roman" w:cs="Times New Roman"/>
                    <w:color w:val="000000"/>
                    <w:sz w:val="22"/>
                    <w:szCs w:val="22"/>
                  </w:rPr>
                </w:pPr>
              </w:p>
              <w:tbl>
                <w:tblPr>
                  <w:tblStyle w:val="TableGrid"/>
                  <w:tblW w:w="0" w:type="auto"/>
                  <w:tblLook w:val="04A0"/>
                </w:tblPr>
                <w:tblGrid>
                  <w:gridCol w:w="1435"/>
                  <w:gridCol w:w="9002"/>
                </w:tblGrid>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p>
                    <w:p w:rsidR="001A34BB"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8/17-8/23</w:t>
                      </w:r>
                    </w:p>
                  </w:tc>
                  <w:tc>
                    <w:tcPr>
                      <w:tcW w:w="9002" w:type="dxa"/>
                    </w:tcPr>
                    <w:p w:rsidR="001A34BB" w:rsidRDefault="00C1166D" w:rsidP="001A34BB">
                      <w:pPr>
                        <w:ind w:right="72"/>
                        <w:rPr>
                          <w:rFonts w:ascii="Times New Roman" w:hAnsi="Times New Roman" w:cs="Times New Roman"/>
                          <w:color w:val="000000"/>
                          <w:sz w:val="22"/>
                          <w:szCs w:val="22"/>
                        </w:rPr>
                      </w:pPr>
                      <w:r w:rsidRPr="00C1166D">
                        <w:rPr>
                          <w:rFonts w:ascii="Times New Roman" w:hAnsi="Times New Roman" w:cs="Times New Roman"/>
                          <w:color w:val="000000"/>
                          <w:sz w:val="22"/>
                          <w:szCs w:val="22"/>
                        </w:rPr>
                        <w:t>Patterns of Motion and Equilibrium</w:t>
                      </w:r>
                      <w:r w:rsidR="000B1F3C">
                        <w:rPr>
                          <w:rFonts w:ascii="Times New Roman" w:hAnsi="Times New Roman" w:cs="Times New Roman"/>
                          <w:color w:val="000000"/>
                          <w:sz w:val="22"/>
                          <w:szCs w:val="22"/>
                        </w:rPr>
                        <w:t xml:space="preserve"> (chapter 1)</w:t>
                      </w:r>
                    </w:p>
                    <w:p w:rsidR="000B1F3C" w:rsidRDefault="000B1F3C"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 discussion posting</w:t>
                      </w:r>
                    </w:p>
                    <w:p w:rsidR="000B1F3C" w:rsidRDefault="000B1F3C"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Two Mastering Physics online assignments due (introduction and chapter 1)</w:t>
                      </w:r>
                    </w:p>
                    <w:p w:rsidR="000B1F3C" w:rsidRDefault="000B1F3C"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2</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8/24-8/30</w:t>
                      </w:r>
                    </w:p>
                  </w:tc>
                  <w:tc>
                    <w:tcPr>
                      <w:tcW w:w="9002" w:type="dxa"/>
                    </w:tcPr>
                    <w:p w:rsidR="000B1F3C" w:rsidRDefault="00B47DF7"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Newton’s Laws of Motion</w:t>
                      </w:r>
                      <w:r w:rsidR="000B1F3C">
                        <w:rPr>
                          <w:rFonts w:ascii="Times New Roman" w:hAnsi="Times New Roman" w:cs="Times New Roman"/>
                          <w:color w:val="000000"/>
                          <w:sz w:val="22"/>
                          <w:szCs w:val="22"/>
                        </w:rPr>
                        <w:t xml:space="preserve"> (chapter 2)</w:t>
                      </w:r>
                    </w:p>
                    <w:p w:rsidR="000B1F3C" w:rsidRDefault="000B1F3C"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online assignment for chapter 2</w:t>
                      </w:r>
                    </w:p>
                    <w:p w:rsidR="000B1F3C" w:rsidRDefault="000B1F3C"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Laboratory activity:  graphing linier Motion</w:t>
                      </w:r>
                    </w:p>
                    <w:p w:rsidR="000B1F3C" w:rsidRDefault="000B1F3C"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3</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8/31-9/6</w:t>
                      </w:r>
                    </w:p>
                  </w:tc>
                  <w:tc>
                    <w:tcPr>
                      <w:tcW w:w="9002" w:type="dxa"/>
                    </w:tcPr>
                    <w:p w:rsidR="001A34BB" w:rsidRDefault="00B47DF7"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Momentum and Energy</w:t>
                      </w:r>
                      <w:r w:rsidR="000B1F3C">
                        <w:rPr>
                          <w:rFonts w:ascii="Times New Roman" w:hAnsi="Times New Roman" w:cs="Times New Roman"/>
                          <w:color w:val="000000"/>
                          <w:sz w:val="22"/>
                          <w:szCs w:val="22"/>
                        </w:rPr>
                        <w:t xml:space="preserve"> (chapter 3)</w:t>
                      </w:r>
                    </w:p>
                    <w:p w:rsidR="000B1F3C" w:rsidRDefault="00EA62D6"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Online assignment for chapter 3</w:t>
                      </w:r>
                    </w:p>
                    <w:p w:rsidR="00EA62D6" w:rsidRDefault="00EA62D6"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Online virtual lab (</w:t>
                      </w:r>
                      <w:proofErr w:type="spellStart"/>
                      <w:r>
                        <w:rPr>
                          <w:rFonts w:ascii="Times New Roman" w:hAnsi="Times New Roman" w:cs="Times New Roman"/>
                          <w:color w:val="000000"/>
                          <w:sz w:val="22"/>
                          <w:szCs w:val="22"/>
                        </w:rPr>
                        <w:t>Phet</w:t>
                      </w:r>
                      <w:proofErr w:type="spellEnd"/>
                      <w:r>
                        <w:rPr>
                          <w:rFonts w:ascii="Times New Roman" w:hAnsi="Times New Roman" w:cs="Times New Roman"/>
                          <w:color w:val="000000"/>
                          <w:sz w:val="22"/>
                          <w:szCs w:val="22"/>
                        </w:rPr>
                        <w:t xml:space="preserve"> collisions) lab </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4</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9/7-9/13</w:t>
                      </w:r>
                    </w:p>
                  </w:tc>
                  <w:tc>
                    <w:tcPr>
                      <w:tcW w:w="9002" w:type="dxa"/>
                    </w:tcPr>
                    <w:p w:rsidR="001A34BB" w:rsidRDefault="00B47DF7" w:rsidP="001A34BB">
                      <w:pPr>
                        <w:ind w:right="72"/>
                        <w:rPr>
                          <w:rFonts w:ascii="Times New Roman" w:hAnsi="Times New Roman" w:cs="Times New Roman"/>
                          <w:color w:val="000000"/>
                          <w:sz w:val="22"/>
                          <w:szCs w:val="22"/>
                        </w:rPr>
                      </w:pPr>
                      <w:r w:rsidRPr="00B47DF7">
                        <w:rPr>
                          <w:rFonts w:ascii="Times New Roman" w:hAnsi="Times New Roman" w:cs="Times New Roman"/>
                          <w:color w:val="000000"/>
                          <w:sz w:val="22"/>
                          <w:szCs w:val="22"/>
                        </w:rPr>
                        <w:t>Gravity, Projectiles and Satellites</w:t>
                      </w:r>
                      <w:r w:rsidR="00EA62D6">
                        <w:rPr>
                          <w:rFonts w:ascii="Times New Roman" w:hAnsi="Times New Roman" w:cs="Times New Roman"/>
                          <w:color w:val="000000"/>
                          <w:sz w:val="22"/>
                          <w:szCs w:val="22"/>
                        </w:rPr>
                        <w:t xml:space="preserve"> (Chapter 4)</w:t>
                      </w:r>
                    </w:p>
                    <w:p w:rsidR="00EA62D6" w:rsidRDefault="00EA62D6"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online assignment</w:t>
                      </w:r>
                    </w:p>
                    <w:p w:rsidR="00EA62D6" w:rsidRDefault="00B907B1" w:rsidP="001A34BB">
                      <w:pPr>
                        <w:ind w:right="72"/>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Vernier</w:t>
                      </w:r>
                      <w:proofErr w:type="spellEnd"/>
                      <w:r>
                        <w:rPr>
                          <w:rFonts w:ascii="Times New Roman" w:hAnsi="Times New Roman" w:cs="Times New Roman"/>
                          <w:color w:val="000000"/>
                          <w:sz w:val="22"/>
                          <w:szCs w:val="22"/>
                        </w:rPr>
                        <w:t xml:space="preserve"> </w:t>
                      </w:r>
                      <w:r w:rsidR="00EA62D6">
                        <w:rPr>
                          <w:rFonts w:ascii="Times New Roman" w:hAnsi="Times New Roman" w:cs="Times New Roman"/>
                          <w:color w:val="000000"/>
                          <w:sz w:val="22"/>
                          <w:szCs w:val="22"/>
                        </w:rPr>
                        <w:t xml:space="preserve">motion lab due (You MUST have picked up your equipment box to due this lab) </w:t>
                      </w:r>
                    </w:p>
                    <w:p w:rsidR="00EA62D6" w:rsidRDefault="00EA62D6" w:rsidP="001A34BB">
                      <w:pPr>
                        <w:ind w:right="72"/>
                        <w:rPr>
                          <w:rFonts w:ascii="Times New Roman" w:hAnsi="Times New Roman" w:cs="Times New Roman"/>
                          <w:color w:val="000000"/>
                          <w:sz w:val="22"/>
                          <w:szCs w:val="22"/>
                        </w:rPr>
                      </w:pPr>
                    </w:p>
                    <w:p w:rsidR="00B47DF7" w:rsidRDefault="00B47DF7"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5</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9/14-9/20</w:t>
                      </w:r>
                    </w:p>
                  </w:tc>
                  <w:tc>
                    <w:tcPr>
                      <w:tcW w:w="9002" w:type="dxa"/>
                    </w:tcPr>
                    <w:p w:rsidR="001A34BB" w:rsidRDefault="00B47DF7" w:rsidP="001A34BB">
                      <w:pPr>
                        <w:ind w:right="72"/>
                        <w:rPr>
                          <w:rFonts w:ascii="Times New Roman" w:hAnsi="Times New Roman" w:cs="Times New Roman"/>
                          <w:color w:val="000000"/>
                          <w:sz w:val="22"/>
                          <w:szCs w:val="22"/>
                        </w:rPr>
                      </w:pPr>
                      <w:r w:rsidRPr="00B47DF7">
                        <w:rPr>
                          <w:rFonts w:ascii="Times New Roman" w:hAnsi="Times New Roman" w:cs="Times New Roman"/>
                          <w:color w:val="000000"/>
                          <w:sz w:val="22"/>
                          <w:szCs w:val="22"/>
                        </w:rPr>
                        <w:t>Fluid Mechanics</w:t>
                      </w:r>
                      <w:r w:rsidR="00EA62D6">
                        <w:rPr>
                          <w:rFonts w:ascii="Times New Roman" w:hAnsi="Times New Roman" w:cs="Times New Roman"/>
                          <w:color w:val="000000"/>
                          <w:sz w:val="22"/>
                          <w:szCs w:val="22"/>
                        </w:rPr>
                        <w:t xml:space="preserve"> (chapter 5)</w:t>
                      </w:r>
                      <w:r w:rsidR="00EB7D58">
                        <w:rPr>
                          <w:rFonts w:ascii="Times New Roman" w:hAnsi="Times New Roman" w:cs="Times New Roman"/>
                          <w:color w:val="000000"/>
                          <w:sz w:val="22"/>
                          <w:szCs w:val="22"/>
                        </w:rPr>
                        <w:t xml:space="preserve"> (</w:t>
                      </w:r>
                      <w:r w:rsidR="00EB7D58">
                        <w:rPr>
                          <w:rFonts w:ascii="Times New Roman" w:hAnsi="Times New Roman" w:cs="Times New Roman"/>
                          <w:b/>
                          <w:i/>
                          <w:color w:val="000000"/>
                          <w:sz w:val="22"/>
                          <w:szCs w:val="22"/>
                          <w:u w:val="single"/>
                        </w:rPr>
                        <w:t>A</w:t>
                      </w:r>
                      <w:r w:rsidR="00EB7D58" w:rsidRPr="00EB7D58">
                        <w:rPr>
                          <w:rFonts w:ascii="Times New Roman" w:hAnsi="Times New Roman" w:cs="Times New Roman"/>
                          <w:b/>
                          <w:i/>
                          <w:color w:val="000000"/>
                          <w:sz w:val="22"/>
                          <w:szCs w:val="22"/>
                          <w:u w:val="single"/>
                        </w:rPr>
                        <w:t>t this point, please not that the labs will vary from the week topic – many will be used to review previous topics from the class)</w:t>
                      </w:r>
                    </w:p>
                    <w:p w:rsidR="00EA62D6" w:rsidRDefault="00EA62D6"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online assignment</w:t>
                      </w:r>
                    </w:p>
                    <w:p w:rsidR="00EA62D6" w:rsidRDefault="00EA62D6"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Density Lab</w:t>
                      </w:r>
                    </w:p>
                    <w:p w:rsidR="00EA62D6" w:rsidRDefault="00EA62D6"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First online Exam </w:t>
                      </w:r>
                    </w:p>
                    <w:p w:rsidR="00EA62D6" w:rsidRDefault="00EA62D6"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6</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9/21-9/27</w:t>
                      </w:r>
                    </w:p>
                  </w:tc>
                  <w:tc>
                    <w:tcPr>
                      <w:tcW w:w="9002" w:type="dxa"/>
                    </w:tcPr>
                    <w:p w:rsidR="001A34BB" w:rsidRDefault="00B47DF7" w:rsidP="001A34BB">
                      <w:pPr>
                        <w:ind w:right="72"/>
                        <w:rPr>
                          <w:rFonts w:ascii="Times New Roman" w:hAnsi="Times New Roman" w:cs="Times New Roman"/>
                          <w:color w:val="000000"/>
                          <w:sz w:val="22"/>
                          <w:szCs w:val="22"/>
                        </w:rPr>
                      </w:pPr>
                      <w:r w:rsidRPr="00B47DF7">
                        <w:rPr>
                          <w:rFonts w:ascii="Times New Roman" w:hAnsi="Times New Roman" w:cs="Times New Roman"/>
                          <w:color w:val="000000"/>
                          <w:sz w:val="22"/>
                          <w:szCs w:val="22"/>
                        </w:rPr>
                        <w:t>Thermal Energy and Thermodynamics</w:t>
                      </w:r>
                      <w:r w:rsidR="00EA62D6">
                        <w:rPr>
                          <w:rFonts w:ascii="Times New Roman" w:hAnsi="Times New Roman" w:cs="Times New Roman"/>
                          <w:color w:val="000000"/>
                          <w:sz w:val="22"/>
                          <w:szCs w:val="22"/>
                        </w:rPr>
                        <w:t xml:space="preserve"> (Chapter 6)</w:t>
                      </w:r>
                    </w:p>
                    <w:p w:rsidR="000B42AE" w:rsidRDefault="000B42A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w:t>
                      </w:r>
                    </w:p>
                    <w:p w:rsidR="000B42AE" w:rsidRDefault="000B42A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Buoyancy lab </w:t>
                      </w:r>
                    </w:p>
                    <w:p w:rsidR="000B42AE" w:rsidRDefault="000B42A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Discussion Forum #2</w:t>
                      </w:r>
                      <w:r w:rsidR="00BE1902">
                        <w:rPr>
                          <w:rFonts w:ascii="Times New Roman" w:hAnsi="Times New Roman" w:cs="Times New Roman"/>
                          <w:color w:val="000000"/>
                          <w:sz w:val="22"/>
                          <w:szCs w:val="22"/>
                        </w:rPr>
                        <w:t xml:space="preserve"> </w:t>
                      </w:r>
                    </w:p>
                    <w:p w:rsidR="000B42AE" w:rsidRDefault="000B42AE"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7</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9/28-10/4</w:t>
                      </w:r>
                    </w:p>
                  </w:tc>
                  <w:tc>
                    <w:tcPr>
                      <w:tcW w:w="9002" w:type="dxa"/>
                    </w:tcPr>
                    <w:p w:rsidR="001A34BB" w:rsidRDefault="00B45C3B" w:rsidP="001A34BB">
                      <w:pPr>
                        <w:ind w:right="72"/>
                        <w:rPr>
                          <w:rFonts w:ascii="Times New Roman" w:hAnsi="Times New Roman" w:cs="Times New Roman"/>
                          <w:color w:val="000000"/>
                          <w:sz w:val="22"/>
                          <w:szCs w:val="22"/>
                        </w:rPr>
                      </w:pPr>
                      <w:r w:rsidRPr="00B45C3B">
                        <w:rPr>
                          <w:rFonts w:ascii="Times New Roman" w:hAnsi="Times New Roman" w:cs="Times New Roman"/>
                          <w:color w:val="000000"/>
                          <w:sz w:val="22"/>
                          <w:szCs w:val="22"/>
                        </w:rPr>
                        <w:t>Heat Transfer and Change of Phase</w:t>
                      </w:r>
                      <w:r w:rsidR="00D62F2A">
                        <w:rPr>
                          <w:rFonts w:ascii="Times New Roman" w:hAnsi="Times New Roman" w:cs="Times New Roman"/>
                          <w:color w:val="000000"/>
                          <w:sz w:val="22"/>
                          <w:szCs w:val="22"/>
                        </w:rPr>
                        <w:t xml:space="preserve"> (Chapter 7)</w:t>
                      </w:r>
                    </w:p>
                    <w:p w:rsidR="00D62F2A" w:rsidRDefault="00D62F2A"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w:t>
                      </w:r>
                    </w:p>
                    <w:p w:rsidR="00D62F2A" w:rsidRDefault="00D62F2A"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Heat of Fusion </w:t>
                      </w:r>
                      <w:proofErr w:type="spellStart"/>
                      <w:r>
                        <w:rPr>
                          <w:rFonts w:ascii="Times New Roman" w:hAnsi="Times New Roman" w:cs="Times New Roman"/>
                          <w:color w:val="000000"/>
                          <w:sz w:val="22"/>
                          <w:szCs w:val="22"/>
                        </w:rPr>
                        <w:t>Vernier</w:t>
                      </w:r>
                      <w:proofErr w:type="spellEnd"/>
                      <w:r>
                        <w:rPr>
                          <w:rFonts w:ascii="Times New Roman" w:hAnsi="Times New Roman" w:cs="Times New Roman"/>
                          <w:color w:val="000000"/>
                          <w:sz w:val="22"/>
                          <w:szCs w:val="22"/>
                        </w:rPr>
                        <w:t xml:space="preserve"> Lab</w:t>
                      </w:r>
                    </w:p>
                    <w:p w:rsidR="00BE1902" w:rsidRDefault="00BE1902"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8</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10/5-10/11</w:t>
                      </w:r>
                    </w:p>
                  </w:tc>
                  <w:tc>
                    <w:tcPr>
                      <w:tcW w:w="9002" w:type="dxa"/>
                    </w:tcPr>
                    <w:p w:rsidR="001A34BB" w:rsidRDefault="00B45C3B" w:rsidP="001A34BB">
                      <w:pPr>
                        <w:ind w:right="72"/>
                        <w:rPr>
                          <w:rFonts w:ascii="Times New Roman" w:hAnsi="Times New Roman" w:cs="Times New Roman"/>
                          <w:color w:val="000000"/>
                          <w:sz w:val="22"/>
                          <w:szCs w:val="22"/>
                        </w:rPr>
                      </w:pPr>
                      <w:r w:rsidRPr="00B45C3B">
                        <w:rPr>
                          <w:rFonts w:ascii="Times New Roman" w:hAnsi="Times New Roman" w:cs="Times New Roman"/>
                          <w:color w:val="000000"/>
                          <w:sz w:val="22"/>
                          <w:szCs w:val="22"/>
                        </w:rPr>
                        <w:t>Static and Current Electricity</w:t>
                      </w:r>
                      <w:r w:rsidR="00D62F2A">
                        <w:rPr>
                          <w:rFonts w:ascii="Times New Roman" w:hAnsi="Times New Roman" w:cs="Times New Roman"/>
                          <w:color w:val="000000"/>
                          <w:sz w:val="22"/>
                          <w:szCs w:val="22"/>
                        </w:rPr>
                        <w:t xml:space="preserve"> (chapter 8)</w:t>
                      </w:r>
                    </w:p>
                    <w:p w:rsidR="0057464A" w:rsidRDefault="0057464A"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w:t>
                      </w:r>
                    </w:p>
                    <w:p w:rsidR="0057464A" w:rsidRDefault="0057464A"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Lemon Juice Battery lab</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9</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10/12-10/18</w:t>
                      </w:r>
                    </w:p>
                  </w:tc>
                  <w:tc>
                    <w:tcPr>
                      <w:tcW w:w="9002" w:type="dxa"/>
                    </w:tcPr>
                    <w:p w:rsidR="001A34BB" w:rsidRDefault="000076EA" w:rsidP="001A34BB">
                      <w:pPr>
                        <w:ind w:right="72"/>
                        <w:rPr>
                          <w:rFonts w:ascii="Times New Roman" w:hAnsi="Times New Roman" w:cs="Times New Roman"/>
                          <w:color w:val="000000"/>
                          <w:sz w:val="22"/>
                          <w:szCs w:val="22"/>
                        </w:rPr>
                      </w:pPr>
                      <w:r w:rsidRPr="000076EA">
                        <w:rPr>
                          <w:rFonts w:ascii="Times New Roman" w:hAnsi="Times New Roman" w:cs="Times New Roman"/>
                          <w:color w:val="000000"/>
                          <w:sz w:val="22"/>
                          <w:szCs w:val="22"/>
                        </w:rPr>
                        <w:t>Magnetism and Electromagnetic induction</w:t>
                      </w:r>
                      <w:r w:rsidR="00B907B1">
                        <w:rPr>
                          <w:rFonts w:ascii="Times New Roman" w:hAnsi="Times New Roman" w:cs="Times New Roman"/>
                          <w:color w:val="000000"/>
                          <w:sz w:val="22"/>
                          <w:szCs w:val="22"/>
                        </w:rPr>
                        <w:t xml:space="preserve"> (chapter 9)</w:t>
                      </w:r>
                    </w:p>
                    <w:p w:rsidR="00B907B1" w:rsidRDefault="00B907B1"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w:t>
                      </w:r>
                    </w:p>
                    <w:p w:rsidR="0057464A" w:rsidRDefault="00B907B1"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First class Lever Lab</w:t>
                      </w:r>
                    </w:p>
                    <w:p w:rsidR="0057464A" w:rsidRDefault="0057464A"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10</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10/19-10/25</w:t>
                      </w:r>
                    </w:p>
                  </w:tc>
                  <w:tc>
                    <w:tcPr>
                      <w:tcW w:w="9002" w:type="dxa"/>
                    </w:tcPr>
                    <w:p w:rsidR="001A34BB" w:rsidRDefault="000076EA" w:rsidP="001A34BB">
                      <w:pPr>
                        <w:ind w:right="72"/>
                        <w:rPr>
                          <w:rFonts w:ascii="Times New Roman" w:hAnsi="Times New Roman" w:cs="Times New Roman"/>
                          <w:color w:val="000000"/>
                          <w:sz w:val="22"/>
                          <w:szCs w:val="22"/>
                        </w:rPr>
                      </w:pPr>
                      <w:r w:rsidRPr="000076EA">
                        <w:rPr>
                          <w:rFonts w:ascii="Times New Roman" w:hAnsi="Times New Roman" w:cs="Times New Roman"/>
                          <w:color w:val="000000"/>
                          <w:sz w:val="22"/>
                          <w:szCs w:val="22"/>
                        </w:rPr>
                        <w:t>Waves and Sound</w:t>
                      </w:r>
                    </w:p>
                    <w:p w:rsidR="00B907B1" w:rsidRDefault="00B907B1"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w:t>
                      </w:r>
                      <w:r w:rsidR="0055410F">
                        <w:rPr>
                          <w:rFonts w:ascii="Times New Roman" w:hAnsi="Times New Roman" w:cs="Times New Roman"/>
                          <w:color w:val="000000"/>
                          <w:sz w:val="22"/>
                          <w:szCs w:val="22"/>
                        </w:rPr>
                        <w:t xml:space="preserve"> (chapter 10)</w:t>
                      </w:r>
                    </w:p>
                    <w:p w:rsidR="0055410F" w:rsidRDefault="0055410F"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and take Exam 2</w:t>
                      </w:r>
                    </w:p>
                    <w:p w:rsidR="00B907B1" w:rsidRDefault="00B907B1" w:rsidP="001A34BB">
                      <w:pPr>
                        <w:ind w:right="72"/>
                        <w:rPr>
                          <w:rFonts w:ascii="Times New Roman" w:hAnsi="Times New Roman" w:cs="Times New Roman"/>
                          <w:color w:val="000000"/>
                          <w:sz w:val="22"/>
                          <w:szCs w:val="22"/>
                        </w:rPr>
                      </w:pP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11</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10/26-11/1</w:t>
                      </w:r>
                    </w:p>
                  </w:tc>
                  <w:tc>
                    <w:tcPr>
                      <w:tcW w:w="9002" w:type="dxa"/>
                    </w:tcPr>
                    <w:p w:rsidR="001A34BB" w:rsidRDefault="000076EA" w:rsidP="001A34BB">
                      <w:pPr>
                        <w:ind w:right="72"/>
                        <w:rPr>
                          <w:rFonts w:ascii="Times New Roman" w:hAnsi="Times New Roman" w:cs="Times New Roman"/>
                          <w:color w:val="000000"/>
                          <w:sz w:val="22"/>
                          <w:szCs w:val="22"/>
                        </w:rPr>
                      </w:pPr>
                      <w:r w:rsidRPr="000076EA">
                        <w:rPr>
                          <w:rFonts w:ascii="Times New Roman" w:hAnsi="Times New Roman" w:cs="Times New Roman"/>
                          <w:color w:val="000000"/>
                          <w:sz w:val="22"/>
                          <w:szCs w:val="22"/>
                        </w:rPr>
                        <w:t>Light</w:t>
                      </w:r>
                    </w:p>
                    <w:p w:rsidR="00982DBD" w:rsidRDefault="00982DBD"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 (chapter 11)</w:t>
                      </w:r>
                    </w:p>
                    <w:p w:rsidR="00982DBD" w:rsidRDefault="00982DBD"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Crash dummies lab </w:t>
                      </w:r>
                    </w:p>
                    <w:p w:rsidR="00982DBD" w:rsidRDefault="00982DBD"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Discussion forum #3</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12</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11/2-11/8</w:t>
                      </w:r>
                    </w:p>
                  </w:tc>
                  <w:tc>
                    <w:tcPr>
                      <w:tcW w:w="9002" w:type="dxa"/>
                    </w:tcPr>
                    <w:p w:rsidR="001A34BB" w:rsidRDefault="0001751F" w:rsidP="001A34BB">
                      <w:pPr>
                        <w:ind w:right="72"/>
                        <w:rPr>
                          <w:rFonts w:ascii="Times New Roman" w:hAnsi="Times New Roman" w:cs="Times New Roman"/>
                          <w:color w:val="000000"/>
                          <w:sz w:val="22"/>
                          <w:szCs w:val="22"/>
                        </w:rPr>
                      </w:pPr>
                      <w:r w:rsidRPr="0001751F">
                        <w:rPr>
                          <w:rFonts w:ascii="Times New Roman" w:hAnsi="Times New Roman" w:cs="Times New Roman"/>
                          <w:color w:val="000000"/>
                          <w:sz w:val="22"/>
                          <w:szCs w:val="22"/>
                        </w:rPr>
                        <w:t>Atoms and The Periodic Table</w:t>
                      </w:r>
                      <w:r w:rsidR="00982DBD">
                        <w:rPr>
                          <w:rFonts w:ascii="Times New Roman" w:hAnsi="Times New Roman" w:cs="Times New Roman"/>
                          <w:color w:val="000000"/>
                          <w:sz w:val="22"/>
                          <w:szCs w:val="22"/>
                        </w:rPr>
                        <w:t xml:space="preserve"> (Chapter 12)</w:t>
                      </w:r>
                    </w:p>
                    <w:p w:rsidR="00982DBD" w:rsidRDefault="00982DBD"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Mastering Physics assignment </w:t>
                      </w:r>
                    </w:p>
                    <w:p w:rsidR="00982DBD" w:rsidRDefault="00982DBD"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Build and Atom </w:t>
                      </w:r>
                      <w:proofErr w:type="spellStart"/>
                      <w:r>
                        <w:rPr>
                          <w:rFonts w:ascii="Times New Roman" w:hAnsi="Times New Roman" w:cs="Times New Roman"/>
                          <w:color w:val="000000"/>
                          <w:sz w:val="22"/>
                          <w:szCs w:val="22"/>
                        </w:rPr>
                        <w:t>Phet</w:t>
                      </w:r>
                      <w:proofErr w:type="spellEnd"/>
                      <w:r>
                        <w:rPr>
                          <w:rFonts w:ascii="Times New Roman" w:hAnsi="Times New Roman" w:cs="Times New Roman"/>
                          <w:color w:val="000000"/>
                          <w:sz w:val="22"/>
                          <w:szCs w:val="22"/>
                        </w:rPr>
                        <w:t xml:space="preserve"> lab</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13</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11/9-11/15</w:t>
                      </w:r>
                    </w:p>
                  </w:tc>
                  <w:tc>
                    <w:tcPr>
                      <w:tcW w:w="9002" w:type="dxa"/>
                    </w:tcPr>
                    <w:p w:rsidR="001A34BB" w:rsidRDefault="0001751F" w:rsidP="001A34BB">
                      <w:pPr>
                        <w:ind w:right="72"/>
                        <w:rPr>
                          <w:rFonts w:ascii="Times New Roman" w:hAnsi="Times New Roman" w:cs="Times New Roman"/>
                          <w:color w:val="000000"/>
                          <w:sz w:val="22"/>
                          <w:szCs w:val="22"/>
                        </w:rPr>
                      </w:pPr>
                      <w:r w:rsidRPr="0001751F">
                        <w:rPr>
                          <w:rFonts w:ascii="Times New Roman" w:hAnsi="Times New Roman" w:cs="Times New Roman"/>
                          <w:color w:val="000000"/>
                          <w:sz w:val="22"/>
                          <w:szCs w:val="22"/>
                        </w:rPr>
                        <w:t>The Atomic Nucleus and Radioactivity</w:t>
                      </w:r>
                    </w:p>
                    <w:p w:rsidR="00982DBD" w:rsidRDefault="00A32CB3"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physics assignment</w:t>
                      </w:r>
                    </w:p>
                    <w:p w:rsidR="00A32CB3" w:rsidRDefault="00A32CB3"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Penny Half Lab</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14</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11/16-11/22</w:t>
                      </w:r>
                    </w:p>
                  </w:tc>
                  <w:tc>
                    <w:tcPr>
                      <w:tcW w:w="9002" w:type="dxa"/>
                    </w:tcPr>
                    <w:p w:rsidR="001A34BB" w:rsidRDefault="0001751F" w:rsidP="001A34BB">
                      <w:pPr>
                        <w:ind w:right="72"/>
                        <w:rPr>
                          <w:rFonts w:ascii="Times New Roman" w:hAnsi="Times New Roman" w:cs="Times New Roman"/>
                          <w:color w:val="000000"/>
                          <w:sz w:val="22"/>
                          <w:szCs w:val="22"/>
                        </w:rPr>
                      </w:pPr>
                      <w:r w:rsidRPr="0001751F">
                        <w:rPr>
                          <w:rFonts w:ascii="Times New Roman" w:hAnsi="Times New Roman" w:cs="Times New Roman"/>
                          <w:color w:val="000000"/>
                          <w:sz w:val="22"/>
                          <w:szCs w:val="22"/>
                        </w:rPr>
                        <w:t>Elements of Chemistry</w:t>
                      </w:r>
                    </w:p>
                    <w:p w:rsidR="00A32CB3" w:rsidRDefault="00A32CB3"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Mastering chemistry assignment</w:t>
                      </w:r>
                    </w:p>
                    <w:p w:rsidR="00A32CB3" w:rsidRDefault="001365F2"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Molecular models </w:t>
                      </w:r>
                      <w:proofErr w:type="spellStart"/>
                      <w:r>
                        <w:rPr>
                          <w:rFonts w:ascii="Times New Roman" w:hAnsi="Times New Roman" w:cs="Times New Roman"/>
                          <w:color w:val="000000"/>
                          <w:sz w:val="22"/>
                          <w:szCs w:val="22"/>
                        </w:rPr>
                        <w:t>P</w:t>
                      </w:r>
                      <w:r w:rsidR="00A32CB3">
                        <w:rPr>
                          <w:rFonts w:ascii="Times New Roman" w:hAnsi="Times New Roman" w:cs="Times New Roman"/>
                          <w:color w:val="000000"/>
                          <w:sz w:val="22"/>
                          <w:szCs w:val="22"/>
                        </w:rPr>
                        <w:t>het</w:t>
                      </w:r>
                      <w:proofErr w:type="spellEnd"/>
                      <w:r w:rsidR="00A32CB3">
                        <w:rPr>
                          <w:rFonts w:ascii="Times New Roman" w:hAnsi="Times New Roman" w:cs="Times New Roman"/>
                          <w:color w:val="000000"/>
                          <w:sz w:val="22"/>
                          <w:szCs w:val="22"/>
                        </w:rPr>
                        <w:t xml:space="preserve"> lab</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15</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11/23- 11/29</w:t>
                      </w:r>
                    </w:p>
                  </w:tc>
                  <w:tc>
                    <w:tcPr>
                      <w:tcW w:w="9002" w:type="dxa"/>
                    </w:tcPr>
                    <w:p w:rsidR="0001751F" w:rsidRDefault="00565F67" w:rsidP="001A34BB">
                      <w:pPr>
                        <w:ind w:right="72"/>
                        <w:rPr>
                          <w:rFonts w:ascii="Times New Roman" w:hAnsi="Times New Roman" w:cs="Times New Roman"/>
                          <w:color w:val="000000"/>
                          <w:sz w:val="22"/>
                          <w:szCs w:val="22"/>
                        </w:rPr>
                      </w:pPr>
                      <w:r w:rsidRPr="00565F67">
                        <w:rPr>
                          <w:rFonts w:ascii="Times New Roman" w:hAnsi="Times New Roman" w:cs="Times New Roman"/>
                          <w:color w:val="000000"/>
                          <w:sz w:val="22"/>
                          <w:szCs w:val="22"/>
                        </w:rPr>
                        <w:t>Atomic and Molecular Attractions, states of Matter</w:t>
                      </w:r>
                    </w:p>
                    <w:p w:rsidR="00A32CB3" w:rsidRDefault="0021470C"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Mastering physics Assignment  (chapters 15 &amp; 16 combined) </w:t>
                      </w:r>
                    </w:p>
                    <w:p w:rsidR="00A32CB3" w:rsidRDefault="00A32CB3" w:rsidP="001A34BB">
                      <w:pPr>
                        <w:ind w:right="72"/>
                        <w:rPr>
                          <w:rFonts w:ascii="Times New Roman" w:hAnsi="Times New Roman" w:cs="Times New Roman"/>
                          <w:color w:val="000000"/>
                          <w:sz w:val="22"/>
                          <w:szCs w:val="22"/>
                        </w:rPr>
                      </w:pPr>
                    </w:p>
                    <w:p w:rsidR="001A34BB" w:rsidRDefault="0001751F" w:rsidP="00565F67">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r>
                <w:tr w:rsidR="001A34BB">
                  <w:tc>
                    <w:tcPr>
                      <w:tcW w:w="1435" w:type="dxa"/>
                    </w:tcPr>
                    <w:p w:rsidR="001A34BB" w:rsidRDefault="001A34BB"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16</w:t>
                      </w:r>
                    </w:p>
                    <w:p w:rsidR="002257DE" w:rsidRDefault="002257DE" w:rsidP="001A34BB">
                      <w:pPr>
                        <w:ind w:right="72"/>
                        <w:rPr>
                          <w:rFonts w:ascii="Times New Roman" w:hAnsi="Times New Roman" w:cs="Times New Roman"/>
                          <w:color w:val="000000"/>
                          <w:sz w:val="22"/>
                          <w:szCs w:val="22"/>
                        </w:rPr>
                      </w:pPr>
                      <w:r>
                        <w:rPr>
                          <w:rFonts w:ascii="Times New Roman" w:hAnsi="Times New Roman" w:cs="Times New Roman"/>
                          <w:color w:val="000000"/>
                          <w:sz w:val="22"/>
                          <w:szCs w:val="22"/>
                        </w:rPr>
                        <w:t>11/30-12/6</w:t>
                      </w:r>
                    </w:p>
                  </w:tc>
                  <w:tc>
                    <w:tcPr>
                      <w:tcW w:w="9002" w:type="dxa"/>
                    </w:tcPr>
                    <w:p w:rsidR="001A34BB" w:rsidRDefault="00565F67" w:rsidP="001A34BB">
                      <w:pPr>
                        <w:ind w:right="72"/>
                        <w:rPr>
                          <w:rFonts w:ascii="Times New Roman" w:hAnsi="Times New Roman" w:cs="Times New Roman"/>
                          <w:color w:val="000000"/>
                          <w:sz w:val="22"/>
                          <w:szCs w:val="22"/>
                        </w:rPr>
                      </w:pPr>
                      <w:r w:rsidRPr="00565F67">
                        <w:rPr>
                          <w:rFonts w:ascii="Times New Roman" w:hAnsi="Times New Roman" w:cs="Times New Roman"/>
                          <w:color w:val="000000"/>
                          <w:sz w:val="22"/>
                          <w:szCs w:val="22"/>
                        </w:rPr>
                        <w:t>Final Exam and Course Feedback</w:t>
                      </w:r>
                    </w:p>
                  </w:tc>
                </w:tr>
              </w:tbl>
              <w:p w:rsidR="008853AE" w:rsidRDefault="008853AE" w:rsidP="001A34BB">
                <w:pPr>
                  <w:ind w:right="72"/>
                  <w:rPr>
                    <w:rFonts w:ascii="Times New Roman" w:hAnsi="Times New Roman" w:cs="Times New Roman"/>
                    <w:color w:val="000000"/>
                    <w:sz w:val="22"/>
                    <w:szCs w:val="22"/>
                  </w:rPr>
                </w:pPr>
              </w:p>
            </w:tc>
          </w:sdtContent>
        </w:sdt>
      </w:tr>
    </w:tbl>
    <w:p w:rsidR="009A7B87" w:rsidRDefault="009A7B87" w:rsidP="009A7B87">
      <w:pPr>
        <w:ind w:right="72"/>
        <w:rPr>
          <w:rFonts w:ascii="Times New Roman" w:hAnsi="Times New Roman" w:cs="Times New Roman"/>
          <w:color w:val="000000"/>
          <w:sz w:val="22"/>
          <w:szCs w:val="22"/>
        </w:rPr>
      </w:pPr>
    </w:p>
    <w:p w:rsidR="00A36DF7" w:rsidRDefault="00A36DF7" w:rsidP="00A36DF7">
      <w:pPr>
        <w:ind w:right="72"/>
        <w:rPr>
          <w:rFonts w:ascii="Times New Roman" w:hAnsi="Times New Roman" w:cs="Times New Roman"/>
          <w:b/>
          <w:sz w:val="22"/>
          <w:szCs w:val="22"/>
        </w:rPr>
      </w:pPr>
    </w:p>
    <w:p w:rsidR="00A36DF7" w:rsidRPr="00A36DF7" w:rsidRDefault="00A36DF7"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rsidR="00A36DF7" w:rsidRDefault="00A36DF7" w:rsidP="00A36DF7">
      <w:pPr>
        <w:ind w:left="540" w:right="72"/>
        <w:rPr>
          <w:rFonts w:ascii="Times New Roman" w:hAnsi="Times New Roman" w:cs="Times New Roman"/>
          <w:sz w:val="22"/>
          <w:szCs w:val="22"/>
        </w:rPr>
      </w:pPr>
    </w:p>
    <w:p w:rsidR="00A63D77" w:rsidRDefault="00A63D77" w:rsidP="00A63D77">
      <w:pPr>
        <w:ind w:left="180" w:right="72"/>
        <w:rPr>
          <w:rFonts w:ascii="Times New Roman" w:hAnsi="Times New Roman" w:cs="Times New Roman"/>
          <w:color w:val="000000"/>
          <w:sz w:val="22"/>
          <w:szCs w:val="22"/>
        </w:rPr>
      </w:pPr>
    </w:p>
    <w:tbl>
      <w:tblPr>
        <w:tblW w:w="0" w:type="auto"/>
        <w:tblInd w:w="40" w:type="dxa"/>
        <w:tblCellMar>
          <w:left w:w="40" w:type="dxa"/>
          <w:right w:w="40" w:type="dxa"/>
        </w:tblCellMar>
        <w:tblLook w:val="0000"/>
      </w:tblPr>
      <w:tblGrid>
        <w:gridCol w:w="1613"/>
        <w:gridCol w:w="1487"/>
        <w:gridCol w:w="7740"/>
      </w:tblGrid>
      <w:tr w:rsidR="00D927A9">
        <w:trPr>
          <w:trHeight w:val="300"/>
        </w:trPr>
        <w:tc>
          <w:tcPr>
            <w:tcW w:w="0" w:type="auto"/>
            <w:tcBorders>
              <w:top w:val="single" w:sz="6" w:space="0" w:color="000000"/>
              <w:left w:val="single" w:sz="6" w:space="0" w:color="000000"/>
              <w:bottom w:val="single" w:sz="6" w:space="0" w:color="000000"/>
              <w:right w:val="single" w:sz="6" w:space="0" w:color="000000"/>
            </w:tcBorders>
            <w:shd w:val="solid" w:color="C0C0C0" w:fill="auto"/>
          </w:tcPr>
          <w:p w:rsidR="00D927A9" w:rsidRDefault="00D927A9" w:rsidP="006652B3">
            <w:pPr>
              <w:widowControl w:val="0"/>
              <w:autoSpaceDE w:val="0"/>
              <w:autoSpaceDN w:val="0"/>
              <w:adjustRightInd w:val="0"/>
              <w:spacing w:before="2" w:after="2"/>
              <w:jc w:val="center"/>
              <w:rPr>
                <w:rFonts w:ascii="Calibri" w:hAnsi="Calibri" w:cs="Calibri"/>
                <w:b/>
                <w:bCs/>
                <w:color w:val="000000"/>
              </w:rPr>
            </w:pPr>
            <w:r>
              <w:rPr>
                <w:rFonts w:ascii="Calibri" w:hAnsi="Calibri" w:cs="Calibri"/>
                <w:b/>
                <w:bCs/>
                <w:color w:val="000000"/>
              </w:rPr>
              <w:t>Assignment Title</w:t>
            </w:r>
          </w:p>
        </w:tc>
        <w:tc>
          <w:tcPr>
            <w:tcW w:w="0" w:type="auto"/>
            <w:tcBorders>
              <w:top w:val="single" w:sz="6" w:space="0" w:color="000000"/>
              <w:left w:val="single" w:sz="6" w:space="0" w:color="000000"/>
              <w:bottom w:val="single" w:sz="6" w:space="0" w:color="000000"/>
              <w:right w:val="single" w:sz="6" w:space="0" w:color="000000"/>
            </w:tcBorders>
            <w:shd w:val="solid" w:color="C0C0C0" w:fill="auto"/>
          </w:tcPr>
          <w:p w:rsidR="00D927A9" w:rsidRDefault="00D927A9" w:rsidP="006652B3">
            <w:pPr>
              <w:widowControl w:val="0"/>
              <w:autoSpaceDE w:val="0"/>
              <w:autoSpaceDN w:val="0"/>
              <w:adjustRightInd w:val="0"/>
              <w:spacing w:before="2" w:after="2"/>
              <w:jc w:val="center"/>
              <w:rPr>
                <w:rFonts w:ascii="Calibri" w:hAnsi="Calibri" w:cs="Calibri"/>
                <w:b/>
                <w:bCs/>
                <w:color w:val="000000"/>
              </w:rPr>
            </w:pPr>
            <w:r>
              <w:rPr>
                <w:rFonts w:ascii="Calibri" w:hAnsi="Calibri" w:cs="Calibri"/>
                <w:b/>
                <w:bCs/>
                <w:color w:val="000000"/>
              </w:rPr>
              <w:t>C &amp; W Required</w:t>
            </w:r>
          </w:p>
        </w:tc>
        <w:tc>
          <w:tcPr>
            <w:tcW w:w="0" w:type="auto"/>
            <w:tcBorders>
              <w:top w:val="single" w:sz="6" w:space="0" w:color="000000"/>
              <w:left w:val="single" w:sz="6" w:space="0" w:color="000000"/>
              <w:bottom w:val="single" w:sz="6" w:space="0" w:color="000000"/>
              <w:right w:val="single" w:sz="6" w:space="0" w:color="000000"/>
            </w:tcBorders>
            <w:shd w:val="solid" w:color="C0C0C0" w:fill="auto"/>
          </w:tcPr>
          <w:p w:rsidR="00D927A9" w:rsidRDefault="00D927A9" w:rsidP="006652B3">
            <w:pPr>
              <w:widowControl w:val="0"/>
              <w:autoSpaceDE w:val="0"/>
              <w:autoSpaceDN w:val="0"/>
              <w:adjustRightInd w:val="0"/>
              <w:spacing w:before="2" w:after="2"/>
              <w:jc w:val="center"/>
              <w:rPr>
                <w:rFonts w:ascii="Calibri" w:hAnsi="Calibri" w:cs="Calibri"/>
                <w:b/>
                <w:bCs/>
                <w:color w:val="000000"/>
              </w:rPr>
            </w:pPr>
            <w:r>
              <w:rPr>
                <w:rFonts w:ascii="Calibri" w:hAnsi="Calibri" w:cs="Calibri"/>
                <w:b/>
                <w:bCs/>
                <w:color w:val="000000"/>
              </w:rPr>
              <w:t>FSAC MGSED</w:t>
            </w:r>
          </w:p>
        </w:tc>
      </w:tr>
      <w:tr w:rsidR="00D927A9">
        <w:trPr>
          <w:trHeight w:val="300"/>
        </w:trPr>
        <w:tc>
          <w:tcPr>
            <w:tcW w:w="0" w:type="auto"/>
            <w:tcBorders>
              <w:top w:val="single" w:sz="6" w:space="0" w:color="E7E6E6"/>
              <w:left w:val="single" w:sz="6" w:space="0" w:color="E7E6E6"/>
              <w:bottom w:val="single" w:sz="6" w:space="0" w:color="E7E6E6"/>
              <w:right w:val="single" w:sz="6" w:space="0" w:color="E7E6E6"/>
            </w:tcBorders>
            <w:shd w:val="solid" w:color="FFFFFF" w:fill="auto"/>
          </w:tcPr>
          <w:p w:rsidR="00D927A9" w:rsidRDefault="00D927A9" w:rsidP="006652B3">
            <w:pPr>
              <w:widowControl w:val="0"/>
              <w:autoSpaceDE w:val="0"/>
              <w:autoSpaceDN w:val="0"/>
              <w:adjustRightInd w:val="0"/>
              <w:spacing w:before="2" w:after="2"/>
              <w:rPr>
                <w:rFonts w:ascii="Calibri" w:hAnsi="Calibri" w:cs="Calibri"/>
                <w:color w:val="000000"/>
              </w:rPr>
            </w:pPr>
            <w:r>
              <w:rPr>
                <w:rFonts w:ascii="Calibri" w:hAnsi="Calibri" w:cs="Calibri"/>
                <w:color w:val="000000"/>
              </w:rPr>
              <w:t>SCE 3420C Exam</w:t>
            </w:r>
          </w:p>
        </w:tc>
        <w:tc>
          <w:tcPr>
            <w:tcW w:w="0" w:type="auto"/>
            <w:tcBorders>
              <w:top w:val="single" w:sz="6" w:space="0" w:color="E7E6E6"/>
              <w:left w:val="single" w:sz="6" w:space="0" w:color="E7E6E6"/>
              <w:bottom w:val="single" w:sz="6" w:space="0" w:color="E7E6E6"/>
              <w:right w:val="single" w:sz="6" w:space="0" w:color="E7E6E6"/>
            </w:tcBorders>
            <w:shd w:val="solid" w:color="FFFFFF" w:fill="auto"/>
          </w:tcPr>
          <w:p w:rsidR="00D927A9" w:rsidRDefault="00D927A9" w:rsidP="006652B3">
            <w:pPr>
              <w:widowControl w:val="0"/>
              <w:autoSpaceDE w:val="0"/>
              <w:autoSpaceDN w:val="0"/>
              <w:adjustRightInd w:val="0"/>
              <w:spacing w:before="2" w:after="2"/>
              <w:jc w:val="center"/>
              <w:rPr>
                <w:rFonts w:ascii="Calibri" w:hAnsi="Calibri" w:cs="Calibri"/>
                <w:color w:val="000000"/>
              </w:rPr>
            </w:pPr>
            <w:r>
              <w:rPr>
                <w:rFonts w:ascii="Calibri" w:hAnsi="Calibri" w:cs="Calibri"/>
                <w:color w:val="000000"/>
              </w:rPr>
              <w:t>Yes</w:t>
            </w:r>
          </w:p>
        </w:tc>
        <w:tc>
          <w:tcPr>
            <w:tcW w:w="0" w:type="auto"/>
            <w:tcBorders>
              <w:top w:val="single" w:sz="6" w:space="0" w:color="E7E6E6"/>
              <w:left w:val="single" w:sz="6" w:space="0" w:color="E7E6E6"/>
              <w:bottom w:val="single" w:sz="6" w:space="0" w:color="E7E6E6"/>
              <w:right w:val="single" w:sz="6" w:space="0" w:color="E7E6E6"/>
            </w:tcBorders>
            <w:shd w:val="solid" w:color="FFFFFF" w:fill="auto"/>
          </w:tcPr>
          <w:p w:rsidR="00D927A9" w:rsidRDefault="00D927A9" w:rsidP="006652B3">
            <w:pPr>
              <w:widowControl w:val="0"/>
              <w:autoSpaceDE w:val="0"/>
              <w:autoSpaceDN w:val="0"/>
              <w:adjustRightInd w:val="0"/>
              <w:spacing w:before="2" w:after="2"/>
              <w:rPr>
                <w:rFonts w:ascii="Calibri" w:hAnsi="Calibri" w:cs="Calibri"/>
                <w:color w:val="000000"/>
              </w:rPr>
            </w:pPr>
            <w:r>
              <w:rPr>
                <w:rFonts w:ascii="Calibri" w:hAnsi="Calibri" w:cs="Calibri"/>
                <w:color w:val="000000"/>
              </w:rPr>
              <w:t>2.1, 2.2, 2.3, 2.4, 2.5, 2.6, 2.7, 2.8, 2.9, 3.1, 3.2, 3.3, 3.4, 3.5, 3.6, 3.7, 3.8, 3.9, 3.10, 3.11, 3.12, 3.13, 3.14</w:t>
            </w:r>
          </w:p>
        </w:tc>
      </w:tr>
    </w:tbl>
    <w:p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0"/>
      <w:footerReference w:type="default" r:id="rId11"/>
      <w:type w:val="continuous"/>
      <w:pgSz w:w="12240" w:h="15840" w:code="1"/>
      <w:pgMar w:top="1080" w:right="720" w:bottom="1080" w:left="720" w:footer="432"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2B3" w:rsidRDefault="006652B3">
      <w:r>
        <w:separator/>
      </w:r>
    </w:p>
  </w:endnote>
  <w:endnote w:type="continuationSeparator" w:id="0">
    <w:p w:rsidR="006652B3" w:rsidRDefault="006652B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B3" w:rsidRDefault="006652B3"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2B3" w:rsidRDefault="006652B3" w:rsidP="00C637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B3" w:rsidRDefault="006652B3" w:rsidP="00DD73AD">
    <w:pPr>
      <w:pStyle w:val="Footer"/>
      <w:tabs>
        <w:tab w:val="clear" w:pos="4320"/>
        <w:tab w:val="clear" w:pos="8640"/>
        <w:tab w:val="left" w:pos="4680"/>
        <w:tab w:val="right" w:pos="10080"/>
      </w:tabs>
      <w:rPr>
        <w:rFonts w:ascii="Times New Roman" w:hAnsi="Times New Roman" w:cs="Times New Roman"/>
        <w:sz w:val="16"/>
        <w:szCs w:val="16"/>
      </w:rPr>
    </w:pPr>
  </w:p>
  <w:p w:rsidR="006652B3" w:rsidRDefault="006652B3" w:rsidP="00661C5A">
    <w:pPr>
      <w:pStyle w:val="Footer"/>
      <w:tabs>
        <w:tab w:val="clear" w:pos="4320"/>
        <w:tab w:val="clear" w:pos="8640"/>
        <w:tab w:val="center" w:pos="5040"/>
        <w:tab w:val="right" w:pos="10080"/>
      </w:tabs>
      <w:rPr>
        <w:rStyle w:val="PageNumber"/>
      </w:rPr>
    </w:pPr>
    <w:r>
      <w:rPr>
        <w:rFonts w:ascii="Times New Roman" w:hAnsi="Times New Roman" w:cs="Times New Roman"/>
        <w:sz w:val="16"/>
        <w:szCs w:val="16"/>
      </w:rPr>
      <w:t>Syllabus Coordinato</w:t>
    </w:r>
    <w:r w:rsidR="00804825">
      <w:rPr>
        <w:rFonts w:ascii="Times New Roman" w:hAnsi="Times New Roman" w:cs="Times New Roman"/>
        <w:sz w:val="16"/>
        <w:szCs w:val="16"/>
      </w:rPr>
      <w:t>r:  Ann McNicol</w:t>
    </w:r>
    <w:r w:rsidR="001365F2">
      <w:rPr>
        <w:rFonts w:ascii="Times New Roman" w:hAnsi="Times New Roman" w:cs="Times New Roman"/>
        <w:sz w:val="16"/>
        <w:szCs w:val="16"/>
      </w:rPr>
      <w:tab/>
      <w:t>Master – SCE 3420C</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730573">
      <w:rPr>
        <w:rStyle w:val="PageNumber"/>
        <w:rFonts w:ascii="Times New Roman" w:hAnsi="Times New Roman" w:cs="Times New Roman"/>
        <w:noProof/>
        <w:sz w:val="16"/>
        <w:szCs w:val="16"/>
      </w:rPr>
      <w:t>1</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730573">
      <w:rPr>
        <w:rStyle w:val="PageNumber"/>
        <w:rFonts w:ascii="Times New Roman" w:hAnsi="Times New Roman" w:cs="Times New Roman"/>
        <w:noProof/>
        <w:sz w:val="16"/>
        <w:szCs w:val="16"/>
      </w:rPr>
      <w:t>6</w:t>
    </w:r>
    <w:r w:rsidRPr="008C5F0C">
      <w:rPr>
        <w:rStyle w:val="PageNumber"/>
        <w:rFonts w:ascii="Times New Roman" w:hAnsi="Times New Roman" w:cs="Times New Roman"/>
        <w:sz w:val="16"/>
        <w:szCs w:val="16"/>
      </w:rPr>
      <w:fldChar w:fldCharType="end"/>
    </w:r>
  </w:p>
  <w:p w:rsidR="006652B3" w:rsidRPr="005D5AB4" w:rsidRDefault="006652B3"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2015-2016 </w:t>
    </w:r>
    <w:r>
      <w:rPr>
        <w:rStyle w:val="PageNumber"/>
        <w:rFonts w:ascii="Times New Roman" w:hAnsi="Times New Roman" w:cs="Times New Roman"/>
        <w:sz w:val="16"/>
        <w:szCs w:val="16"/>
      </w:rPr>
      <w:tab/>
    </w:r>
  </w:p>
  <w:p w:rsidR="006652B3" w:rsidRPr="00DD73AD" w:rsidRDefault="006652B3" w:rsidP="00DD73A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2B3" w:rsidRDefault="006652B3">
      <w:r>
        <w:separator/>
      </w:r>
    </w:p>
  </w:footnote>
  <w:footnote w:type="continuationSeparator" w:id="0">
    <w:p w:rsidR="006652B3" w:rsidRDefault="006652B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pt;height:26pt" o:bullet="t">
        <v:imagedata r:id="rId1" o:title="LiveText icon"/>
      </v:shape>
    </w:pict>
  </w:numPicBullet>
  <w:numPicBullet w:numPicBulletId="1">
    <w:pict>
      <v:shape id="_x0000_i1029" type="#_x0000_t75" style="width:17pt;height:16pt" o:bullet="t">
        <v:imagedata r:id="rId2" o:title="LiveText icon-small"/>
      </v:shape>
    </w:pict>
  </w:numPicBullet>
  <w:abstractNum w:abstractNumId="0">
    <w:nsid w:val="D7A4320C"/>
    <w:multiLevelType w:val="hybridMultilevel"/>
    <w:tmpl w:val="F9B2CF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4">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3"/>
  </w:num>
  <w:num w:numId="7">
    <w:abstractNumId w:val="15"/>
  </w:num>
  <w:num w:numId="8">
    <w:abstractNumId w:val="7"/>
  </w:num>
  <w:num w:numId="9">
    <w:abstractNumId w:val="2"/>
  </w:num>
  <w:num w:numId="10">
    <w:abstractNumId w:val="4"/>
  </w:num>
  <w:num w:numId="11">
    <w:abstractNumId w:val="8"/>
  </w:num>
  <w:num w:numId="12">
    <w:abstractNumId w:val="11"/>
  </w:num>
  <w:num w:numId="13">
    <w:abstractNumId w:val="13"/>
  </w:num>
  <w:num w:numId="14">
    <w:abstractNumId w:val="1"/>
  </w:num>
  <w:num w:numId="15">
    <w:abstractNumId w:val="16"/>
  </w:num>
  <w:num w:numId="16">
    <w:abstractNumId w:val="10"/>
  </w:num>
  <w:num w:numId="17">
    <w:abstractNumId w:val="14"/>
  </w:num>
  <w:num w:numId="1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4C074D"/>
    <w:rsid w:val="00000216"/>
    <w:rsid w:val="00001861"/>
    <w:rsid w:val="0000290B"/>
    <w:rsid w:val="00003CDD"/>
    <w:rsid w:val="000076EA"/>
    <w:rsid w:val="00007716"/>
    <w:rsid w:val="0000798A"/>
    <w:rsid w:val="000105FB"/>
    <w:rsid w:val="0001178D"/>
    <w:rsid w:val="00012F53"/>
    <w:rsid w:val="000136CF"/>
    <w:rsid w:val="00013DA4"/>
    <w:rsid w:val="000149ED"/>
    <w:rsid w:val="0001751F"/>
    <w:rsid w:val="0001793B"/>
    <w:rsid w:val="00023772"/>
    <w:rsid w:val="00024710"/>
    <w:rsid w:val="0002632A"/>
    <w:rsid w:val="00027BF2"/>
    <w:rsid w:val="00037595"/>
    <w:rsid w:val="00040C21"/>
    <w:rsid w:val="000470B8"/>
    <w:rsid w:val="00050DE6"/>
    <w:rsid w:val="00051C9F"/>
    <w:rsid w:val="00053D73"/>
    <w:rsid w:val="00057212"/>
    <w:rsid w:val="00057709"/>
    <w:rsid w:val="00060294"/>
    <w:rsid w:val="0006058E"/>
    <w:rsid w:val="00064A77"/>
    <w:rsid w:val="00067FA1"/>
    <w:rsid w:val="00085962"/>
    <w:rsid w:val="00085ADC"/>
    <w:rsid w:val="00086495"/>
    <w:rsid w:val="00092A85"/>
    <w:rsid w:val="000948A0"/>
    <w:rsid w:val="00097B96"/>
    <w:rsid w:val="000A1843"/>
    <w:rsid w:val="000A42FF"/>
    <w:rsid w:val="000A7BB3"/>
    <w:rsid w:val="000B1F3C"/>
    <w:rsid w:val="000B42AE"/>
    <w:rsid w:val="000B5AE3"/>
    <w:rsid w:val="000B6655"/>
    <w:rsid w:val="000C4915"/>
    <w:rsid w:val="000C60F3"/>
    <w:rsid w:val="000D4862"/>
    <w:rsid w:val="000D4B89"/>
    <w:rsid w:val="000D7B70"/>
    <w:rsid w:val="000E0D21"/>
    <w:rsid w:val="000E2451"/>
    <w:rsid w:val="000F5F29"/>
    <w:rsid w:val="000F7796"/>
    <w:rsid w:val="00110E02"/>
    <w:rsid w:val="00117280"/>
    <w:rsid w:val="001258F6"/>
    <w:rsid w:val="0013345C"/>
    <w:rsid w:val="00134D05"/>
    <w:rsid w:val="00134FAD"/>
    <w:rsid w:val="0013540C"/>
    <w:rsid w:val="001365F2"/>
    <w:rsid w:val="00137128"/>
    <w:rsid w:val="00142ADB"/>
    <w:rsid w:val="001468E4"/>
    <w:rsid w:val="00147963"/>
    <w:rsid w:val="00154DC4"/>
    <w:rsid w:val="00155D33"/>
    <w:rsid w:val="0015651A"/>
    <w:rsid w:val="00161C7C"/>
    <w:rsid w:val="00163F35"/>
    <w:rsid w:val="00163FC9"/>
    <w:rsid w:val="00166598"/>
    <w:rsid w:val="00166DC4"/>
    <w:rsid w:val="00167C8E"/>
    <w:rsid w:val="00173CF9"/>
    <w:rsid w:val="00173FD9"/>
    <w:rsid w:val="001805FB"/>
    <w:rsid w:val="0018177C"/>
    <w:rsid w:val="001832FB"/>
    <w:rsid w:val="0018334E"/>
    <w:rsid w:val="00186798"/>
    <w:rsid w:val="00187C7E"/>
    <w:rsid w:val="00190458"/>
    <w:rsid w:val="00190520"/>
    <w:rsid w:val="00195FA6"/>
    <w:rsid w:val="00197D12"/>
    <w:rsid w:val="001A11D5"/>
    <w:rsid w:val="001A34BB"/>
    <w:rsid w:val="001A4105"/>
    <w:rsid w:val="001A5419"/>
    <w:rsid w:val="001A65C1"/>
    <w:rsid w:val="001A7775"/>
    <w:rsid w:val="001B558B"/>
    <w:rsid w:val="001C1AAD"/>
    <w:rsid w:val="001C75F9"/>
    <w:rsid w:val="001D34C8"/>
    <w:rsid w:val="001D3F5A"/>
    <w:rsid w:val="001D50FD"/>
    <w:rsid w:val="001E277B"/>
    <w:rsid w:val="001E4DDD"/>
    <w:rsid w:val="001E5A6A"/>
    <w:rsid w:val="001F015F"/>
    <w:rsid w:val="001F11D8"/>
    <w:rsid w:val="001F30DA"/>
    <w:rsid w:val="001F53AE"/>
    <w:rsid w:val="00204EB9"/>
    <w:rsid w:val="00206ED8"/>
    <w:rsid w:val="002118A8"/>
    <w:rsid w:val="002137CC"/>
    <w:rsid w:val="00213923"/>
    <w:rsid w:val="0021470C"/>
    <w:rsid w:val="00221344"/>
    <w:rsid w:val="00221AAE"/>
    <w:rsid w:val="00224575"/>
    <w:rsid w:val="00224F27"/>
    <w:rsid w:val="002257DE"/>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6D70"/>
    <w:rsid w:val="00293675"/>
    <w:rsid w:val="002953E2"/>
    <w:rsid w:val="002A6875"/>
    <w:rsid w:val="002B084C"/>
    <w:rsid w:val="002B20A5"/>
    <w:rsid w:val="002C0CE3"/>
    <w:rsid w:val="002C106D"/>
    <w:rsid w:val="002C1076"/>
    <w:rsid w:val="002D1FD9"/>
    <w:rsid w:val="002D63B0"/>
    <w:rsid w:val="002D6C49"/>
    <w:rsid w:val="002E2D58"/>
    <w:rsid w:val="002E51A3"/>
    <w:rsid w:val="002E5549"/>
    <w:rsid w:val="002F0830"/>
    <w:rsid w:val="002F5187"/>
    <w:rsid w:val="002F7D63"/>
    <w:rsid w:val="002F7E10"/>
    <w:rsid w:val="003014D4"/>
    <w:rsid w:val="00303322"/>
    <w:rsid w:val="0030627E"/>
    <w:rsid w:val="00311AF7"/>
    <w:rsid w:val="00315652"/>
    <w:rsid w:val="00327F2B"/>
    <w:rsid w:val="003349D3"/>
    <w:rsid w:val="00337F2A"/>
    <w:rsid w:val="00344230"/>
    <w:rsid w:val="00345E7F"/>
    <w:rsid w:val="00350672"/>
    <w:rsid w:val="0035255D"/>
    <w:rsid w:val="0036518E"/>
    <w:rsid w:val="003735D6"/>
    <w:rsid w:val="00373E25"/>
    <w:rsid w:val="00380F10"/>
    <w:rsid w:val="003815B2"/>
    <w:rsid w:val="00383222"/>
    <w:rsid w:val="00384CFA"/>
    <w:rsid w:val="00384D86"/>
    <w:rsid w:val="00387B93"/>
    <w:rsid w:val="00391F73"/>
    <w:rsid w:val="0039520E"/>
    <w:rsid w:val="0039757D"/>
    <w:rsid w:val="003A4C06"/>
    <w:rsid w:val="003A6625"/>
    <w:rsid w:val="003B0C2C"/>
    <w:rsid w:val="003B7760"/>
    <w:rsid w:val="003C25B8"/>
    <w:rsid w:val="003C4908"/>
    <w:rsid w:val="003D1996"/>
    <w:rsid w:val="003E1DA1"/>
    <w:rsid w:val="003E298C"/>
    <w:rsid w:val="003E79E6"/>
    <w:rsid w:val="003F2A1E"/>
    <w:rsid w:val="003F3EAA"/>
    <w:rsid w:val="003F414D"/>
    <w:rsid w:val="003F548F"/>
    <w:rsid w:val="0040395F"/>
    <w:rsid w:val="0040402E"/>
    <w:rsid w:val="004067D1"/>
    <w:rsid w:val="0041179D"/>
    <w:rsid w:val="00413459"/>
    <w:rsid w:val="0041515F"/>
    <w:rsid w:val="0042362A"/>
    <w:rsid w:val="00423DB3"/>
    <w:rsid w:val="00427520"/>
    <w:rsid w:val="00430AD1"/>
    <w:rsid w:val="0043252D"/>
    <w:rsid w:val="00432E88"/>
    <w:rsid w:val="00436ABD"/>
    <w:rsid w:val="004377D3"/>
    <w:rsid w:val="0044135A"/>
    <w:rsid w:val="00441AA0"/>
    <w:rsid w:val="0044275F"/>
    <w:rsid w:val="00450043"/>
    <w:rsid w:val="00461D1F"/>
    <w:rsid w:val="00462C1C"/>
    <w:rsid w:val="0046431B"/>
    <w:rsid w:val="00472843"/>
    <w:rsid w:val="0048040F"/>
    <w:rsid w:val="004808A7"/>
    <w:rsid w:val="00481F3C"/>
    <w:rsid w:val="00482DC7"/>
    <w:rsid w:val="00484409"/>
    <w:rsid w:val="00485AFC"/>
    <w:rsid w:val="0048756E"/>
    <w:rsid w:val="00493B4C"/>
    <w:rsid w:val="00497A82"/>
    <w:rsid w:val="00497B2A"/>
    <w:rsid w:val="004A7812"/>
    <w:rsid w:val="004B10C3"/>
    <w:rsid w:val="004B367F"/>
    <w:rsid w:val="004B46D7"/>
    <w:rsid w:val="004B6DA1"/>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0C95"/>
    <w:rsid w:val="0055410F"/>
    <w:rsid w:val="00555A81"/>
    <w:rsid w:val="00556D10"/>
    <w:rsid w:val="00565F67"/>
    <w:rsid w:val="005708A1"/>
    <w:rsid w:val="0057464A"/>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31E"/>
    <w:rsid w:val="005D34D6"/>
    <w:rsid w:val="005D497B"/>
    <w:rsid w:val="005D4DBD"/>
    <w:rsid w:val="005E3E7A"/>
    <w:rsid w:val="005E4091"/>
    <w:rsid w:val="005F05D7"/>
    <w:rsid w:val="005F67DF"/>
    <w:rsid w:val="00600BFE"/>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61C5A"/>
    <w:rsid w:val="006633A8"/>
    <w:rsid w:val="006652B3"/>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16F48"/>
    <w:rsid w:val="00722967"/>
    <w:rsid w:val="007241EC"/>
    <w:rsid w:val="00727469"/>
    <w:rsid w:val="00730573"/>
    <w:rsid w:val="007306B5"/>
    <w:rsid w:val="00733A1D"/>
    <w:rsid w:val="0074161D"/>
    <w:rsid w:val="00745223"/>
    <w:rsid w:val="00757180"/>
    <w:rsid w:val="00761DE5"/>
    <w:rsid w:val="0076428D"/>
    <w:rsid w:val="007676EC"/>
    <w:rsid w:val="0077744C"/>
    <w:rsid w:val="00782818"/>
    <w:rsid w:val="007845A4"/>
    <w:rsid w:val="00790451"/>
    <w:rsid w:val="00791A4B"/>
    <w:rsid w:val="007923DD"/>
    <w:rsid w:val="007A5B62"/>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4825"/>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53AE"/>
    <w:rsid w:val="00896A4D"/>
    <w:rsid w:val="00897C17"/>
    <w:rsid w:val="008A0808"/>
    <w:rsid w:val="008A0F9C"/>
    <w:rsid w:val="008A37B2"/>
    <w:rsid w:val="008A55BA"/>
    <w:rsid w:val="008A7540"/>
    <w:rsid w:val="008B5683"/>
    <w:rsid w:val="008C5F0C"/>
    <w:rsid w:val="008C7881"/>
    <w:rsid w:val="008D06D9"/>
    <w:rsid w:val="008D202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7CF0"/>
    <w:rsid w:val="009215E8"/>
    <w:rsid w:val="00927EA6"/>
    <w:rsid w:val="00940DB7"/>
    <w:rsid w:val="00943603"/>
    <w:rsid w:val="00950273"/>
    <w:rsid w:val="009506D3"/>
    <w:rsid w:val="00953DBD"/>
    <w:rsid w:val="0095476A"/>
    <w:rsid w:val="009565AF"/>
    <w:rsid w:val="00957E44"/>
    <w:rsid w:val="00965911"/>
    <w:rsid w:val="00970939"/>
    <w:rsid w:val="00982DBD"/>
    <w:rsid w:val="00984527"/>
    <w:rsid w:val="00986C12"/>
    <w:rsid w:val="0098790D"/>
    <w:rsid w:val="00992865"/>
    <w:rsid w:val="00993A9E"/>
    <w:rsid w:val="0099401E"/>
    <w:rsid w:val="0099407E"/>
    <w:rsid w:val="00996AC6"/>
    <w:rsid w:val="009A4476"/>
    <w:rsid w:val="009A7B87"/>
    <w:rsid w:val="009B4E17"/>
    <w:rsid w:val="009B68BF"/>
    <w:rsid w:val="009B690E"/>
    <w:rsid w:val="009C29F3"/>
    <w:rsid w:val="009C5C4F"/>
    <w:rsid w:val="009C66B8"/>
    <w:rsid w:val="009C7F8C"/>
    <w:rsid w:val="009E4914"/>
    <w:rsid w:val="009E4BF3"/>
    <w:rsid w:val="009E536A"/>
    <w:rsid w:val="009F46E0"/>
    <w:rsid w:val="009F7301"/>
    <w:rsid w:val="00A01F5D"/>
    <w:rsid w:val="00A025AC"/>
    <w:rsid w:val="00A04E5C"/>
    <w:rsid w:val="00A10B09"/>
    <w:rsid w:val="00A10FD8"/>
    <w:rsid w:val="00A134E8"/>
    <w:rsid w:val="00A16E34"/>
    <w:rsid w:val="00A221EF"/>
    <w:rsid w:val="00A32CB3"/>
    <w:rsid w:val="00A34024"/>
    <w:rsid w:val="00A36DF7"/>
    <w:rsid w:val="00A42D6B"/>
    <w:rsid w:val="00A4588A"/>
    <w:rsid w:val="00A532EE"/>
    <w:rsid w:val="00A533D6"/>
    <w:rsid w:val="00A53DEB"/>
    <w:rsid w:val="00A542A4"/>
    <w:rsid w:val="00A5496D"/>
    <w:rsid w:val="00A60F0E"/>
    <w:rsid w:val="00A63D77"/>
    <w:rsid w:val="00A77A46"/>
    <w:rsid w:val="00A8370E"/>
    <w:rsid w:val="00A85E8C"/>
    <w:rsid w:val="00A87819"/>
    <w:rsid w:val="00A962B9"/>
    <w:rsid w:val="00A96798"/>
    <w:rsid w:val="00A9679B"/>
    <w:rsid w:val="00A96F32"/>
    <w:rsid w:val="00AA4D7E"/>
    <w:rsid w:val="00AA513B"/>
    <w:rsid w:val="00AA68D5"/>
    <w:rsid w:val="00AB1998"/>
    <w:rsid w:val="00AB2023"/>
    <w:rsid w:val="00AC3644"/>
    <w:rsid w:val="00AC71E5"/>
    <w:rsid w:val="00AD239F"/>
    <w:rsid w:val="00AD6A1C"/>
    <w:rsid w:val="00AE1EB0"/>
    <w:rsid w:val="00AE6217"/>
    <w:rsid w:val="00AF0E14"/>
    <w:rsid w:val="00AF1CB2"/>
    <w:rsid w:val="00AF399E"/>
    <w:rsid w:val="00AF6AA1"/>
    <w:rsid w:val="00B00BFD"/>
    <w:rsid w:val="00B03D24"/>
    <w:rsid w:val="00B04AD1"/>
    <w:rsid w:val="00B12434"/>
    <w:rsid w:val="00B12F25"/>
    <w:rsid w:val="00B21119"/>
    <w:rsid w:val="00B22464"/>
    <w:rsid w:val="00B227A1"/>
    <w:rsid w:val="00B230BC"/>
    <w:rsid w:val="00B245BE"/>
    <w:rsid w:val="00B27488"/>
    <w:rsid w:val="00B32DF9"/>
    <w:rsid w:val="00B3459E"/>
    <w:rsid w:val="00B373BB"/>
    <w:rsid w:val="00B37884"/>
    <w:rsid w:val="00B378A2"/>
    <w:rsid w:val="00B45C3B"/>
    <w:rsid w:val="00B47DF7"/>
    <w:rsid w:val="00B54B51"/>
    <w:rsid w:val="00B55D3E"/>
    <w:rsid w:val="00B62338"/>
    <w:rsid w:val="00B64DF1"/>
    <w:rsid w:val="00B65AE1"/>
    <w:rsid w:val="00B66565"/>
    <w:rsid w:val="00B7254E"/>
    <w:rsid w:val="00B84E06"/>
    <w:rsid w:val="00B864A2"/>
    <w:rsid w:val="00B868B9"/>
    <w:rsid w:val="00B907B1"/>
    <w:rsid w:val="00B91208"/>
    <w:rsid w:val="00B95EEC"/>
    <w:rsid w:val="00BB5A4E"/>
    <w:rsid w:val="00BB6932"/>
    <w:rsid w:val="00BB781B"/>
    <w:rsid w:val="00BC37CD"/>
    <w:rsid w:val="00BE1781"/>
    <w:rsid w:val="00BE1902"/>
    <w:rsid w:val="00BE20A2"/>
    <w:rsid w:val="00BE67B9"/>
    <w:rsid w:val="00BE788A"/>
    <w:rsid w:val="00BF20AC"/>
    <w:rsid w:val="00C00788"/>
    <w:rsid w:val="00C00A5A"/>
    <w:rsid w:val="00C06CC5"/>
    <w:rsid w:val="00C105CA"/>
    <w:rsid w:val="00C1166D"/>
    <w:rsid w:val="00C1771A"/>
    <w:rsid w:val="00C206A5"/>
    <w:rsid w:val="00C20CE3"/>
    <w:rsid w:val="00C22771"/>
    <w:rsid w:val="00C240E7"/>
    <w:rsid w:val="00C31786"/>
    <w:rsid w:val="00C3338E"/>
    <w:rsid w:val="00C423D1"/>
    <w:rsid w:val="00C4257C"/>
    <w:rsid w:val="00C43EE1"/>
    <w:rsid w:val="00C469A5"/>
    <w:rsid w:val="00C4735B"/>
    <w:rsid w:val="00C56539"/>
    <w:rsid w:val="00C60139"/>
    <w:rsid w:val="00C637BB"/>
    <w:rsid w:val="00C63A2F"/>
    <w:rsid w:val="00C74A9D"/>
    <w:rsid w:val="00C77C91"/>
    <w:rsid w:val="00C80435"/>
    <w:rsid w:val="00C813B8"/>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D2B7E"/>
    <w:rsid w:val="00CD3BBB"/>
    <w:rsid w:val="00CD422F"/>
    <w:rsid w:val="00CE5340"/>
    <w:rsid w:val="00CE7A25"/>
    <w:rsid w:val="00CF1378"/>
    <w:rsid w:val="00CF47D5"/>
    <w:rsid w:val="00CF5137"/>
    <w:rsid w:val="00CF7429"/>
    <w:rsid w:val="00CF768B"/>
    <w:rsid w:val="00D01B3A"/>
    <w:rsid w:val="00D12CDD"/>
    <w:rsid w:val="00D16DF9"/>
    <w:rsid w:val="00D21746"/>
    <w:rsid w:val="00D24F5D"/>
    <w:rsid w:val="00D2518F"/>
    <w:rsid w:val="00D36444"/>
    <w:rsid w:val="00D417D3"/>
    <w:rsid w:val="00D51DB0"/>
    <w:rsid w:val="00D5637E"/>
    <w:rsid w:val="00D60D60"/>
    <w:rsid w:val="00D62F2A"/>
    <w:rsid w:val="00D64724"/>
    <w:rsid w:val="00D73F76"/>
    <w:rsid w:val="00D7545B"/>
    <w:rsid w:val="00D815B5"/>
    <w:rsid w:val="00D844F4"/>
    <w:rsid w:val="00D854C7"/>
    <w:rsid w:val="00D871A1"/>
    <w:rsid w:val="00D927A9"/>
    <w:rsid w:val="00D94B38"/>
    <w:rsid w:val="00DA016F"/>
    <w:rsid w:val="00DA5002"/>
    <w:rsid w:val="00DA7770"/>
    <w:rsid w:val="00DB1DFC"/>
    <w:rsid w:val="00DC08E7"/>
    <w:rsid w:val="00DC61A6"/>
    <w:rsid w:val="00DC6A8D"/>
    <w:rsid w:val="00DC7EAA"/>
    <w:rsid w:val="00DD73AD"/>
    <w:rsid w:val="00DE2E0A"/>
    <w:rsid w:val="00DE46C2"/>
    <w:rsid w:val="00DE478E"/>
    <w:rsid w:val="00DF65FD"/>
    <w:rsid w:val="00E00831"/>
    <w:rsid w:val="00E00C80"/>
    <w:rsid w:val="00E01077"/>
    <w:rsid w:val="00E01EEE"/>
    <w:rsid w:val="00E04172"/>
    <w:rsid w:val="00E0598F"/>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3674"/>
    <w:rsid w:val="00E75FF0"/>
    <w:rsid w:val="00E76A2D"/>
    <w:rsid w:val="00E80740"/>
    <w:rsid w:val="00E80E3A"/>
    <w:rsid w:val="00E84C38"/>
    <w:rsid w:val="00E85223"/>
    <w:rsid w:val="00E86A53"/>
    <w:rsid w:val="00E86E13"/>
    <w:rsid w:val="00E917CB"/>
    <w:rsid w:val="00E944BA"/>
    <w:rsid w:val="00E962C1"/>
    <w:rsid w:val="00EA064D"/>
    <w:rsid w:val="00EA2F80"/>
    <w:rsid w:val="00EA62D6"/>
    <w:rsid w:val="00EB1321"/>
    <w:rsid w:val="00EB7D58"/>
    <w:rsid w:val="00EC26E8"/>
    <w:rsid w:val="00EC471F"/>
    <w:rsid w:val="00EC5129"/>
    <w:rsid w:val="00ED5390"/>
    <w:rsid w:val="00ED5473"/>
    <w:rsid w:val="00EE1BC5"/>
    <w:rsid w:val="00EE3C34"/>
    <w:rsid w:val="00EF1F63"/>
    <w:rsid w:val="00EF1FDC"/>
    <w:rsid w:val="00EF274D"/>
    <w:rsid w:val="00EF4856"/>
    <w:rsid w:val="00EF5885"/>
    <w:rsid w:val="00F132F5"/>
    <w:rsid w:val="00F14D39"/>
    <w:rsid w:val="00F2382E"/>
    <w:rsid w:val="00F31773"/>
    <w:rsid w:val="00F328B3"/>
    <w:rsid w:val="00F446DB"/>
    <w:rsid w:val="00F636B6"/>
    <w:rsid w:val="00F6403B"/>
    <w:rsid w:val="00F64A7D"/>
    <w:rsid w:val="00F65BEF"/>
    <w:rsid w:val="00F67844"/>
    <w:rsid w:val="00F737D0"/>
    <w:rsid w:val="00F754E9"/>
    <w:rsid w:val="00F76EC7"/>
    <w:rsid w:val="00F771D1"/>
    <w:rsid w:val="00F83AFD"/>
    <w:rsid w:val="00F8457A"/>
    <w:rsid w:val="00F8562A"/>
    <w:rsid w:val="00F9046D"/>
    <w:rsid w:val="00F92AB1"/>
    <w:rsid w:val="00F9560F"/>
    <w:rsid w:val="00FA03D3"/>
    <w:rsid w:val="00FB1925"/>
    <w:rsid w:val="00FB345B"/>
    <w:rsid w:val="00FC6876"/>
    <w:rsid w:val="00FD42C7"/>
    <w:rsid w:val="00FD4FF2"/>
    <w:rsid w:val="00FD726C"/>
    <w:rsid w:val="00FE26DA"/>
    <w:rsid w:val="00FF583A"/>
  </w:rsids>
  <m:mathPr>
    <m:mathFont m:val="proxima_nova_rgregula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64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customStyle="1" w:styleId="Default">
    <w:name w:val="Default"/>
    <w:rsid w:val="00436ABD"/>
    <w:pPr>
      <w:widowControl w:val="0"/>
      <w:autoSpaceDE w:val="0"/>
      <w:autoSpaceDN w:val="0"/>
      <w:adjustRightInd w:val="0"/>
    </w:pPr>
    <w:rPr>
      <w:rFonts w:ascii="Times New Roman PSMT" w:eastAsiaTheme="minorEastAsia" w:hAnsi="Times New Roman PSMT" w:cs="Times New Roman PSMT"/>
      <w:color w:val="000000"/>
      <w:sz w:val="24"/>
      <w:szCs w:val="24"/>
    </w:rPr>
  </w:style>
  <w:style w:type="paragraph" w:customStyle="1" w:styleId="CM10">
    <w:name w:val="CM10"/>
    <w:basedOn w:val="Default"/>
    <w:next w:val="Default"/>
    <w:uiPriority w:val="99"/>
    <w:rsid w:val="003F414D"/>
    <w:rPr>
      <w:rFonts w:cstheme="minorBidi"/>
      <w:color w:val="auto"/>
    </w:rPr>
  </w:style>
  <w:style w:type="paragraph" w:customStyle="1" w:styleId="CM6">
    <w:name w:val="CM6"/>
    <w:basedOn w:val="Default"/>
    <w:next w:val="Default"/>
    <w:uiPriority w:val="99"/>
    <w:rsid w:val="003F414D"/>
    <w:pPr>
      <w:spacing w:line="238"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customStyle="1" w:styleId="Default">
    <w:name w:val="Default"/>
    <w:rsid w:val="00436ABD"/>
    <w:pPr>
      <w:widowControl w:val="0"/>
      <w:autoSpaceDE w:val="0"/>
      <w:autoSpaceDN w:val="0"/>
      <w:adjustRightInd w:val="0"/>
    </w:pPr>
    <w:rPr>
      <w:rFonts w:ascii="Times New Roman PSMT" w:eastAsiaTheme="minorEastAsia" w:hAnsi="Times New Roman PSMT" w:cs="Times New Roman PSMT"/>
      <w:color w:val="000000"/>
      <w:sz w:val="24"/>
      <w:szCs w:val="24"/>
    </w:rPr>
  </w:style>
  <w:style w:type="paragraph" w:customStyle="1" w:styleId="CM10">
    <w:name w:val="CM10"/>
    <w:basedOn w:val="Default"/>
    <w:next w:val="Default"/>
    <w:uiPriority w:val="99"/>
    <w:rsid w:val="003F414D"/>
    <w:rPr>
      <w:rFonts w:cstheme="minorBidi"/>
      <w:color w:val="auto"/>
    </w:rPr>
  </w:style>
  <w:style w:type="paragraph" w:customStyle="1" w:styleId="CM6">
    <w:name w:val="CM6"/>
    <w:basedOn w:val="Default"/>
    <w:next w:val="Default"/>
    <w:uiPriority w:val="99"/>
    <w:rsid w:val="003F414D"/>
    <w:pPr>
      <w:spacing w:line="238"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467165246">
      <w:bodyDiv w:val="1"/>
      <w:marLeft w:val="0"/>
      <w:marRight w:val="0"/>
      <w:marTop w:val="0"/>
      <w:marBottom w:val="0"/>
      <w:divBdr>
        <w:top w:val="none" w:sz="0" w:space="0" w:color="auto"/>
        <w:left w:val="none" w:sz="0" w:space="0" w:color="auto"/>
        <w:bottom w:val="none" w:sz="0" w:space="0" w:color="auto"/>
        <w:right w:val="none" w:sz="0" w:space="0" w:color="auto"/>
      </w:divBdr>
      <w:divsChild>
        <w:div w:id="18285429">
          <w:marLeft w:val="0"/>
          <w:marRight w:val="72"/>
          <w:marTop w:val="0"/>
          <w:marBottom w:val="0"/>
          <w:divBdr>
            <w:top w:val="none" w:sz="0" w:space="0" w:color="auto"/>
            <w:left w:val="none" w:sz="0" w:space="0" w:color="auto"/>
            <w:bottom w:val="none" w:sz="0" w:space="0" w:color="auto"/>
            <w:right w:val="none" w:sz="0" w:space="0" w:color="auto"/>
          </w:divBdr>
        </w:div>
        <w:div w:id="496074670">
          <w:marLeft w:val="0"/>
          <w:marRight w:val="0"/>
          <w:marTop w:val="0"/>
          <w:marBottom w:val="0"/>
          <w:divBdr>
            <w:top w:val="none" w:sz="0" w:space="0" w:color="auto"/>
            <w:left w:val="none" w:sz="0" w:space="0" w:color="auto"/>
            <w:bottom w:val="none" w:sz="0" w:space="0" w:color="auto"/>
            <w:right w:val="none" w:sz="0" w:space="0" w:color="auto"/>
          </w:divBdr>
        </w:div>
      </w:divsChild>
    </w:div>
    <w:div w:id="1477062325">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college.edu/libraries/" TargetMode="External"/><Relationship Id="rId8" Type="http://schemas.openxmlformats.org/officeDocument/2006/relationships/hyperlink" Target="https://docs.google.com/document/d/1VrvFtlW9RPl2YgbSrHdstAkktd-BtneMQuttI5khNzQ/edit?usp=sharing" TargetMode="External"/><Relationship Id="rId9" Type="http://schemas.openxmlformats.org/officeDocument/2006/relationships/hyperlink" Target="http://www.spcollege.edu/addendum/"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92BED" w:rsidP="00792BED">
          <w:pPr>
            <w:pStyle w:val="DB253232F47E4C458A0D1F99F440014A41"/>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92BED" w:rsidP="00792BED">
          <w:pPr>
            <w:pStyle w:val="98077ADCED1F4351810A1AD24CBB976535"/>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92BED" w:rsidP="00792BED">
          <w:pPr>
            <w:pStyle w:val="D8857BBE854C4E3A873BFA098F7BC69335"/>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92BED" w:rsidP="00792BED">
          <w:pPr>
            <w:pStyle w:val="0156E316586D41F0A22B0BD35D9CCAD635"/>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92BED" w:rsidP="00792BED">
          <w:pPr>
            <w:pStyle w:val="1FE4AAA335E04076BC4C5F8D20FAF80534"/>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792BED" w:rsidP="00792BED">
          <w:pPr>
            <w:pStyle w:val="7194E60954CB4D9584332E7DE9BAF98D33"/>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92BED" w:rsidP="00792BED">
          <w:pPr>
            <w:pStyle w:val="7541435A99DA417FA833C2D9B1E41A3133"/>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92BED" w:rsidP="00792BED">
          <w:pPr>
            <w:pStyle w:val="0DFAB832AF7C42688541C70696062AC133"/>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92BED" w:rsidP="00792BED">
          <w:pPr>
            <w:pStyle w:val="1C534536EDB44844B1AD8851AA6EB1B132"/>
          </w:pPr>
          <w:r w:rsidRPr="0039757D">
            <w:rPr>
              <w:rStyle w:val="PlaceholderText"/>
              <w:rFonts w:ascii="Times New Roman" w:hAnsi="Times New Roman" w:cs="Times New Roman"/>
              <w:sz w:val="20"/>
              <w:szCs w:val="20"/>
            </w:rPr>
            <w:t>Choose an item.</w:t>
          </w:r>
        </w:p>
      </w:docPartBody>
    </w:docPart>
    <w:docPart>
      <w:docPartPr>
        <w:name w:val="DB895CB20F2A4FFBBB1C8195272EC78C"/>
        <w:category>
          <w:name w:val="General"/>
          <w:gallery w:val="placeholder"/>
        </w:category>
        <w:types>
          <w:type w:val="bbPlcHdr"/>
        </w:types>
        <w:behaviors>
          <w:behavior w:val="content"/>
        </w:behaviors>
        <w:guid w:val="{436DA7CA-5AF4-4047-BEDA-69DF590535B3}"/>
      </w:docPartPr>
      <w:docPartBody>
        <w:p w:rsidR="000D29D2" w:rsidRDefault="00792BED" w:rsidP="00792BED">
          <w:pPr>
            <w:pStyle w:val="DB895CB20F2A4FFBBB1C8195272EC78C29"/>
          </w:pPr>
          <w:r w:rsidRPr="0039757D">
            <w:rPr>
              <w:rFonts w:ascii="Times New Roman" w:hAnsi="Times New Roman" w:cs="Times New Roman"/>
              <w:b/>
              <w:sz w:val="20"/>
              <w:szCs w:val="20"/>
            </w:rPr>
            <w:t>&gt;</w:t>
          </w:r>
        </w:p>
      </w:docPartBody>
    </w:docPart>
    <w:docPart>
      <w:docPartPr>
        <w:name w:val="2011A364704F4B8D8E3616039CE0CEFD"/>
        <w:category>
          <w:name w:val="General"/>
          <w:gallery w:val="placeholder"/>
        </w:category>
        <w:types>
          <w:type w:val="bbPlcHdr"/>
        </w:types>
        <w:behaviors>
          <w:behavior w:val="content"/>
        </w:behaviors>
        <w:guid w:val="{49EDD7A1-B32E-40E5-8D45-E636CAFC78CC}"/>
      </w:docPartPr>
      <w:docPartBody>
        <w:p w:rsidR="000D29D2" w:rsidRDefault="00792BED" w:rsidP="00792BED">
          <w:pPr>
            <w:pStyle w:val="2011A364704F4B8D8E3616039CE0CEFD27"/>
          </w:pPr>
          <w:r w:rsidRPr="00C240E7">
            <w:rPr>
              <w:rStyle w:val="PlaceholderText"/>
              <w:rFonts w:ascii="Times New Roman" w:hAnsi="Times New Roman" w:cs="Times New Roman"/>
              <w:sz w:val="20"/>
              <w:szCs w:val="20"/>
            </w:rPr>
            <w:t>Click here to enter text.</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92BED" w:rsidP="00792BED">
          <w:pPr>
            <w:pStyle w:val="7C04C3E02C0B4502B399643D9B4B3C7823"/>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92BED" w:rsidP="00792BED">
          <w:pPr>
            <w:pStyle w:val="628476502BB44064B1DCF028D429E2FF19"/>
          </w:pPr>
          <w:r w:rsidRPr="0039757D">
            <w:rPr>
              <w:rStyle w:val="PlaceholderText"/>
              <w:rFonts w:ascii="Times New Roman" w:hAnsi="Times New Roman" w:cs="Times New Roman"/>
              <w:sz w:val="20"/>
              <w:szCs w:val="20"/>
            </w:rPr>
            <w:t>Enter section number.</w:t>
          </w:r>
        </w:p>
      </w:docPartBody>
    </w:docPart>
    <w:docPart>
      <w:docPartPr>
        <w:name w:val="78EC9D6D9B65420FB99EC51D84CA2179"/>
        <w:category>
          <w:name w:val="General"/>
          <w:gallery w:val="placeholder"/>
        </w:category>
        <w:types>
          <w:type w:val="bbPlcHdr"/>
        </w:types>
        <w:behaviors>
          <w:behavior w:val="content"/>
        </w:behaviors>
        <w:guid w:val="{FFD5D5E6-9EFE-4847-856C-2F7F39771AFC}"/>
      </w:docPartPr>
      <w:docPartBody>
        <w:p w:rsidR="00792BED" w:rsidRDefault="00792BED" w:rsidP="00792BED">
          <w:pPr>
            <w:pStyle w:val="78EC9D6D9B65420FB99EC51D84CA217912"/>
          </w:pPr>
          <w:r w:rsidRPr="0039757D">
            <w:rPr>
              <w:rStyle w:val="PlaceholderText"/>
              <w:rFonts w:ascii="Times New Roman" w:hAnsi="Times New Roman" w:cs="Times New Roman"/>
              <w:sz w:val="20"/>
              <w:szCs w:val="20"/>
            </w:rPr>
            <w:t>:</w:t>
          </w:r>
        </w:p>
      </w:docPartBody>
    </w:docPart>
    <w:docPart>
      <w:docPartPr>
        <w:name w:val="C474611B69AB458E9320CF8EDF87551C"/>
        <w:category>
          <w:name w:val="General"/>
          <w:gallery w:val="placeholder"/>
        </w:category>
        <w:types>
          <w:type w:val="bbPlcHdr"/>
        </w:types>
        <w:behaviors>
          <w:behavior w:val="content"/>
        </w:behaviors>
        <w:guid w:val="{CE44DBB4-137D-4AAE-9F2E-B64D2A1CEC5E}"/>
      </w:docPartPr>
      <w:docPartBody>
        <w:p w:rsidR="00792BED" w:rsidRDefault="00792BED" w:rsidP="00792BED">
          <w:pPr>
            <w:pStyle w:val="C474611B69AB458E9320CF8EDF87551C12"/>
          </w:pPr>
          <w:r w:rsidRPr="0039757D">
            <w:rPr>
              <w:rStyle w:val="PlaceholderText"/>
              <w:rFonts w:ascii="Times New Roman" w:hAnsi="Times New Roman" w:cs="Times New Roman"/>
              <w:sz w:val="20"/>
              <w:szCs w:val="20"/>
            </w:rPr>
            <w:t>:</w:t>
          </w:r>
        </w:p>
      </w:docPartBody>
    </w:docPart>
    <w:docPart>
      <w:docPartPr>
        <w:name w:val="EC82C86E61E949D2B0A748EDFBAB2B17"/>
        <w:category>
          <w:name w:val="General"/>
          <w:gallery w:val="placeholder"/>
        </w:category>
        <w:types>
          <w:type w:val="bbPlcHdr"/>
        </w:types>
        <w:behaviors>
          <w:behavior w:val="content"/>
        </w:behaviors>
        <w:guid w:val="{7B448933-528A-44EE-9CA6-594623BD0940}"/>
      </w:docPartPr>
      <w:docPartBody>
        <w:p w:rsidR="00792BED" w:rsidRDefault="00792BED" w:rsidP="00792BED">
          <w:pPr>
            <w:pStyle w:val="EC82C86E61E949D2B0A748EDFBAB2B175"/>
          </w:pPr>
          <w:r w:rsidRPr="00C240E7">
            <w:rPr>
              <w:rStyle w:val="PlaceholderText"/>
              <w:rFonts w:ascii="Times New Roman" w:hAnsi="Times New Roman" w:cs="Times New Roman"/>
              <w:sz w:val="20"/>
              <w:szCs w:val="20"/>
            </w:rPr>
            <w:t>Click here to enter text.</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92BED" w:rsidP="00792BED">
          <w:pPr>
            <w:pStyle w:val="E12BE5AA452C4923A85429AC99E1426B3"/>
          </w:pPr>
          <w:r w:rsidRPr="00992865">
            <w:rPr>
              <w:rStyle w:val="PlaceholderText"/>
              <w:rFonts w:ascii="Times New Roman" w:hAnsi="Times New Roman" w:cs="Times New Roman"/>
              <w:sz w:val="20"/>
              <w:szCs w:val="20"/>
            </w:rPr>
            <w:t>Enter Time</w:t>
          </w:r>
        </w:p>
      </w:docPartBody>
    </w:docPart>
    <w:docPart>
      <w:docPartPr>
        <w:name w:val="EE257A3FD1E048FCBEB5F5393E0F0C13"/>
        <w:category>
          <w:name w:val="General"/>
          <w:gallery w:val="placeholder"/>
        </w:category>
        <w:types>
          <w:type w:val="bbPlcHdr"/>
        </w:types>
        <w:behaviors>
          <w:behavior w:val="content"/>
        </w:behaviors>
        <w:guid w:val="{D31AA625-2E66-47D2-8A6B-20162F80044F}"/>
      </w:docPartPr>
      <w:docPartBody>
        <w:p w:rsidR="003134E0" w:rsidRDefault="00792BED" w:rsidP="00792BED">
          <w:pPr>
            <w:pStyle w:val="EE257A3FD1E048FCBEB5F5393E0F0C132"/>
          </w:pPr>
          <w:r w:rsidRPr="009A7B87">
            <w:rPr>
              <w:rStyle w:val="PlaceholderText"/>
              <w:rFonts w:ascii="Times New Roman" w:hAnsi="Times New Roman" w:cs="Times New Roman"/>
              <w:sz w:val="20"/>
            </w:rPr>
            <w:t>&gt;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3061FD"/>
    <w:rsid w:val="000D29D2"/>
    <w:rsid w:val="000D2ECB"/>
    <w:rsid w:val="000D6A2A"/>
    <w:rsid w:val="000F46E1"/>
    <w:rsid w:val="00150769"/>
    <w:rsid w:val="00173E0F"/>
    <w:rsid w:val="00180459"/>
    <w:rsid w:val="001D64C0"/>
    <w:rsid w:val="001E3140"/>
    <w:rsid w:val="001F5658"/>
    <w:rsid w:val="00267C13"/>
    <w:rsid w:val="003061FD"/>
    <w:rsid w:val="003134E0"/>
    <w:rsid w:val="0035101F"/>
    <w:rsid w:val="00386758"/>
    <w:rsid w:val="004C77FA"/>
    <w:rsid w:val="004C7C7C"/>
    <w:rsid w:val="005524B0"/>
    <w:rsid w:val="00555869"/>
    <w:rsid w:val="005D41DF"/>
    <w:rsid w:val="006452F2"/>
    <w:rsid w:val="00675C58"/>
    <w:rsid w:val="0069257A"/>
    <w:rsid w:val="006F1270"/>
    <w:rsid w:val="00792BED"/>
    <w:rsid w:val="00892527"/>
    <w:rsid w:val="0089310F"/>
    <w:rsid w:val="0097158E"/>
    <w:rsid w:val="009B4B23"/>
    <w:rsid w:val="009C1336"/>
    <w:rsid w:val="009E2DB3"/>
    <w:rsid w:val="00A550A9"/>
    <w:rsid w:val="00AD68DA"/>
    <w:rsid w:val="00B327F7"/>
    <w:rsid w:val="00C66A33"/>
    <w:rsid w:val="00D1072F"/>
    <w:rsid w:val="00D23990"/>
    <w:rsid w:val="00D36007"/>
    <w:rsid w:val="00D94A7A"/>
    <w:rsid w:val="00DC1528"/>
    <w:rsid w:val="00ED398D"/>
    <w:rsid w:val="00EE4CF6"/>
    <w:rsid w:val="00F226BF"/>
    <w:rsid w:val="00FD6878"/>
  </w:rsids>
  <m:mathPr>
    <m:mathFont m:val="proxima_nova_rgregula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267C13"/>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 w:type="paragraph" w:customStyle="1" w:styleId="4174DE7621364348811CE307DA25A5F7">
    <w:name w:val="4174DE7621364348811CE307DA25A5F7"/>
    <w:rsid w:val="00267C13"/>
    <w:pPr>
      <w:spacing w:after="0" w:line="240" w:lineRule="auto"/>
    </w:pPr>
    <w:rPr>
      <w:sz w:val="24"/>
      <w:szCs w:val="24"/>
      <w:lang w:eastAsia="ja-JP"/>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1958</Words>
  <Characters>11161</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13706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Ann McNicol</cp:lastModifiedBy>
  <cp:revision>3</cp:revision>
  <cp:lastPrinted>2013-05-01T17:20:00Z</cp:lastPrinted>
  <dcterms:created xsi:type="dcterms:W3CDTF">2015-07-13T18:05:00Z</dcterms:created>
  <dcterms:modified xsi:type="dcterms:W3CDTF">2015-07-13T18:09:00Z</dcterms:modified>
</cp:coreProperties>
</file>