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AC8" w:rsidRDefault="00437AC8" w:rsidP="00827825">
      <w:bookmarkStart w:id="0" w:name="_GoBack"/>
      <w:bookmarkEnd w:id="0"/>
      <w:r w:rsidRPr="00DE7DEE">
        <w:rPr>
          <w:i/>
          <w:noProof/>
          <w:sz w:val="20"/>
          <w:szCs w:val="20"/>
        </w:rPr>
        <w:drawing>
          <wp:anchor distT="0" distB="0" distL="114300" distR="114300" simplePos="0" relativeHeight="251658240" behindDoc="0" locked="0" layoutInCell="1" allowOverlap="1" wp14:anchorId="570C30F8" wp14:editId="09BF75A9">
            <wp:simplePos x="0" y="0"/>
            <wp:positionH relativeFrom="column">
              <wp:posOffset>1858010</wp:posOffset>
            </wp:positionH>
            <wp:positionV relativeFrom="paragraph">
              <wp:posOffset>135255</wp:posOffset>
            </wp:positionV>
            <wp:extent cx="2438400" cy="463550"/>
            <wp:effectExtent l="0" t="0" r="0" b="0"/>
            <wp:wrapNone/>
            <wp:docPr id="1" name="Picture 1" descr="http://www.spcollege.edu/uploadedImages/SPC_horz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ollege.edu/uploadedImages/SPC_horz_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AC8" w:rsidRDefault="00437AC8" w:rsidP="00827825"/>
    <w:p w:rsidR="00437AC8" w:rsidRDefault="00437AC8" w:rsidP="00827825"/>
    <w:p w:rsidR="00844646" w:rsidRDefault="00844646" w:rsidP="001F6347">
      <w:pPr>
        <w:pStyle w:val="Heading1"/>
      </w:pPr>
      <w:r w:rsidRPr="00844646">
        <w:t>COURSE SYLLABUS</w:t>
      </w:r>
    </w:p>
    <w:p w:rsidR="00844646" w:rsidRDefault="00844646" w:rsidP="00844646">
      <w:pPr>
        <w:jc w:val="center"/>
      </w:pPr>
    </w:p>
    <w:p w:rsidR="00A40EAA" w:rsidRPr="00DC2976" w:rsidRDefault="00A40EAA" w:rsidP="00A40EAA">
      <w:pPr>
        <w:spacing w:line="240" w:lineRule="auto"/>
        <w:jc w:val="center"/>
        <w:outlineLvl w:val="0"/>
        <w:rPr>
          <w:rFonts w:cs="Arial"/>
          <w:sz w:val="28"/>
          <w:szCs w:val="28"/>
        </w:rPr>
      </w:pPr>
      <w:r w:rsidRPr="0003218E">
        <w:rPr>
          <w:rFonts w:cs="Arial"/>
          <w:szCs w:val="24"/>
        </w:rPr>
        <w:t xml:space="preserve">Course Title </w:t>
      </w:r>
      <w:r>
        <w:rPr>
          <w:rFonts w:cs="Arial"/>
          <w:szCs w:val="24"/>
        </w:rPr>
        <w:t>–</w:t>
      </w:r>
      <w:r w:rsidRPr="0003218E">
        <w:rPr>
          <w:rFonts w:cs="Arial"/>
          <w:szCs w:val="24"/>
        </w:rPr>
        <w:t xml:space="preserve"> </w:t>
      </w:r>
      <w:r w:rsidRPr="00DC2976">
        <w:rPr>
          <w:rFonts w:cs="Arial"/>
          <w:b/>
          <w:sz w:val="28"/>
          <w:szCs w:val="28"/>
        </w:rPr>
        <w:t>Hospitality Law</w:t>
      </w:r>
    </w:p>
    <w:p w:rsidR="00A40EAA" w:rsidRPr="0003218E" w:rsidRDefault="00A40EAA" w:rsidP="00A40EAA">
      <w:pPr>
        <w:spacing w:line="240" w:lineRule="auto"/>
        <w:jc w:val="center"/>
        <w:outlineLvl w:val="0"/>
        <w:rPr>
          <w:rFonts w:cs="Arial"/>
          <w:b/>
          <w:color w:val="7030A0"/>
          <w:szCs w:val="24"/>
        </w:rPr>
      </w:pPr>
      <w:r w:rsidRPr="0003218E">
        <w:rPr>
          <w:rFonts w:cs="Arial"/>
          <w:szCs w:val="24"/>
        </w:rPr>
        <w:t xml:space="preserve">Course # </w:t>
      </w:r>
      <w:r>
        <w:rPr>
          <w:rFonts w:cs="Arial"/>
          <w:szCs w:val="24"/>
        </w:rPr>
        <w:t>HFT 2600</w:t>
      </w:r>
      <w:r w:rsidRPr="0003218E">
        <w:rPr>
          <w:rFonts w:cs="Arial"/>
          <w:szCs w:val="24"/>
        </w:rPr>
        <w:t xml:space="preserve"> - </w:t>
      </w:r>
      <w:r w:rsidR="00F86AC7">
        <w:rPr>
          <w:rFonts w:cs="Arial"/>
          <w:b/>
          <w:szCs w:val="24"/>
        </w:rPr>
        <w:t>Section # 3749</w:t>
      </w:r>
    </w:p>
    <w:p w:rsidR="00A40EAA" w:rsidRPr="0003218E" w:rsidRDefault="00E1125F" w:rsidP="00A40EAA">
      <w:pPr>
        <w:spacing w:line="240" w:lineRule="auto"/>
        <w:jc w:val="center"/>
        <w:outlineLvl w:val="0"/>
        <w:rPr>
          <w:rFonts w:cs="Arial"/>
          <w:szCs w:val="24"/>
        </w:rPr>
      </w:pPr>
      <w:r>
        <w:rPr>
          <w:rFonts w:cs="Arial"/>
          <w:szCs w:val="24"/>
        </w:rPr>
        <w:t xml:space="preserve">8 week </w:t>
      </w:r>
      <w:r w:rsidR="00A40EAA" w:rsidRPr="0003218E">
        <w:rPr>
          <w:rFonts w:cs="Arial"/>
          <w:szCs w:val="24"/>
        </w:rPr>
        <w:t>Online Instruction</w:t>
      </w:r>
    </w:p>
    <w:p w:rsidR="00A40EAA" w:rsidRPr="0003218E" w:rsidRDefault="00A40EAA" w:rsidP="00A40EAA">
      <w:pPr>
        <w:spacing w:line="240" w:lineRule="auto"/>
        <w:jc w:val="center"/>
        <w:outlineLvl w:val="0"/>
        <w:rPr>
          <w:rFonts w:cs="Arial"/>
          <w:b/>
          <w:szCs w:val="24"/>
        </w:rPr>
      </w:pPr>
      <w:r w:rsidRPr="0003218E">
        <w:rPr>
          <w:rFonts w:cs="Arial"/>
          <w:b/>
          <w:szCs w:val="24"/>
        </w:rPr>
        <w:t>Semester Code 05</w:t>
      </w:r>
      <w:r w:rsidR="00CA762D">
        <w:rPr>
          <w:rFonts w:cs="Arial"/>
          <w:b/>
          <w:szCs w:val="24"/>
        </w:rPr>
        <w:t>3</w:t>
      </w:r>
      <w:r w:rsidRPr="0003218E">
        <w:rPr>
          <w:rFonts w:cs="Arial"/>
          <w:b/>
          <w:szCs w:val="24"/>
        </w:rPr>
        <w:t>5</w:t>
      </w:r>
    </w:p>
    <w:p w:rsidR="00A40EAA" w:rsidRDefault="00CA762D" w:rsidP="00A40EAA">
      <w:pPr>
        <w:spacing w:line="240" w:lineRule="auto"/>
        <w:jc w:val="center"/>
        <w:outlineLvl w:val="0"/>
        <w:rPr>
          <w:rFonts w:cs="Arial"/>
          <w:b/>
          <w:szCs w:val="24"/>
        </w:rPr>
      </w:pPr>
      <w:r>
        <w:rPr>
          <w:rFonts w:cs="Arial"/>
          <w:b/>
          <w:szCs w:val="24"/>
        </w:rPr>
        <w:t>Fall</w:t>
      </w:r>
      <w:r w:rsidR="00A40EAA" w:rsidRPr="0003218E">
        <w:rPr>
          <w:rFonts w:cs="Arial"/>
          <w:b/>
          <w:szCs w:val="24"/>
        </w:rPr>
        <w:t xml:space="preserve"> 2017</w:t>
      </w:r>
    </w:p>
    <w:p w:rsidR="00CA762D" w:rsidRPr="00794ADB" w:rsidRDefault="00CA762D" w:rsidP="00CA762D">
      <w:pPr>
        <w:spacing w:before="100" w:beforeAutospacing="1" w:after="100" w:afterAutospacing="1" w:line="240" w:lineRule="auto"/>
        <w:rPr>
          <w:rFonts w:eastAsia="Times New Roman" w:cs="Arial"/>
          <w:szCs w:val="24"/>
        </w:rPr>
      </w:pPr>
      <w:r w:rsidRPr="00794ADB">
        <w:rPr>
          <w:rFonts w:eastAsia="Times New Roman" w:cs="Arial"/>
          <w:szCs w:val="24"/>
        </w:rPr>
        <w:t>View </w:t>
      </w:r>
      <w:hyperlink r:id="rId8" w:tgtFrame="_blank" w:history="1">
        <w:r w:rsidRPr="00794ADB">
          <w:rPr>
            <w:rFonts w:eastAsia="Times New Roman" w:cs="Arial"/>
            <w:color w:val="0000FF"/>
            <w:szCs w:val="24"/>
            <w:u w:val="single"/>
          </w:rPr>
          <w:t>How to Be a Successful Student</w:t>
        </w:r>
      </w:hyperlink>
      <w:r w:rsidRPr="00794ADB">
        <w:rPr>
          <w:rFonts w:eastAsia="Times New Roman" w:cs="Arial"/>
          <w:szCs w:val="24"/>
        </w:rPr>
        <w:t xml:space="preserve"> which provides details about success factors and links to the most current version of fluid information, such as the academic calendar.</w:t>
      </w:r>
    </w:p>
    <w:p w:rsidR="00A40EAA" w:rsidRDefault="00A40EAA" w:rsidP="00A40EAA">
      <w:pPr>
        <w:rPr>
          <w:rStyle w:val="Hyperlink"/>
          <w:rFonts w:cs="Arial"/>
          <w:b/>
          <w:szCs w:val="24"/>
        </w:rPr>
      </w:pPr>
    </w:p>
    <w:p w:rsidR="00A40EAA" w:rsidRPr="00A40EAA" w:rsidRDefault="00A40EAA" w:rsidP="00A40EAA">
      <w:pPr>
        <w:rPr>
          <w:rStyle w:val="Hyperlink"/>
          <w:rFonts w:cs="Arial"/>
          <w:b/>
          <w:szCs w:val="24"/>
        </w:rPr>
      </w:pPr>
      <w:r w:rsidRPr="00A40EAA">
        <w:rPr>
          <w:rStyle w:val="Hyperlink"/>
          <w:b/>
          <w:color w:val="auto"/>
          <w:sz w:val="28"/>
          <w:szCs w:val="28"/>
          <w:u w:val="none"/>
        </w:rPr>
        <w:t>WELCOME</w:t>
      </w:r>
    </w:p>
    <w:p w:rsidR="00A40EAA" w:rsidRDefault="00A40EAA" w:rsidP="00A40EAA">
      <w:pPr>
        <w:pBdr>
          <w:top w:val="single" w:sz="18" w:space="1" w:color="C0C0C0"/>
          <w:left w:val="single" w:sz="18" w:space="4" w:color="C0C0C0"/>
          <w:bottom w:val="single" w:sz="18" w:space="1" w:color="C0C0C0"/>
          <w:right w:val="single" w:sz="18" w:space="4" w:color="C0C0C0"/>
        </w:pBdr>
        <w:rPr>
          <w:rFonts w:cs="Arial"/>
          <w:bCs/>
          <w:szCs w:val="24"/>
        </w:rPr>
      </w:pPr>
      <w:r w:rsidRPr="0003218E">
        <w:rPr>
          <w:rFonts w:cs="Arial"/>
          <w:b/>
          <w:bCs/>
          <w:szCs w:val="24"/>
        </w:rPr>
        <w:t>Welcome to Hospitality Law!</w:t>
      </w:r>
      <w:r w:rsidRPr="0003218E">
        <w:rPr>
          <w:rFonts w:cs="Arial"/>
          <w:bCs/>
          <w:szCs w:val="24"/>
        </w:rPr>
        <w:t xml:space="preserve"> This is an exciting class!  I am looking forward to working with all of you!  I hope you find it interesting and inspiring. I look forward to getting to know you and reading your discussions on the many interesting topics we will cover.</w:t>
      </w:r>
    </w:p>
    <w:p w:rsidR="00F75226" w:rsidRDefault="00F75226" w:rsidP="00A40EAA">
      <w:pPr>
        <w:pBdr>
          <w:top w:val="single" w:sz="18" w:space="1" w:color="C0C0C0"/>
          <w:left w:val="single" w:sz="18" w:space="4" w:color="C0C0C0"/>
          <w:bottom w:val="single" w:sz="18" w:space="1" w:color="C0C0C0"/>
          <w:right w:val="single" w:sz="18" w:space="4" w:color="C0C0C0"/>
        </w:pBdr>
        <w:rPr>
          <w:rFonts w:cs="Arial"/>
          <w:bCs/>
          <w:szCs w:val="24"/>
        </w:rPr>
      </w:pPr>
    </w:p>
    <w:p w:rsidR="00806CC7" w:rsidRPr="00F75226" w:rsidRDefault="00806CC7" w:rsidP="00A40EAA">
      <w:pPr>
        <w:pBdr>
          <w:top w:val="single" w:sz="18" w:space="1" w:color="C0C0C0"/>
          <w:left w:val="single" w:sz="18" w:space="4" w:color="C0C0C0"/>
          <w:bottom w:val="single" w:sz="18" w:space="1" w:color="C0C0C0"/>
          <w:right w:val="single" w:sz="18" w:space="4" w:color="C0C0C0"/>
        </w:pBdr>
        <w:rPr>
          <w:rFonts w:cs="Arial"/>
          <w:b/>
          <w:bCs/>
          <w:szCs w:val="24"/>
        </w:rPr>
      </w:pPr>
      <w:r w:rsidRPr="00F75226">
        <w:rPr>
          <w:rFonts w:cs="Arial"/>
          <w:b/>
          <w:bCs/>
          <w:szCs w:val="24"/>
        </w:rPr>
        <w:t>This is an 8 week class so we will normally complete 2 modules per week.</w:t>
      </w:r>
    </w:p>
    <w:p w:rsidR="00F75226" w:rsidRPr="0003218E" w:rsidRDefault="00F75226" w:rsidP="00A40EAA">
      <w:pPr>
        <w:pBdr>
          <w:top w:val="single" w:sz="18" w:space="1" w:color="C0C0C0"/>
          <w:left w:val="single" w:sz="18" w:space="4" w:color="C0C0C0"/>
          <w:bottom w:val="single" w:sz="18" w:space="1" w:color="C0C0C0"/>
          <w:right w:val="single" w:sz="18" w:space="4" w:color="C0C0C0"/>
        </w:pBdr>
        <w:rPr>
          <w:rFonts w:cs="Arial"/>
          <w:bCs/>
          <w:szCs w:val="24"/>
        </w:rPr>
      </w:pPr>
    </w:p>
    <w:p w:rsidR="00A40EAA" w:rsidRPr="0003218E" w:rsidRDefault="00A40EAA" w:rsidP="00A40EAA">
      <w:pPr>
        <w:pBdr>
          <w:top w:val="single" w:sz="18" w:space="1" w:color="C0C0C0"/>
          <w:left w:val="single" w:sz="18" w:space="4" w:color="C0C0C0"/>
          <w:bottom w:val="single" w:sz="18" w:space="1" w:color="C0C0C0"/>
          <w:right w:val="single" w:sz="18" w:space="4" w:color="C0C0C0"/>
        </w:pBdr>
        <w:rPr>
          <w:rFonts w:cs="Arial"/>
          <w:bCs/>
          <w:szCs w:val="24"/>
        </w:rPr>
      </w:pPr>
      <w:r w:rsidRPr="0003218E">
        <w:rPr>
          <w:rFonts w:cs="Arial"/>
          <w:bCs/>
          <w:szCs w:val="24"/>
        </w:rPr>
        <w:t>Remember I am here to help you succeed so talk to/email me so I know how I can help you! Be sure to watch the due dates to avoid any unnecessary stress. The goal is to learn and develop critical thinking skills to use throughout your life - and to have fun while you learn!</w:t>
      </w:r>
    </w:p>
    <w:p w:rsidR="00A40EAA" w:rsidRPr="0003218E" w:rsidRDefault="00A40EAA" w:rsidP="00A40EAA">
      <w:pPr>
        <w:pBdr>
          <w:top w:val="single" w:sz="18" w:space="1" w:color="C0C0C0"/>
          <w:left w:val="single" w:sz="18" w:space="4" w:color="C0C0C0"/>
          <w:bottom w:val="single" w:sz="18" w:space="1" w:color="C0C0C0"/>
          <w:right w:val="single" w:sz="18" w:space="4" w:color="C0C0C0"/>
        </w:pBdr>
        <w:rPr>
          <w:rFonts w:cs="Arial"/>
          <w:bCs/>
          <w:szCs w:val="24"/>
        </w:rPr>
      </w:pPr>
      <w:r w:rsidRPr="0003218E">
        <w:rPr>
          <w:rFonts w:cs="Arial"/>
          <w:bCs/>
          <w:szCs w:val="24"/>
        </w:rPr>
        <w:t>I wish you all the best! Any questions – just ask.</w:t>
      </w:r>
    </w:p>
    <w:p w:rsidR="00A40EAA" w:rsidRDefault="00A40EAA" w:rsidP="00A40EAA">
      <w:pPr>
        <w:pStyle w:val="Heading2"/>
        <w:rPr>
          <w:rFonts w:cs="Arial"/>
          <w:szCs w:val="28"/>
        </w:rPr>
      </w:pPr>
    </w:p>
    <w:p w:rsidR="00A40EAA" w:rsidRDefault="00A40EAA" w:rsidP="00A40EAA">
      <w:pPr>
        <w:pStyle w:val="Heading2"/>
        <w:rPr>
          <w:rFonts w:cs="Arial"/>
          <w:b w:val="0"/>
          <w:szCs w:val="28"/>
        </w:rPr>
      </w:pPr>
      <w:r w:rsidRPr="00742D2C">
        <w:rPr>
          <w:rFonts w:cs="Arial"/>
          <w:szCs w:val="28"/>
        </w:rPr>
        <w:t>INSTRUCTOR</w:t>
      </w:r>
    </w:p>
    <w:p w:rsidR="00A40EAA" w:rsidRDefault="00A40EAA" w:rsidP="00A40EAA"/>
    <w:p w:rsidR="00A40EAA" w:rsidRDefault="00A40EAA" w:rsidP="00A40EAA">
      <w:pPr>
        <w:rPr>
          <w:rFonts w:eastAsiaTheme="minorEastAsia" w:cs="Arial"/>
          <w:b/>
          <w:bCs/>
          <w:szCs w:val="24"/>
        </w:rPr>
      </w:pPr>
      <w:r>
        <w:rPr>
          <w:rFonts w:eastAsiaTheme="minorEastAsia" w:cs="Arial"/>
          <w:b/>
          <w:bCs/>
          <w:szCs w:val="24"/>
        </w:rPr>
        <w:t xml:space="preserve">My name is JoAnne Hopkins and I am a full-time professor with St. Petersburg College. I attended Stetson Law School and have been an attorney since 1990.    </w:t>
      </w:r>
    </w:p>
    <w:p w:rsidR="00A40EAA" w:rsidRDefault="00A40EAA" w:rsidP="00A40EAA">
      <w:pPr>
        <w:rPr>
          <w:rFonts w:eastAsiaTheme="minorEastAsia" w:cs="Arial"/>
          <w:b/>
          <w:bCs/>
          <w:szCs w:val="24"/>
        </w:rPr>
      </w:pPr>
      <w:r>
        <w:rPr>
          <w:rFonts w:eastAsiaTheme="minorEastAsia" w:cs="Arial"/>
          <w:b/>
          <w:bCs/>
          <w:szCs w:val="24"/>
        </w:rPr>
        <w:t xml:space="preserve">I have been teaching at St. Petersburg College for 20 years! I teach Applied Ethics full time as well as The Legal Environment of Business, Business Law and Hospitality Law.  </w:t>
      </w:r>
    </w:p>
    <w:p w:rsidR="00A40EAA" w:rsidRPr="00910696" w:rsidRDefault="00A40EAA" w:rsidP="00A40EAA"/>
    <w:p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b/>
          <w:szCs w:val="24"/>
        </w:rPr>
      </w:pPr>
      <w:r w:rsidRPr="00742D2C">
        <w:rPr>
          <w:rFonts w:cs="Arial"/>
          <w:b/>
          <w:szCs w:val="24"/>
        </w:rPr>
        <w:t>Name: Dr. JoAnne V. Hopkins</w:t>
      </w:r>
    </w:p>
    <w:p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b/>
          <w:szCs w:val="24"/>
        </w:rPr>
      </w:pPr>
      <w:r w:rsidRPr="00742D2C">
        <w:rPr>
          <w:rFonts w:cs="Arial"/>
          <w:b/>
          <w:szCs w:val="24"/>
        </w:rPr>
        <w:t>Email: Hopkins.joanne@spcollege.edu</w:t>
      </w:r>
    </w:p>
    <w:p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b/>
          <w:szCs w:val="24"/>
        </w:rPr>
      </w:pPr>
      <w:r w:rsidRPr="00742D2C">
        <w:rPr>
          <w:rFonts w:cs="Arial"/>
          <w:b/>
          <w:szCs w:val="24"/>
        </w:rPr>
        <w:t>Phone: 727-791-2712</w:t>
      </w:r>
    </w:p>
    <w:p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b/>
          <w:szCs w:val="24"/>
        </w:rPr>
      </w:pPr>
      <w:r w:rsidRPr="00742D2C">
        <w:rPr>
          <w:rFonts w:cs="Arial"/>
          <w:b/>
          <w:szCs w:val="24"/>
        </w:rPr>
        <w:lastRenderedPageBreak/>
        <w:t xml:space="preserve">Office and Online Virtual Hours: </w:t>
      </w:r>
    </w:p>
    <w:p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szCs w:val="24"/>
        </w:rPr>
      </w:pPr>
      <w:r w:rsidRPr="00742D2C">
        <w:rPr>
          <w:rFonts w:cs="Arial"/>
          <w:szCs w:val="24"/>
        </w:rPr>
        <w:t xml:space="preserve">Monday 9:00 a.m. – 12:30 p.m.  </w:t>
      </w:r>
    </w:p>
    <w:p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szCs w:val="24"/>
        </w:rPr>
      </w:pPr>
      <w:r w:rsidRPr="00742D2C">
        <w:rPr>
          <w:rFonts w:cs="Arial"/>
          <w:szCs w:val="24"/>
        </w:rPr>
        <w:t xml:space="preserve">Tuesday 9:00 a.m. – 9:30 a.m.  </w:t>
      </w:r>
    </w:p>
    <w:p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szCs w:val="24"/>
        </w:rPr>
      </w:pPr>
      <w:r w:rsidRPr="00742D2C">
        <w:rPr>
          <w:rFonts w:cs="Arial"/>
          <w:szCs w:val="24"/>
        </w:rPr>
        <w:t xml:space="preserve">Wednesday 9:00 a.m. – 12:00 p.m.  </w:t>
      </w:r>
    </w:p>
    <w:p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b/>
          <w:szCs w:val="24"/>
        </w:rPr>
      </w:pPr>
      <w:r w:rsidRPr="00742D2C">
        <w:rPr>
          <w:rFonts w:cs="Arial"/>
          <w:szCs w:val="24"/>
        </w:rPr>
        <w:t xml:space="preserve">Thursday 9:00 a.m. – 12:00 p.m.  </w:t>
      </w:r>
      <w:r w:rsidRPr="00742D2C">
        <w:rPr>
          <w:rFonts w:cs="Arial"/>
          <w:b/>
          <w:szCs w:val="24"/>
        </w:rPr>
        <w:t>(Due to meetings I may not be in my office on Thursday so please email/call/ask and make an appointment for Thursday meetings).</w:t>
      </w:r>
    </w:p>
    <w:p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szCs w:val="24"/>
        </w:rPr>
      </w:pPr>
      <w:r w:rsidRPr="00742D2C">
        <w:rPr>
          <w:rFonts w:cs="Arial"/>
          <w:b/>
          <w:szCs w:val="24"/>
        </w:rPr>
        <w:t>Virtual online</w:t>
      </w:r>
      <w:r w:rsidRPr="00742D2C">
        <w:rPr>
          <w:rFonts w:cs="Arial"/>
          <w:szCs w:val="24"/>
        </w:rPr>
        <w:t xml:space="preserve"> – Monday – Thursday 7:00 p.m. - 8:15 p.m. </w:t>
      </w:r>
    </w:p>
    <w:p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b/>
          <w:szCs w:val="24"/>
        </w:rPr>
      </w:pPr>
      <w:r w:rsidRPr="00742D2C">
        <w:rPr>
          <w:rFonts w:cs="Arial"/>
          <w:b/>
          <w:szCs w:val="24"/>
        </w:rPr>
        <w:t>Office Location: Clearwater Campus ES 213G</w:t>
      </w:r>
    </w:p>
    <w:p w:rsidR="00A40EAA" w:rsidRDefault="00A40EAA" w:rsidP="00A40EAA">
      <w:pPr>
        <w:pBdr>
          <w:top w:val="single" w:sz="18" w:space="1" w:color="C0C0C0"/>
          <w:left w:val="single" w:sz="18" w:space="4" w:color="C0C0C0"/>
          <w:bottom w:val="single" w:sz="18" w:space="1" w:color="C0C0C0"/>
          <w:right w:val="single" w:sz="18" w:space="4" w:color="C0C0C0"/>
        </w:pBdr>
        <w:rPr>
          <w:rFonts w:cs="Arial"/>
          <w:b/>
          <w:szCs w:val="24"/>
        </w:rPr>
      </w:pPr>
      <w:r w:rsidRPr="00742D2C">
        <w:rPr>
          <w:rFonts w:cs="Arial"/>
          <w:b/>
          <w:szCs w:val="24"/>
        </w:rPr>
        <w:t xml:space="preserve">Instructor Web Page: </w:t>
      </w:r>
      <w:hyperlink r:id="rId9" w:history="1">
        <w:r w:rsidRPr="005F3C4D">
          <w:rPr>
            <w:rStyle w:val="Hyperlink"/>
            <w:rFonts w:cs="Arial"/>
            <w:szCs w:val="24"/>
          </w:rPr>
          <w:t>https://webapps.spcollege.edu/instructors/admin</w:t>
        </w:r>
      </w:hyperlink>
    </w:p>
    <w:p w:rsidR="00C5783E" w:rsidRDefault="00C5783E" w:rsidP="0025510D"/>
    <w:p w:rsidR="001F6347" w:rsidRPr="00144215" w:rsidRDefault="001F6347" w:rsidP="001F6347">
      <w:pPr>
        <w:pStyle w:val="Heading2"/>
      </w:pPr>
      <w:r w:rsidRPr="00144215">
        <w:t>ACADEMIC DEPARTMENT</w:t>
      </w:r>
    </w:p>
    <w:p w:rsidR="001F6347" w:rsidRPr="00144215" w:rsidRDefault="001F6347" w:rsidP="001F6347">
      <w:pPr>
        <w:pBdr>
          <w:top w:val="single" w:sz="18" w:space="1" w:color="C0C0C0"/>
          <w:left w:val="single" w:sz="18" w:space="4" w:color="C0C0C0"/>
          <w:bottom w:val="single" w:sz="18" w:space="1" w:color="C0C0C0"/>
          <w:right w:val="single" w:sz="18" w:space="4" w:color="C0C0C0"/>
        </w:pBdr>
        <w:rPr>
          <w:b/>
          <w:szCs w:val="24"/>
        </w:rPr>
      </w:pPr>
      <w:r w:rsidRPr="00144215">
        <w:rPr>
          <w:b/>
          <w:szCs w:val="24"/>
        </w:rPr>
        <w:t>Dean:</w:t>
      </w:r>
      <w:r w:rsidRPr="00144215">
        <w:rPr>
          <w:szCs w:val="24"/>
        </w:rPr>
        <w:t xml:space="preserve"> </w:t>
      </w:r>
      <w:r w:rsidR="00621D4B" w:rsidRPr="00144215">
        <w:rPr>
          <w:szCs w:val="24"/>
        </w:rPr>
        <w:t xml:space="preserve">Dr. </w:t>
      </w:r>
      <w:r w:rsidR="00D332EB" w:rsidRPr="00144215">
        <w:rPr>
          <w:szCs w:val="24"/>
        </w:rPr>
        <w:t>Greg Nenstiel</w:t>
      </w:r>
    </w:p>
    <w:p w:rsidR="001F6347" w:rsidRPr="00144215" w:rsidRDefault="001F6347" w:rsidP="001F6347">
      <w:pPr>
        <w:pBdr>
          <w:top w:val="single" w:sz="18" w:space="1" w:color="C0C0C0"/>
          <w:left w:val="single" w:sz="18" w:space="4" w:color="C0C0C0"/>
          <w:bottom w:val="single" w:sz="18" w:space="1" w:color="C0C0C0"/>
          <w:right w:val="single" w:sz="18" w:space="4" w:color="C0C0C0"/>
        </w:pBdr>
        <w:rPr>
          <w:b/>
          <w:szCs w:val="24"/>
        </w:rPr>
      </w:pPr>
      <w:r w:rsidRPr="00144215">
        <w:rPr>
          <w:b/>
          <w:szCs w:val="24"/>
        </w:rPr>
        <w:t>Office Location:</w:t>
      </w:r>
      <w:r w:rsidR="00826C76" w:rsidRPr="00144215">
        <w:rPr>
          <w:b/>
          <w:szCs w:val="24"/>
        </w:rPr>
        <w:t xml:space="preserve"> </w:t>
      </w:r>
      <w:r w:rsidR="00826C76" w:rsidRPr="00144215">
        <w:rPr>
          <w:szCs w:val="24"/>
        </w:rPr>
        <w:t>TE</w:t>
      </w:r>
    </w:p>
    <w:p w:rsidR="001F6347" w:rsidRPr="00144215" w:rsidRDefault="001F6347" w:rsidP="001F6347">
      <w:pPr>
        <w:pBdr>
          <w:top w:val="single" w:sz="18" w:space="1" w:color="C0C0C0"/>
          <w:left w:val="single" w:sz="18" w:space="4" w:color="C0C0C0"/>
          <w:bottom w:val="single" w:sz="18" w:space="1" w:color="C0C0C0"/>
          <w:right w:val="single" w:sz="18" w:space="4" w:color="C0C0C0"/>
        </w:pBdr>
        <w:rPr>
          <w:b/>
          <w:szCs w:val="24"/>
        </w:rPr>
      </w:pPr>
      <w:r w:rsidRPr="00144215">
        <w:rPr>
          <w:b/>
          <w:szCs w:val="24"/>
        </w:rPr>
        <w:t>Office Phone Number:</w:t>
      </w:r>
      <w:r w:rsidRPr="00144215">
        <w:rPr>
          <w:szCs w:val="24"/>
        </w:rPr>
        <w:t xml:space="preserve"> </w:t>
      </w:r>
      <w:r w:rsidR="00292581" w:rsidRPr="00144215">
        <w:rPr>
          <w:rFonts w:cs="Arial"/>
          <w:b/>
          <w:bCs/>
          <w:sz w:val="22"/>
        </w:rPr>
        <w:t>727-</w:t>
      </w:r>
      <w:r w:rsidR="00826C76" w:rsidRPr="00144215">
        <w:rPr>
          <w:rFonts w:cs="Arial"/>
          <w:b/>
          <w:bCs/>
          <w:sz w:val="22"/>
        </w:rPr>
        <w:t>34</w:t>
      </w:r>
      <w:r w:rsidR="00292581" w:rsidRPr="00144215">
        <w:rPr>
          <w:rFonts w:cs="Arial"/>
          <w:b/>
          <w:bCs/>
          <w:sz w:val="22"/>
        </w:rPr>
        <w:t>1-</w:t>
      </w:r>
      <w:r w:rsidR="00826C76" w:rsidRPr="00144215">
        <w:rPr>
          <w:rFonts w:cs="Arial"/>
          <w:b/>
          <w:bCs/>
          <w:sz w:val="22"/>
        </w:rPr>
        <w:t>3026</w:t>
      </w:r>
    </w:p>
    <w:p w:rsidR="001F6347" w:rsidRPr="00144215" w:rsidRDefault="001F6347" w:rsidP="001F6347">
      <w:pPr>
        <w:pBdr>
          <w:top w:val="single" w:sz="18" w:space="1" w:color="C0C0C0"/>
          <w:left w:val="single" w:sz="18" w:space="4" w:color="C0C0C0"/>
          <w:bottom w:val="single" w:sz="18" w:space="1" w:color="C0C0C0"/>
          <w:right w:val="single" w:sz="18" w:space="4" w:color="C0C0C0"/>
        </w:pBdr>
        <w:rPr>
          <w:szCs w:val="24"/>
        </w:rPr>
      </w:pPr>
      <w:r w:rsidRPr="00144215">
        <w:rPr>
          <w:b/>
          <w:szCs w:val="24"/>
        </w:rPr>
        <w:t>Email:</w:t>
      </w:r>
      <w:r w:rsidRPr="00144215">
        <w:rPr>
          <w:szCs w:val="24"/>
        </w:rPr>
        <w:t xml:space="preserve"> </w:t>
      </w:r>
      <w:r w:rsidR="00826C76" w:rsidRPr="00144215">
        <w:rPr>
          <w:rFonts w:cs="Arial"/>
          <w:b/>
          <w:bCs/>
          <w:sz w:val="22"/>
        </w:rPr>
        <w:t>nenstiel.greg</w:t>
      </w:r>
      <w:r w:rsidR="00292581" w:rsidRPr="00144215">
        <w:rPr>
          <w:rFonts w:cs="Arial"/>
          <w:b/>
          <w:bCs/>
          <w:sz w:val="22"/>
        </w:rPr>
        <w:t>@spcollege.edu</w:t>
      </w:r>
    </w:p>
    <w:p w:rsidR="001F6347" w:rsidRPr="00144215" w:rsidRDefault="001F6347" w:rsidP="001F6347">
      <w:pPr>
        <w:pBdr>
          <w:top w:val="single" w:sz="18" w:space="1" w:color="C0C0C0"/>
          <w:left w:val="single" w:sz="18" w:space="4" w:color="C0C0C0"/>
          <w:bottom w:val="single" w:sz="18" w:space="1" w:color="C0C0C0"/>
          <w:right w:val="single" w:sz="18" w:space="4" w:color="C0C0C0"/>
        </w:pBdr>
        <w:rPr>
          <w:szCs w:val="24"/>
        </w:rPr>
      </w:pPr>
    </w:p>
    <w:p w:rsidR="00A90B58" w:rsidRPr="00144215" w:rsidRDefault="00A90B58" w:rsidP="00A90B58">
      <w:pPr>
        <w:pBdr>
          <w:top w:val="single" w:sz="18" w:space="1" w:color="C0C0C0"/>
          <w:left w:val="single" w:sz="18" w:space="4" w:color="C0C0C0"/>
          <w:bottom w:val="single" w:sz="18" w:space="1" w:color="C0C0C0"/>
          <w:right w:val="single" w:sz="18" w:space="4" w:color="C0C0C0"/>
        </w:pBdr>
        <w:rPr>
          <w:b/>
          <w:szCs w:val="24"/>
        </w:rPr>
      </w:pPr>
      <w:r w:rsidRPr="00144215">
        <w:rPr>
          <w:b/>
          <w:szCs w:val="24"/>
        </w:rPr>
        <w:t>Academic Chair:</w:t>
      </w:r>
      <w:r w:rsidR="00D332EB" w:rsidRPr="00144215">
        <w:rPr>
          <w:b/>
          <w:szCs w:val="24"/>
        </w:rPr>
        <w:t xml:space="preserve"> </w:t>
      </w:r>
      <w:r w:rsidR="00D332EB" w:rsidRPr="00144215">
        <w:rPr>
          <w:szCs w:val="24"/>
        </w:rPr>
        <w:t>Dr.</w:t>
      </w:r>
      <w:r w:rsidRPr="00144215">
        <w:rPr>
          <w:szCs w:val="24"/>
        </w:rPr>
        <w:t xml:space="preserve"> </w:t>
      </w:r>
      <w:r w:rsidR="00694F5D" w:rsidRPr="00144215">
        <w:rPr>
          <w:szCs w:val="24"/>
        </w:rPr>
        <w:t>April Bailey</w:t>
      </w:r>
    </w:p>
    <w:p w:rsidR="00A90B58" w:rsidRPr="00144215" w:rsidRDefault="00A90B58" w:rsidP="00A90B58">
      <w:pPr>
        <w:pBdr>
          <w:top w:val="single" w:sz="18" w:space="1" w:color="C0C0C0"/>
          <w:left w:val="single" w:sz="18" w:space="4" w:color="C0C0C0"/>
          <w:bottom w:val="single" w:sz="18" w:space="1" w:color="C0C0C0"/>
          <w:right w:val="single" w:sz="18" w:space="4" w:color="C0C0C0"/>
        </w:pBdr>
        <w:rPr>
          <w:b/>
          <w:szCs w:val="24"/>
        </w:rPr>
      </w:pPr>
      <w:r w:rsidRPr="00144215">
        <w:rPr>
          <w:b/>
          <w:szCs w:val="24"/>
        </w:rPr>
        <w:t>Office Location:</w:t>
      </w:r>
      <w:r w:rsidRPr="00144215">
        <w:rPr>
          <w:szCs w:val="24"/>
        </w:rPr>
        <w:t xml:space="preserve"> </w:t>
      </w:r>
      <w:r w:rsidR="004F6B75" w:rsidRPr="00144215">
        <w:rPr>
          <w:szCs w:val="24"/>
        </w:rPr>
        <w:t>Seminole - UP</w:t>
      </w:r>
    </w:p>
    <w:p w:rsidR="00A90B58" w:rsidRPr="00144215" w:rsidRDefault="00A90B58" w:rsidP="00A90B58">
      <w:pPr>
        <w:pBdr>
          <w:top w:val="single" w:sz="18" w:space="1" w:color="C0C0C0"/>
          <w:left w:val="single" w:sz="18" w:space="4" w:color="C0C0C0"/>
          <w:bottom w:val="single" w:sz="18" w:space="1" w:color="C0C0C0"/>
          <w:right w:val="single" w:sz="18" w:space="4" w:color="C0C0C0"/>
        </w:pBdr>
        <w:rPr>
          <w:b/>
          <w:szCs w:val="24"/>
        </w:rPr>
      </w:pPr>
      <w:r w:rsidRPr="00144215">
        <w:rPr>
          <w:b/>
          <w:szCs w:val="24"/>
        </w:rPr>
        <w:t>Office Phone Number:</w:t>
      </w:r>
      <w:r w:rsidRPr="00144215">
        <w:rPr>
          <w:szCs w:val="24"/>
        </w:rPr>
        <w:t xml:space="preserve"> </w:t>
      </w:r>
      <w:r w:rsidR="00F94B99" w:rsidRPr="00144215">
        <w:rPr>
          <w:szCs w:val="24"/>
        </w:rPr>
        <w:t>727-</w:t>
      </w:r>
      <w:r w:rsidR="00694F5D" w:rsidRPr="00144215">
        <w:rPr>
          <w:szCs w:val="24"/>
        </w:rPr>
        <w:t>614</w:t>
      </w:r>
      <w:r w:rsidR="00F94B99" w:rsidRPr="00144215">
        <w:rPr>
          <w:szCs w:val="24"/>
        </w:rPr>
        <w:t>-</w:t>
      </w:r>
      <w:r w:rsidR="00694F5D" w:rsidRPr="00144215">
        <w:rPr>
          <w:szCs w:val="24"/>
        </w:rPr>
        <w:t>7084</w:t>
      </w:r>
    </w:p>
    <w:p w:rsidR="00A90B58" w:rsidRPr="00144215" w:rsidRDefault="00A90B58" w:rsidP="00A90B58">
      <w:pPr>
        <w:pBdr>
          <w:top w:val="single" w:sz="18" w:space="1" w:color="C0C0C0"/>
          <w:left w:val="single" w:sz="18" w:space="4" w:color="C0C0C0"/>
          <w:bottom w:val="single" w:sz="18" w:space="1" w:color="C0C0C0"/>
          <w:right w:val="single" w:sz="18" w:space="4" w:color="C0C0C0"/>
        </w:pBdr>
        <w:rPr>
          <w:szCs w:val="24"/>
        </w:rPr>
      </w:pPr>
      <w:r w:rsidRPr="00144215">
        <w:rPr>
          <w:b/>
          <w:szCs w:val="24"/>
        </w:rPr>
        <w:t>Email:</w:t>
      </w:r>
      <w:r w:rsidRPr="00144215">
        <w:rPr>
          <w:szCs w:val="24"/>
        </w:rPr>
        <w:t xml:space="preserve"> </w:t>
      </w:r>
      <w:hyperlink r:id="rId10" w:history="1">
        <w:r w:rsidR="00694F5D" w:rsidRPr="00144215">
          <w:rPr>
            <w:rStyle w:val="Hyperlink"/>
            <w:rFonts w:cs="Arial"/>
            <w:color w:val="auto"/>
            <w:szCs w:val="24"/>
            <w:shd w:val="clear" w:color="auto" w:fill="FFFFFF"/>
          </w:rPr>
          <w:t>bailey.april@spcollege.edu</w:t>
        </w:r>
      </w:hyperlink>
    </w:p>
    <w:p w:rsidR="00F71909" w:rsidRPr="00144215" w:rsidRDefault="00F71909" w:rsidP="00A73F01">
      <w:pPr>
        <w:pBdr>
          <w:top w:val="single" w:sz="18" w:space="1" w:color="C0C0C0"/>
          <w:left w:val="single" w:sz="18" w:space="4" w:color="C0C0C0"/>
          <w:bottom w:val="single" w:sz="18" w:space="1" w:color="C0C0C0"/>
          <w:right w:val="single" w:sz="18" w:space="4" w:color="C0C0C0"/>
        </w:pBdr>
        <w:rPr>
          <w:b/>
          <w:szCs w:val="24"/>
        </w:rPr>
      </w:pPr>
    </w:p>
    <w:p w:rsidR="00A73F01" w:rsidRPr="00144215" w:rsidRDefault="00A73F01" w:rsidP="00A73F01">
      <w:pPr>
        <w:pBdr>
          <w:top w:val="single" w:sz="18" w:space="1" w:color="C0C0C0"/>
          <w:left w:val="single" w:sz="18" w:space="4" w:color="C0C0C0"/>
          <w:bottom w:val="single" w:sz="18" w:space="1" w:color="C0C0C0"/>
          <w:right w:val="single" w:sz="18" w:space="4" w:color="C0C0C0"/>
        </w:pBdr>
        <w:rPr>
          <w:rFonts w:cs="Arial"/>
          <w:szCs w:val="24"/>
        </w:rPr>
      </w:pPr>
      <w:r w:rsidRPr="00144215">
        <w:rPr>
          <w:rFonts w:cs="Arial"/>
          <w:b/>
          <w:bCs/>
          <w:szCs w:val="24"/>
        </w:rPr>
        <w:t>Academic Staff Assistant:</w:t>
      </w:r>
      <w:r w:rsidR="00BA067B" w:rsidRPr="00144215">
        <w:rPr>
          <w:rFonts w:cs="Arial"/>
          <w:szCs w:val="24"/>
        </w:rPr>
        <w:t xml:space="preserve"> </w:t>
      </w:r>
      <w:r w:rsidR="00F71909" w:rsidRPr="00144215">
        <w:rPr>
          <w:rFonts w:cs="Arial"/>
          <w:szCs w:val="24"/>
        </w:rPr>
        <w:t>Marina Laca</w:t>
      </w:r>
    </w:p>
    <w:p w:rsidR="00A73F01" w:rsidRPr="00144215" w:rsidRDefault="00A73F01" w:rsidP="00A73F01">
      <w:pPr>
        <w:pBdr>
          <w:top w:val="single" w:sz="18" w:space="1" w:color="C0C0C0"/>
          <w:left w:val="single" w:sz="18" w:space="4" w:color="C0C0C0"/>
          <w:bottom w:val="single" w:sz="18" w:space="1" w:color="C0C0C0"/>
          <w:right w:val="single" w:sz="18" w:space="4" w:color="C0C0C0"/>
        </w:pBdr>
        <w:rPr>
          <w:rFonts w:cs="Arial"/>
          <w:szCs w:val="24"/>
        </w:rPr>
      </w:pPr>
      <w:r w:rsidRPr="00144215">
        <w:rPr>
          <w:rFonts w:cs="Arial"/>
          <w:b/>
          <w:bCs/>
          <w:szCs w:val="24"/>
        </w:rPr>
        <w:t>Office Location:</w:t>
      </w:r>
      <w:r w:rsidR="00BA067B" w:rsidRPr="00144215">
        <w:rPr>
          <w:rFonts w:cs="Arial"/>
          <w:szCs w:val="24"/>
        </w:rPr>
        <w:t xml:space="preserve"> </w:t>
      </w:r>
      <w:r w:rsidR="00F71909" w:rsidRPr="00144215">
        <w:rPr>
          <w:rFonts w:cs="Arial"/>
          <w:szCs w:val="24"/>
        </w:rPr>
        <w:t>Seminole</w:t>
      </w:r>
      <w:r w:rsidRPr="00144215">
        <w:rPr>
          <w:rFonts w:cs="Arial"/>
          <w:szCs w:val="24"/>
        </w:rPr>
        <w:t xml:space="preserve"> - </w:t>
      </w:r>
      <w:r w:rsidR="00144215" w:rsidRPr="00144215">
        <w:rPr>
          <w:rFonts w:cs="Arial"/>
          <w:szCs w:val="24"/>
        </w:rPr>
        <w:t>UP</w:t>
      </w:r>
    </w:p>
    <w:p w:rsidR="00A73F01" w:rsidRPr="00144215" w:rsidRDefault="00A73F01" w:rsidP="00A73F01">
      <w:pPr>
        <w:pBdr>
          <w:top w:val="single" w:sz="18" w:space="1" w:color="C0C0C0"/>
          <w:left w:val="single" w:sz="18" w:space="4" w:color="C0C0C0"/>
          <w:bottom w:val="single" w:sz="18" w:space="1" w:color="C0C0C0"/>
          <w:right w:val="single" w:sz="18" w:space="4" w:color="C0C0C0"/>
        </w:pBdr>
        <w:rPr>
          <w:rFonts w:cs="Arial"/>
          <w:szCs w:val="24"/>
        </w:rPr>
      </w:pPr>
      <w:r w:rsidRPr="00144215">
        <w:rPr>
          <w:rFonts w:cs="Arial"/>
          <w:b/>
          <w:bCs/>
          <w:szCs w:val="24"/>
        </w:rPr>
        <w:t>Office Number:</w:t>
      </w:r>
      <w:r w:rsidR="00BA067B" w:rsidRPr="00144215">
        <w:rPr>
          <w:rFonts w:cs="Arial"/>
          <w:szCs w:val="24"/>
        </w:rPr>
        <w:t xml:space="preserve"> </w:t>
      </w:r>
      <w:r w:rsidRPr="00144215">
        <w:rPr>
          <w:rFonts w:cs="Arial"/>
          <w:szCs w:val="24"/>
        </w:rPr>
        <w:t>727-</w:t>
      </w:r>
      <w:r w:rsidR="00FC5823" w:rsidRPr="00144215">
        <w:rPr>
          <w:rFonts w:ascii="Arial Unicode MS" w:hAnsi="Arial Unicode MS"/>
          <w:sz w:val="22"/>
          <w:shd w:val="clear" w:color="auto" w:fill="FFFFFF"/>
        </w:rPr>
        <w:t xml:space="preserve"> </w:t>
      </w:r>
      <w:r w:rsidR="00FC5823" w:rsidRPr="00144215">
        <w:rPr>
          <w:rFonts w:ascii="Arial Unicode MS" w:hAnsi="Arial Unicode MS"/>
          <w:szCs w:val="24"/>
          <w:shd w:val="clear" w:color="auto" w:fill="FFFFFF"/>
        </w:rPr>
        <w:t>394-6965</w:t>
      </w:r>
    </w:p>
    <w:p w:rsidR="00A73F01" w:rsidRPr="00144215" w:rsidRDefault="00A73F01" w:rsidP="00A73F01">
      <w:pPr>
        <w:pBdr>
          <w:top w:val="single" w:sz="18" w:space="1" w:color="C0C0C0"/>
          <w:left w:val="single" w:sz="18" w:space="4" w:color="C0C0C0"/>
          <w:bottom w:val="single" w:sz="18" w:space="1" w:color="C0C0C0"/>
          <w:right w:val="single" w:sz="18" w:space="4" w:color="C0C0C0"/>
        </w:pBdr>
        <w:rPr>
          <w:rFonts w:cs="Arial"/>
          <w:szCs w:val="24"/>
        </w:rPr>
      </w:pPr>
      <w:r w:rsidRPr="00144215">
        <w:rPr>
          <w:rFonts w:cs="Arial"/>
          <w:b/>
          <w:szCs w:val="24"/>
        </w:rPr>
        <w:t>Email:</w:t>
      </w:r>
      <w:r w:rsidR="00BA067B" w:rsidRPr="00144215">
        <w:rPr>
          <w:rFonts w:cs="Arial"/>
          <w:szCs w:val="24"/>
        </w:rPr>
        <w:t xml:space="preserve"> </w:t>
      </w:r>
      <w:hyperlink r:id="rId11" w:history="1">
        <w:r w:rsidR="00144215" w:rsidRPr="00144215">
          <w:rPr>
            <w:rStyle w:val="Hyperlink"/>
            <w:rFonts w:cs="Arial"/>
            <w:color w:val="auto"/>
            <w:szCs w:val="24"/>
          </w:rPr>
          <w:t>laca.marina@spcollege.edu</w:t>
        </w:r>
      </w:hyperlink>
    </w:p>
    <w:p w:rsidR="00DE7DEE" w:rsidRDefault="00DE7DEE">
      <w:pPr>
        <w:spacing w:after="200"/>
      </w:pPr>
    </w:p>
    <w:p w:rsidR="008B617E" w:rsidRPr="00F62478" w:rsidRDefault="008B617E" w:rsidP="00F62478">
      <w:pPr>
        <w:pStyle w:val="Heading2"/>
      </w:pPr>
      <w:r w:rsidRPr="0004128E">
        <w:t>COURSE INFORMATION</w:t>
      </w:r>
    </w:p>
    <w:p w:rsidR="004423D6" w:rsidRDefault="008B617E" w:rsidP="004423D6">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D14AB9">
        <w:rPr>
          <w:rFonts w:cs="Arial"/>
          <w:b/>
          <w:i w:val="0"/>
          <w:color w:val="000000"/>
          <w:sz w:val="24"/>
        </w:rPr>
        <w:t>Course Description:</w:t>
      </w:r>
      <w:r w:rsidRPr="008B617E">
        <w:rPr>
          <w:rFonts w:cs="Arial"/>
          <w:i w:val="0"/>
          <w:color w:val="000000"/>
          <w:sz w:val="24"/>
        </w:rPr>
        <w:t xml:space="preserve"> </w:t>
      </w:r>
    </w:p>
    <w:p w:rsidR="0025492F" w:rsidRPr="00AA35D3" w:rsidRDefault="0025492F" w:rsidP="0025492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AA35D3">
        <w:rPr>
          <w:rFonts w:cs="Arial"/>
          <w:i w:val="0"/>
          <w:color w:val="000000"/>
          <w:sz w:val="24"/>
        </w:rPr>
        <w:t xml:space="preserve">This course is designed to acquaint students with the legal aspects of the hotel, food and travel industry. We will study the court system and basic legal principles governing the hospitality industry, with specific attention to hospitality business structures, innkeeper-guest relationships and the duty owed to each other; and emerging areas of concern in contracts, torts, civil and property rights law, and insurable risks. </w:t>
      </w:r>
    </w:p>
    <w:p w:rsidR="0025492F" w:rsidRPr="0025492F" w:rsidRDefault="0025492F" w:rsidP="0025492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p>
    <w:p w:rsidR="00AA35D3" w:rsidRDefault="0025492F" w:rsidP="0025492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25492F">
        <w:rPr>
          <w:rFonts w:cs="Arial"/>
          <w:b/>
          <w:i w:val="0"/>
          <w:color w:val="000000"/>
          <w:sz w:val="24"/>
        </w:rPr>
        <w:t>Course Learning Objectives</w:t>
      </w:r>
      <w:r w:rsidRPr="0025492F">
        <w:rPr>
          <w:rFonts w:cs="Arial"/>
          <w:i w:val="0"/>
          <w:color w:val="000000"/>
          <w:sz w:val="24"/>
        </w:rPr>
        <w:t xml:space="preserve">: </w:t>
      </w:r>
    </w:p>
    <w:p w:rsidR="0025492F" w:rsidRPr="0025492F" w:rsidRDefault="0025492F" w:rsidP="0025492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25492F">
        <w:rPr>
          <w:rFonts w:cs="Arial"/>
          <w:i w:val="0"/>
          <w:color w:val="000000"/>
          <w:sz w:val="24"/>
        </w:rPr>
        <w:t xml:space="preserve">1.  The student will </w:t>
      </w:r>
      <w:r w:rsidRPr="000D4324">
        <w:rPr>
          <w:rFonts w:cs="Arial"/>
          <w:b/>
          <w:i w:val="0"/>
          <w:color w:val="000000"/>
          <w:sz w:val="24"/>
        </w:rPr>
        <w:t>learn the historical framework and legal aspects of hotel, food and travel operations</w:t>
      </w:r>
      <w:r w:rsidRPr="0025492F">
        <w:rPr>
          <w:rFonts w:cs="Arial"/>
          <w:i w:val="0"/>
          <w:color w:val="000000"/>
          <w:sz w:val="24"/>
        </w:rPr>
        <w:t xml:space="preserve"> by: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lastRenderedPageBreak/>
        <w:t xml:space="preserve">a. defining the history of common and civil law, and the emergence of hospitality law.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b. describing civil rights laws relating to hotel and restaurants and how they affect daily                operations.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c. explaining standard statues, uniform statues, common law and case study as a part of law. </w:t>
      </w:r>
    </w:p>
    <w:p w:rsidR="0025492F"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d. explaining the origins of the innkeeper-guest relationship. </w:t>
      </w:r>
    </w:p>
    <w:p w:rsidR="0025492F" w:rsidRPr="0025492F" w:rsidRDefault="0025492F" w:rsidP="0025492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25492F">
        <w:rPr>
          <w:rFonts w:cs="Arial"/>
          <w:i w:val="0"/>
          <w:color w:val="000000"/>
          <w:sz w:val="24"/>
        </w:rPr>
        <w:t xml:space="preserve">2. The student will </w:t>
      </w:r>
      <w:r w:rsidRPr="000D4324">
        <w:rPr>
          <w:rFonts w:cs="Arial"/>
          <w:b/>
          <w:i w:val="0"/>
          <w:color w:val="000000"/>
          <w:sz w:val="24"/>
        </w:rPr>
        <w:t>learn the legal relationship of the innkeeper-guest</w:t>
      </w:r>
      <w:r w:rsidRPr="0025492F">
        <w:rPr>
          <w:rFonts w:cs="Arial"/>
          <w:i w:val="0"/>
          <w:color w:val="000000"/>
          <w:sz w:val="24"/>
        </w:rPr>
        <w:t xml:space="preserve"> by:</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a. defining the innkeeper-guest relationship.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b. listing the conditions that establish the relationship.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c. explaining how to limit the innkeeper-guest relationship. </w:t>
      </w:r>
    </w:p>
    <w:p w:rsidR="0025492F"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d. describing how to terminate the innkeeper-guest relationship.</w:t>
      </w:r>
    </w:p>
    <w:p w:rsidR="0025492F" w:rsidRPr="0025492F" w:rsidRDefault="0025492F" w:rsidP="0025492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25492F">
        <w:rPr>
          <w:rFonts w:cs="Arial"/>
          <w:i w:val="0"/>
          <w:color w:val="000000"/>
          <w:sz w:val="24"/>
        </w:rPr>
        <w:t xml:space="preserve">3. The student will </w:t>
      </w:r>
      <w:r w:rsidRPr="000D4324">
        <w:rPr>
          <w:rFonts w:cs="Arial"/>
          <w:b/>
          <w:i w:val="0"/>
          <w:color w:val="000000"/>
          <w:sz w:val="24"/>
        </w:rPr>
        <w:t>learn the legal obligations of a hotel to a guest</w:t>
      </w:r>
      <w:r w:rsidRPr="0025492F">
        <w:rPr>
          <w:rFonts w:cs="Arial"/>
          <w:i w:val="0"/>
          <w:color w:val="000000"/>
          <w:sz w:val="24"/>
        </w:rPr>
        <w:t xml:space="preserve"> by:</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a. describing the essential elements of a contract.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b. listing the penalties for failure to perform contract.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c. describing the statue of fraud as it relates to the innkeeper-guest. </w:t>
      </w:r>
    </w:p>
    <w:p w:rsidR="0025492F"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d.  describing the circumstances when a contract is unenforceable. </w:t>
      </w:r>
    </w:p>
    <w:p w:rsidR="0025492F" w:rsidRPr="0025492F" w:rsidRDefault="0025492F" w:rsidP="0025492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25492F">
        <w:rPr>
          <w:rFonts w:cs="Arial"/>
          <w:i w:val="0"/>
          <w:color w:val="000000"/>
          <w:sz w:val="24"/>
        </w:rPr>
        <w:t xml:space="preserve">4. The student will </w:t>
      </w:r>
      <w:r w:rsidRPr="000D4324">
        <w:rPr>
          <w:rFonts w:cs="Arial"/>
          <w:b/>
          <w:i w:val="0"/>
          <w:color w:val="000000"/>
          <w:sz w:val="24"/>
        </w:rPr>
        <w:t>learn the duties owed guests</w:t>
      </w:r>
      <w:r w:rsidRPr="0025492F">
        <w:rPr>
          <w:rFonts w:cs="Arial"/>
          <w:i w:val="0"/>
          <w:color w:val="000000"/>
          <w:sz w:val="24"/>
        </w:rPr>
        <w:t xml:space="preserve"> by: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a. listing the duties owed guests in room conditions.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b. describing what duties the operators have in public areas.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c. explaining duties owed guests in outside areas, swimming pools, and specific duties            to minors. </w:t>
      </w:r>
    </w:p>
    <w:p w:rsidR="0025492F" w:rsidRPr="0025492F"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d. explaining how security can be a positive condition in hotel "duties". </w:t>
      </w:r>
    </w:p>
    <w:p w:rsidR="0025492F" w:rsidRPr="0025492F" w:rsidRDefault="0025492F" w:rsidP="0025492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25492F">
        <w:rPr>
          <w:rFonts w:cs="Arial"/>
          <w:i w:val="0"/>
          <w:color w:val="000000"/>
          <w:sz w:val="24"/>
        </w:rPr>
        <w:t xml:space="preserve">5.  The student will </w:t>
      </w:r>
      <w:r w:rsidRPr="000D4324">
        <w:rPr>
          <w:rFonts w:cs="Arial"/>
          <w:b/>
          <w:i w:val="0"/>
          <w:color w:val="000000"/>
          <w:sz w:val="24"/>
        </w:rPr>
        <w:t>learn the liabilities and rights of restaurateurs and beverage operators</w:t>
      </w:r>
      <w:r w:rsidRPr="0025492F">
        <w:rPr>
          <w:rFonts w:cs="Arial"/>
          <w:i w:val="0"/>
          <w:color w:val="000000"/>
          <w:sz w:val="24"/>
        </w:rPr>
        <w:t xml:space="preserve"> by: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a. describing the liability to patrons and others.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b. describing the liability when patrons are injured by other patrons. </w:t>
      </w:r>
    </w:p>
    <w:p w:rsidR="0025492F"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c. listing existing liability limiting statutes. </w:t>
      </w:r>
    </w:p>
    <w:p w:rsidR="0025492F" w:rsidRPr="0025492F" w:rsidRDefault="0025492F" w:rsidP="0025492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25492F">
        <w:rPr>
          <w:rFonts w:cs="Arial"/>
          <w:i w:val="0"/>
          <w:color w:val="000000"/>
          <w:sz w:val="24"/>
        </w:rPr>
        <w:t xml:space="preserve">6. The student will </w:t>
      </w:r>
      <w:r w:rsidRPr="000D4324">
        <w:rPr>
          <w:rFonts w:cs="Arial"/>
          <w:b/>
          <w:i w:val="0"/>
          <w:color w:val="000000"/>
          <w:sz w:val="24"/>
        </w:rPr>
        <w:t>learn the emerging areas of concern for the hospitality industry</w:t>
      </w:r>
      <w:r w:rsidRPr="0025492F">
        <w:rPr>
          <w:rFonts w:cs="Arial"/>
          <w:i w:val="0"/>
          <w:color w:val="000000"/>
          <w:sz w:val="24"/>
        </w:rPr>
        <w:t xml:space="preserve"> by: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a. describing optional business structures.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b. listing and describing taxes applicable to the hospitality industry. </w:t>
      </w:r>
    </w:p>
    <w:p w:rsidR="00AA35D3"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 xml:space="preserve">c. describing equal employment and sexual harassment. </w:t>
      </w:r>
    </w:p>
    <w:p w:rsidR="0025492F" w:rsidRPr="0025492F" w:rsidRDefault="0025492F" w:rsidP="00AA35D3">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25492F">
        <w:rPr>
          <w:rFonts w:cs="Arial"/>
          <w:i w:val="0"/>
          <w:color w:val="000000"/>
          <w:sz w:val="24"/>
        </w:rPr>
        <w:t>d. describing employee and employer rights and obligations.</w:t>
      </w:r>
    </w:p>
    <w:p w:rsidR="006D57DE" w:rsidRDefault="006D57DE" w:rsidP="0025510D"/>
    <w:p w:rsidR="00A23C44" w:rsidRPr="0004128E" w:rsidRDefault="00A23C44" w:rsidP="00096803">
      <w:pPr>
        <w:pStyle w:val="Heading2"/>
      </w:pPr>
      <w:r w:rsidRPr="0004128E">
        <w:lastRenderedPageBreak/>
        <w:t>REQUIRED TEXTBOOK &amp; OTHER RESOURCE INFORMATION</w:t>
      </w:r>
    </w:p>
    <w:p w:rsidR="006D57DE" w:rsidRDefault="00A23C44" w:rsidP="00F67FA7">
      <w:pPr>
        <w:pBdr>
          <w:top w:val="single" w:sz="18" w:space="1" w:color="C0C0C0"/>
          <w:left w:val="single" w:sz="18" w:space="4" w:color="C0C0C0"/>
          <w:bottom w:val="single" w:sz="18" w:space="1" w:color="C0C0C0"/>
          <w:right w:val="single" w:sz="18" w:space="4" w:color="C0C0C0"/>
        </w:pBdr>
        <w:rPr>
          <w:b/>
          <w:color w:val="000000"/>
          <w:szCs w:val="24"/>
        </w:rPr>
      </w:pPr>
      <w:r w:rsidRPr="00096803">
        <w:rPr>
          <w:b/>
          <w:color w:val="000000"/>
          <w:szCs w:val="24"/>
        </w:rPr>
        <w:t>Required Text</w:t>
      </w:r>
      <w:r w:rsidR="00096803" w:rsidRPr="00096803">
        <w:rPr>
          <w:b/>
          <w:color w:val="000000"/>
          <w:szCs w:val="24"/>
        </w:rPr>
        <w:t>book:</w:t>
      </w:r>
      <w:r w:rsidR="00F07D1B">
        <w:rPr>
          <w:b/>
          <w:color w:val="000000"/>
          <w:szCs w:val="24"/>
        </w:rPr>
        <w:t xml:space="preserve"> </w:t>
      </w:r>
    </w:p>
    <w:p w:rsidR="00F67FA7" w:rsidRDefault="00F67FA7" w:rsidP="00F67FA7">
      <w:pPr>
        <w:pBdr>
          <w:top w:val="single" w:sz="18" w:space="1" w:color="C0C0C0"/>
          <w:left w:val="single" w:sz="18" w:space="4" w:color="C0C0C0"/>
          <w:bottom w:val="single" w:sz="18" w:space="1" w:color="C0C0C0"/>
          <w:right w:val="single" w:sz="18" w:space="4" w:color="C0C0C0"/>
        </w:pBdr>
        <w:rPr>
          <w:b/>
          <w:color w:val="000000"/>
          <w:szCs w:val="24"/>
        </w:rPr>
      </w:pPr>
    </w:p>
    <w:p w:rsidR="00F67FA7" w:rsidRPr="00F67FA7" w:rsidRDefault="00F67FA7" w:rsidP="00F67FA7">
      <w:pPr>
        <w:pBdr>
          <w:top w:val="single" w:sz="18" w:space="1" w:color="C0C0C0"/>
          <w:left w:val="single" w:sz="18" w:space="4" w:color="C0C0C0"/>
          <w:bottom w:val="single" w:sz="18" w:space="1" w:color="C0C0C0"/>
          <w:right w:val="single" w:sz="18" w:space="4" w:color="C0C0C0"/>
        </w:pBdr>
        <w:rPr>
          <w:color w:val="000000"/>
          <w:szCs w:val="24"/>
        </w:rPr>
      </w:pPr>
      <w:r w:rsidRPr="00F67FA7">
        <w:rPr>
          <w:b/>
          <w:color w:val="000000"/>
          <w:szCs w:val="24"/>
        </w:rPr>
        <w:t>Hospitality Law Managing Legal Iss</w:t>
      </w:r>
      <w:r>
        <w:rPr>
          <w:b/>
          <w:color w:val="000000"/>
          <w:szCs w:val="24"/>
        </w:rPr>
        <w:t>ues in the Hospitality Industry</w:t>
      </w:r>
      <w:r w:rsidRPr="00F67FA7">
        <w:rPr>
          <w:b/>
          <w:color w:val="000000"/>
          <w:szCs w:val="24"/>
        </w:rPr>
        <w:t xml:space="preserve"> </w:t>
      </w:r>
      <w:r w:rsidRPr="00F67FA7">
        <w:rPr>
          <w:color w:val="000000"/>
          <w:szCs w:val="24"/>
        </w:rPr>
        <w:t>- Fourth Edition, by Stephen Barth</w:t>
      </w:r>
    </w:p>
    <w:p w:rsidR="00F67FA7" w:rsidRPr="00F67FA7" w:rsidRDefault="00F67FA7" w:rsidP="00F67FA7">
      <w:pPr>
        <w:pBdr>
          <w:top w:val="single" w:sz="18" w:space="1" w:color="C0C0C0"/>
          <w:left w:val="single" w:sz="18" w:space="4" w:color="C0C0C0"/>
          <w:bottom w:val="single" w:sz="18" w:space="1" w:color="C0C0C0"/>
          <w:right w:val="single" w:sz="18" w:space="4" w:color="C0C0C0"/>
        </w:pBdr>
        <w:rPr>
          <w:b/>
          <w:color w:val="000000"/>
          <w:szCs w:val="24"/>
        </w:rPr>
      </w:pPr>
      <w:r w:rsidRPr="00F67FA7">
        <w:rPr>
          <w:b/>
          <w:color w:val="000000"/>
          <w:szCs w:val="24"/>
        </w:rPr>
        <w:t>Books recommended</w:t>
      </w:r>
      <w:r w:rsidRPr="00F67FA7">
        <w:rPr>
          <w:color w:val="000000"/>
          <w:szCs w:val="24"/>
        </w:rPr>
        <w:t>:  A college dictionary</w:t>
      </w:r>
      <w:r w:rsidRPr="00F67FA7">
        <w:rPr>
          <w:b/>
          <w:color w:val="000000"/>
          <w:szCs w:val="24"/>
        </w:rPr>
        <w:t>.</w:t>
      </w:r>
    </w:p>
    <w:p w:rsidR="00F67FA7" w:rsidRDefault="00F67FA7" w:rsidP="00F67FA7">
      <w:pPr>
        <w:pBdr>
          <w:top w:val="single" w:sz="18" w:space="1" w:color="C0C0C0"/>
          <w:left w:val="single" w:sz="18" w:space="4" w:color="C0C0C0"/>
          <w:bottom w:val="single" w:sz="18" w:space="1" w:color="C0C0C0"/>
          <w:right w:val="single" w:sz="18" w:space="4" w:color="C0C0C0"/>
        </w:pBdr>
        <w:rPr>
          <w:color w:val="000000"/>
          <w:szCs w:val="24"/>
        </w:rPr>
      </w:pPr>
      <w:r w:rsidRPr="00F67FA7">
        <w:rPr>
          <w:b/>
          <w:color w:val="000000"/>
          <w:szCs w:val="24"/>
        </w:rPr>
        <w:t xml:space="preserve">Other Reference Materials: </w:t>
      </w:r>
      <w:r w:rsidRPr="00F67FA7">
        <w:rPr>
          <w:color w:val="000000"/>
          <w:szCs w:val="24"/>
        </w:rPr>
        <w:t>Internet Access; Florida Statutes, Chapters 83, 440, 441, 509, 542, 561-569, 760,  768.125; (</w:t>
      </w:r>
      <w:hyperlink r:id="rId12" w:history="1">
        <w:r w:rsidR="002D413A" w:rsidRPr="00E704B9">
          <w:rPr>
            <w:rStyle w:val="Hyperlink"/>
            <w:szCs w:val="24"/>
          </w:rPr>
          <w:t>http://www.myflorida.com/dbpr</w:t>
        </w:r>
      </w:hyperlink>
      <w:r w:rsidRPr="00F67FA7">
        <w:rPr>
          <w:color w:val="000000"/>
          <w:szCs w:val="24"/>
        </w:rPr>
        <w:t>)</w:t>
      </w:r>
    </w:p>
    <w:p w:rsidR="002D413A" w:rsidRDefault="002D413A" w:rsidP="00F67FA7">
      <w:pPr>
        <w:pBdr>
          <w:top w:val="single" w:sz="18" w:space="1" w:color="C0C0C0"/>
          <w:left w:val="single" w:sz="18" w:space="4" w:color="C0C0C0"/>
          <w:bottom w:val="single" w:sz="18" w:space="1" w:color="C0C0C0"/>
          <w:right w:val="single" w:sz="18" w:space="4" w:color="C0C0C0"/>
        </w:pBdr>
        <w:rPr>
          <w:color w:val="000000"/>
          <w:szCs w:val="24"/>
        </w:rPr>
      </w:pPr>
    </w:p>
    <w:p w:rsidR="002D413A" w:rsidRPr="006D57DE" w:rsidRDefault="002D413A" w:rsidP="002D413A">
      <w:pPr>
        <w:pBdr>
          <w:top w:val="single" w:sz="18" w:space="1" w:color="C0C0C0"/>
          <w:left w:val="single" w:sz="18" w:space="4" w:color="C0C0C0"/>
          <w:bottom w:val="single" w:sz="18" w:space="1" w:color="C0C0C0"/>
          <w:right w:val="single" w:sz="18" w:space="4" w:color="C0C0C0"/>
        </w:pBdr>
        <w:rPr>
          <w:rStyle w:val="Hyperlink"/>
          <w:rFonts w:cs="Arial"/>
          <w:color w:val="auto"/>
          <w:szCs w:val="24"/>
          <w:u w:val="none"/>
        </w:rPr>
      </w:pPr>
      <w:r>
        <w:rPr>
          <w:rStyle w:val="Hyperlink"/>
          <w:rFonts w:cs="Arial"/>
          <w:color w:val="auto"/>
          <w:szCs w:val="24"/>
          <w:u w:val="none"/>
        </w:rPr>
        <w:t>It is the student’s responsibility to order the text book in a timely manner so the text is available the first day of class</w:t>
      </w:r>
    </w:p>
    <w:p w:rsidR="00F67FA7" w:rsidRPr="00096803" w:rsidRDefault="00F67FA7" w:rsidP="00F67FA7">
      <w:pPr>
        <w:pBdr>
          <w:top w:val="single" w:sz="18" w:space="1" w:color="C0C0C0"/>
          <w:left w:val="single" w:sz="18" w:space="4" w:color="C0C0C0"/>
          <w:bottom w:val="single" w:sz="18" w:space="1" w:color="C0C0C0"/>
          <w:right w:val="single" w:sz="18" w:space="4" w:color="C0C0C0"/>
        </w:pBdr>
        <w:rPr>
          <w:color w:val="000000"/>
          <w:szCs w:val="24"/>
        </w:rPr>
      </w:pPr>
    </w:p>
    <w:p w:rsidR="00F86AC7" w:rsidRDefault="00F86AC7" w:rsidP="00F86AC7">
      <w:pPr>
        <w:pBdr>
          <w:top w:val="single" w:sz="18" w:space="1" w:color="C0C0C0"/>
          <w:left w:val="single" w:sz="18" w:space="4" w:color="C0C0C0"/>
          <w:bottom w:val="single" w:sz="18" w:space="1" w:color="C0C0C0"/>
          <w:right w:val="single" w:sz="18" w:space="4" w:color="C0C0C0"/>
        </w:pBdr>
        <w:rPr>
          <w:rFonts w:eastAsia="Times New Roman" w:cs="Arial"/>
          <w:szCs w:val="24"/>
        </w:rPr>
      </w:pPr>
      <w:r w:rsidRPr="00794ADB">
        <w:rPr>
          <w:rFonts w:eastAsia="Times New Roman" w:cs="Arial"/>
          <w:szCs w:val="24"/>
        </w:rPr>
        <w:t>View the </w:t>
      </w:r>
      <w:hyperlink r:id="rId13" w:tgtFrame="_blank" w:history="1">
        <w:r w:rsidRPr="00794ADB">
          <w:rPr>
            <w:rFonts w:eastAsia="Times New Roman" w:cs="Arial"/>
            <w:color w:val="0000FF"/>
            <w:szCs w:val="24"/>
            <w:u w:val="single"/>
          </w:rPr>
          <w:t>Textbooks</w:t>
        </w:r>
      </w:hyperlink>
      <w:r w:rsidRPr="00794ADB">
        <w:rPr>
          <w:rFonts w:eastAsia="Times New Roman" w:cs="Arial"/>
          <w:szCs w:val="24"/>
        </w:rPr>
        <w:t xml:space="preserve"> site.</w:t>
      </w:r>
    </w:p>
    <w:p w:rsidR="00F86AC7" w:rsidRPr="00794ADB" w:rsidRDefault="00F86AC7" w:rsidP="00F86AC7">
      <w:pPr>
        <w:pBdr>
          <w:top w:val="single" w:sz="18" w:space="1" w:color="C0C0C0"/>
          <w:left w:val="single" w:sz="18" w:space="4" w:color="C0C0C0"/>
          <w:bottom w:val="single" w:sz="18" w:space="1" w:color="C0C0C0"/>
          <w:right w:val="single" w:sz="18" w:space="4" w:color="C0C0C0"/>
        </w:pBdr>
        <w:rPr>
          <w:rFonts w:eastAsia="Times New Roman" w:cs="Arial"/>
          <w:szCs w:val="24"/>
        </w:rPr>
      </w:pPr>
    </w:p>
    <w:p w:rsidR="00F86AC7" w:rsidRPr="00794ADB" w:rsidRDefault="00F86AC7" w:rsidP="00F86AC7">
      <w:pPr>
        <w:pBdr>
          <w:top w:val="single" w:sz="18" w:space="1" w:color="C0C0C0"/>
          <w:left w:val="single" w:sz="18" w:space="4" w:color="C0C0C0"/>
          <w:bottom w:val="single" w:sz="18" w:space="1" w:color="C0C0C0"/>
          <w:right w:val="single" w:sz="18" w:space="4" w:color="C0C0C0"/>
        </w:pBdr>
        <w:rPr>
          <w:rFonts w:eastAsia="Times New Roman" w:cs="Arial"/>
          <w:szCs w:val="24"/>
        </w:rPr>
      </w:pPr>
      <w:r w:rsidRPr="00794ADB">
        <w:rPr>
          <w:rFonts w:eastAsia="Times New Roman" w:cs="Arial"/>
          <w:szCs w:val="24"/>
        </w:rPr>
        <w:t>There are libraries at various SPC sites. You may choose the one that is most convenient for you. You also can access library services online. View the </w:t>
      </w:r>
      <w:hyperlink r:id="rId14" w:tgtFrame="_blank" w:history="1">
        <w:r w:rsidRPr="00794ADB">
          <w:rPr>
            <w:rFonts w:eastAsia="Times New Roman" w:cs="Arial"/>
            <w:color w:val="0000FF"/>
            <w:szCs w:val="24"/>
            <w:u w:val="single"/>
          </w:rPr>
          <w:t>SPC Libraries and Services</w:t>
        </w:r>
      </w:hyperlink>
      <w:r w:rsidRPr="00794ADB">
        <w:rPr>
          <w:rFonts w:eastAsia="Times New Roman" w:cs="Arial"/>
          <w:szCs w:val="24"/>
        </w:rPr>
        <w:t xml:space="preserve"> site.</w:t>
      </w:r>
    </w:p>
    <w:p w:rsidR="00A0252A" w:rsidRPr="0025510D" w:rsidRDefault="00A0252A" w:rsidP="00A0252A">
      <w:pPr>
        <w:outlineLvl w:val="0"/>
        <w:rPr>
          <w:bCs/>
          <w:color w:val="000000"/>
        </w:rPr>
      </w:pPr>
    </w:p>
    <w:p w:rsidR="00FC2984" w:rsidRPr="00122EF5" w:rsidRDefault="00FC2984" w:rsidP="00FC2984">
      <w:pPr>
        <w:pStyle w:val="Heading2"/>
      </w:pPr>
      <w:r>
        <w:t>learner support</w:t>
      </w: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bookmarkStart w:id="1" w:name="_Hlk488496674"/>
      <w:r w:rsidRPr="00E87B3D">
        <w:rPr>
          <w:rFonts w:cs="Arial"/>
          <w:color w:val="000000"/>
          <w:szCs w:val="24"/>
        </w:rPr>
        <w:t>If you wish to request accommodations as a student with a documented disability please make an appointment with the Learning Specialist on campus. Accessibility Services can be reached at 791-2628 or 791-2710 (CL and EPI), 341-4758 (SP/G), 394-6289 (SE), 712-5789 (TS), 341-3721 (HEC), 341-4532 (AC), or 341-7965 (DT).</w:t>
      </w: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If you have a documented hearing loss, please contact the Program for the Deaf at 791-2628 (V/TDD).</w:t>
      </w: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Clearwater AD 122791-2710</w:t>
      </w: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St. Petersburg/ Gibbs AD 120341-4316</w:t>
      </w: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Tarpon Springs Counseling 712-5789</w:t>
      </w: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Seminole SE 112 394-6108</w:t>
      </w: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For additional information, view the </w:t>
      </w:r>
      <w:hyperlink r:id="rId15" w:tgtFrame="_blank" w:history="1">
        <w:r w:rsidRPr="00E87B3D">
          <w:rPr>
            <w:rStyle w:val="Hyperlink"/>
            <w:rFonts w:cs="Arial"/>
            <w:szCs w:val="24"/>
          </w:rPr>
          <w:t>Accessibility Services</w:t>
        </w:r>
      </w:hyperlink>
      <w:r w:rsidRPr="00E87B3D">
        <w:rPr>
          <w:rFonts w:cs="Arial"/>
          <w:color w:val="000000"/>
          <w:szCs w:val="24"/>
        </w:rPr>
        <w:t> site.</w:t>
      </w: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View the </w:t>
      </w:r>
      <w:hyperlink r:id="rId16" w:tgtFrame="_blank" w:history="1">
        <w:r w:rsidRPr="00E87B3D">
          <w:rPr>
            <w:rStyle w:val="Hyperlink"/>
            <w:rFonts w:cs="Arial"/>
            <w:szCs w:val="24"/>
          </w:rPr>
          <w:t>Academic Support and Student Success</w:t>
        </w:r>
      </w:hyperlink>
      <w:r w:rsidRPr="00E87B3D">
        <w:rPr>
          <w:rFonts w:cs="Arial"/>
          <w:color w:val="000000"/>
          <w:szCs w:val="24"/>
        </w:rPr>
        <w:t> site.</w:t>
      </w: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View the </w:t>
      </w:r>
      <w:hyperlink r:id="rId17" w:anchor="tab=2" w:tgtFrame="_blank" w:history="1">
        <w:r w:rsidRPr="00E87B3D">
          <w:rPr>
            <w:rStyle w:val="Hyperlink"/>
            <w:rFonts w:cs="Arial"/>
            <w:szCs w:val="24"/>
          </w:rPr>
          <w:t>On Campus Academic Support</w:t>
        </w:r>
      </w:hyperlink>
      <w:r w:rsidRPr="00E87B3D">
        <w:rPr>
          <w:rFonts w:cs="Arial"/>
          <w:color w:val="000000"/>
          <w:szCs w:val="24"/>
        </w:rPr>
        <w:t> site.</w:t>
      </w: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View the </w:t>
      </w:r>
      <w:hyperlink r:id="rId18" w:anchor="tab=3" w:tgtFrame="_blank" w:history="1">
        <w:r w:rsidRPr="00E87B3D">
          <w:rPr>
            <w:rStyle w:val="Hyperlink"/>
            <w:rFonts w:cs="Arial"/>
            <w:szCs w:val="24"/>
          </w:rPr>
          <w:t>Online Academic Support</w:t>
        </w:r>
      </w:hyperlink>
      <w:r w:rsidRPr="00E87B3D">
        <w:rPr>
          <w:rFonts w:cs="Arial"/>
          <w:color w:val="000000"/>
          <w:szCs w:val="24"/>
        </w:rPr>
        <w:t> site.</w:t>
      </w: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View the </w:t>
      </w:r>
      <w:hyperlink r:id="rId19" w:tgtFrame="_blank" w:history="1">
        <w:r w:rsidRPr="00E87B3D">
          <w:rPr>
            <w:rStyle w:val="Hyperlink"/>
            <w:rFonts w:cs="Arial"/>
            <w:szCs w:val="24"/>
          </w:rPr>
          <w:t>Student Services</w:t>
        </w:r>
      </w:hyperlink>
      <w:r w:rsidRPr="00E87B3D">
        <w:rPr>
          <w:rFonts w:cs="Arial"/>
          <w:color w:val="000000"/>
          <w:szCs w:val="24"/>
        </w:rPr>
        <w:t> site.</w:t>
      </w:r>
    </w:p>
    <w:p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There are libraries at various SPC sites. You may choose the one that is most convenient for you. You also can access library services online. View the </w:t>
      </w:r>
      <w:hyperlink r:id="rId20" w:tgtFrame="_blank" w:history="1">
        <w:r w:rsidRPr="00E87B3D">
          <w:rPr>
            <w:rStyle w:val="Hyperlink"/>
            <w:rFonts w:cs="Arial"/>
            <w:szCs w:val="24"/>
          </w:rPr>
          <w:t>SPC Libraries and Services</w:t>
        </w:r>
      </w:hyperlink>
      <w:r w:rsidRPr="00E87B3D">
        <w:rPr>
          <w:rFonts w:cs="Arial"/>
          <w:color w:val="000000"/>
          <w:szCs w:val="24"/>
        </w:rPr>
        <w:t> site.</w:t>
      </w:r>
    </w:p>
    <w:bookmarkEnd w:id="1"/>
    <w:p w:rsidR="00FC2984" w:rsidRPr="0025510D" w:rsidRDefault="00FC2984" w:rsidP="00A0252A">
      <w:pPr>
        <w:outlineLvl w:val="0"/>
        <w:rPr>
          <w:bCs/>
          <w:color w:val="000000"/>
        </w:rPr>
      </w:pPr>
    </w:p>
    <w:p w:rsidR="00A0252A" w:rsidRPr="00122EF5" w:rsidRDefault="00A0252A" w:rsidP="00A0252A">
      <w:pPr>
        <w:pStyle w:val="Heading2"/>
      </w:pPr>
      <w:r>
        <w:t>IMPORTANT DATES</w:t>
      </w:r>
    </w:p>
    <w:p w:rsidR="00614FF8" w:rsidRPr="00E87B3D" w:rsidRDefault="00614FF8" w:rsidP="00614FF8">
      <w:pPr>
        <w:pBdr>
          <w:top w:val="single" w:sz="18" w:space="1" w:color="C0C0C0"/>
          <w:left w:val="single" w:sz="18" w:space="4" w:color="C0C0C0"/>
          <w:bottom w:val="single" w:sz="18" w:space="1" w:color="C0C0C0"/>
          <w:right w:val="single" w:sz="18" w:space="4" w:color="C0C0C0"/>
        </w:pBdr>
        <w:rPr>
          <w:rFonts w:cs="Arial"/>
          <w:b/>
          <w:color w:val="7030A0"/>
          <w:szCs w:val="24"/>
        </w:rPr>
      </w:pPr>
      <w:bookmarkStart w:id="2" w:name="_Hlk488321045"/>
      <w:bookmarkStart w:id="3" w:name="_Hlk488496752"/>
      <w:r w:rsidRPr="00E87B3D">
        <w:rPr>
          <w:rFonts w:cs="Arial"/>
          <w:b/>
          <w:color w:val="7030A0"/>
          <w:szCs w:val="24"/>
        </w:rPr>
        <w:t xml:space="preserve">Course Dates – 8/14 – </w:t>
      </w:r>
      <w:r w:rsidR="00E1125F">
        <w:rPr>
          <w:rFonts w:cs="Arial"/>
          <w:b/>
          <w:color w:val="7030A0"/>
          <w:szCs w:val="24"/>
        </w:rPr>
        <w:t>10/4</w:t>
      </w:r>
    </w:p>
    <w:bookmarkEnd w:id="2"/>
    <w:p w:rsidR="00614FF8" w:rsidRPr="00E87B3D" w:rsidRDefault="00614FF8" w:rsidP="00614FF8">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View the </w:t>
      </w:r>
      <w:hyperlink r:id="rId21" w:tgtFrame="_blank" w:history="1">
        <w:r w:rsidRPr="00E87B3D">
          <w:rPr>
            <w:rStyle w:val="Hyperlink"/>
            <w:rFonts w:cs="Arial"/>
            <w:szCs w:val="24"/>
          </w:rPr>
          <w:t>Academic Calendar</w:t>
        </w:r>
      </w:hyperlink>
      <w:r w:rsidRPr="00E87B3D">
        <w:rPr>
          <w:rFonts w:cs="Arial"/>
          <w:color w:val="000000"/>
          <w:szCs w:val="24"/>
        </w:rPr>
        <w:t>.</w:t>
      </w:r>
    </w:p>
    <w:p w:rsidR="00614FF8" w:rsidRDefault="00614FF8" w:rsidP="00614FF8">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Style w:val="Strong"/>
          <w:rFonts w:cs="Arial"/>
          <w:color w:val="000000"/>
          <w:szCs w:val="24"/>
        </w:rPr>
        <w:t>Proctored Testing Dates:</w:t>
      </w:r>
      <w:r w:rsidRPr="00E87B3D">
        <w:rPr>
          <w:rFonts w:cs="Arial"/>
          <w:color w:val="000000"/>
          <w:szCs w:val="24"/>
        </w:rPr>
        <w:t> View the </w:t>
      </w:r>
      <w:hyperlink r:id="rId22" w:tgtFrame="_blank" w:history="1">
        <w:r w:rsidRPr="00E87B3D">
          <w:rPr>
            <w:rStyle w:val="Hyperlink"/>
            <w:rFonts w:cs="Arial"/>
            <w:szCs w:val="24"/>
          </w:rPr>
          <w:t>Proctored Testing Information</w:t>
        </w:r>
      </w:hyperlink>
      <w:r w:rsidRPr="00E87B3D">
        <w:rPr>
          <w:rFonts w:cs="Arial"/>
          <w:color w:val="000000"/>
          <w:szCs w:val="24"/>
        </w:rPr>
        <w:t>.</w:t>
      </w:r>
    </w:p>
    <w:p w:rsidR="008E3B51" w:rsidRPr="0025510D" w:rsidRDefault="00614FF8" w:rsidP="00614FF8">
      <w:pPr>
        <w:pBdr>
          <w:top w:val="single" w:sz="18" w:space="1" w:color="C0C0C0"/>
          <w:left w:val="single" w:sz="18" w:space="4" w:color="C0C0C0"/>
          <w:bottom w:val="single" w:sz="18" w:space="1" w:color="C0C0C0"/>
          <w:right w:val="single" w:sz="18" w:space="4" w:color="C0C0C0"/>
        </w:pBdr>
        <w:rPr>
          <w:bCs/>
          <w:color w:val="000000"/>
        </w:rPr>
      </w:pPr>
      <w:r w:rsidRPr="00E87B3D">
        <w:rPr>
          <w:rStyle w:val="Strong"/>
          <w:rFonts w:cs="Arial"/>
          <w:color w:val="000000"/>
          <w:szCs w:val="24"/>
        </w:rPr>
        <w:t>Financial Aid Dates:</w:t>
      </w:r>
      <w:r w:rsidRPr="00E87B3D">
        <w:rPr>
          <w:rFonts w:cs="Arial"/>
          <w:color w:val="000000"/>
          <w:szCs w:val="24"/>
        </w:rPr>
        <w:t> View the </w:t>
      </w:r>
      <w:hyperlink r:id="rId23" w:tgtFrame="_blank" w:history="1">
        <w:r w:rsidRPr="00E87B3D">
          <w:rPr>
            <w:rStyle w:val="Hyperlink"/>
            <w:rFonts w:cs="Arial"/>
            <w:szCs w:val="24"/>
          </w:rPr>
          <w:t>Financial Aid Dates</w:t>
        </w:r>
      </w:hyperlink>
      <w:bookmarkEnd w:id="3"/>
    </w:p>
    <w:p w:rsidR="00614FF8" w:rsidRDefault="00614FF8" w:rsidP="008E3B51">
      <w:pPr>
        <w:pStyle w:val="Heading2"/>
      </w:pPr>
    </w:p>
    <w:p w:rsidR="008E3B51" w:rsidRPr="0004128E" w:rsidRDefault="008E3B51" w:rsidP="008E3B51">
      <w:pPr>
        <w:pStyle w:val="Heading2"/>
      </w:pPr>
      <w:r w:rsidRPr="0004128E">
        <w:t>DISCIPLINE SPECIFIC INFORMATION</w:t>
      </w:r>
    </w:p>
    <w:p w:rsidR="00A305E6" w:rsidRDefault="00A305E6" w:rsidP="00A305E6">
      <w:pPr>
        <w:pBdr>
          <w:top w:val="single" w:sz="18" w:space="1" w:color="C0C0C0"/>
          <w:left w:val="single" w:sz="18" w:space="4" w:color="C0C0C0"/>
          <w:bottom w:val="single" w:sz="18" w:space="1" w:color="C0C0C0"/>
          <w:right w:val="single" w:sz="18" w:space="4" w:color="C0C0C0"/>
        </w:pBdr>
        <w:rPr>
          <w:rFonts w:cs="Arial"/>
        </w:rPr>
      </w:pPr>
      <w:r>
        <w:rPr>
          <w:rFonts w:ascii="Symbol" w:hAnsi="Symbol"/>
        </w:rPr>
        <w:t></w:t>
      </w:r>
      <w:r w:rsidR="00BA067B">
        <w:rPr>
          <w:sz w:val="14"/>
          <w:szCs w:val="14"/>
        </w:rPr>
        <w:t xml:space="preserve"> </w:t>
      </w:r>
      <w:r>
        <w:rPr>
          <w:rFonts w:cs="Arial"/>
        </w:rPr>
        <w:t xml:space="preserve">Attendance is mandatory and absences (not completing work </w:t>
      </w:r>
      <w:r w:rsidR="00BA067B">
        <w:rPr>
          <w:rFonts w:cs="Arial"/>
        </w:rPr>
        <w:t>on time) will hurt your grade.</w:t>
      </w:r>
    </w:p>
    <w:p w:rsidR="00A305E6" w:rsidRPr="001A2776" w:rsidRDefault="00A305E6" w:rsidP="00A305E6">
      <w:pPr>
        <w:pBdr>
          <w:top w:val="single" w:sz="18" w:space="1" w:color="C0C0C0"/>
          <w:left w:val="single" w:sz="18" w:space="4" w:color="C0C0C0"/>
          <w:bottom w:val="single" w:sz="18" w:space="1" w:color="C0C0C0"/>
          <w:right w:val="single" w:sz="18" w:space="4" w:color="C0C0C0"/>
        </w:pBdr>
        <w:rPr>
          <w:rFonts w:cs="Arial"/>
          <w:b/>
          <w:bCs/>
          <w:color w:val="7030A0"/>
        </w:rPr>
      </w:pPr>
      <w:r>
        <w:rPr>
          <w:rFonts w:ascii="Symbol" w:hAnsi="Symbol"/>
        </w:rPr>
        <w:t></w:t>
      </w:r>
      <w:r w:rsidR="00BA067B">
        <w:rPr>
          <w:sz w:val="14"/>
          <w:szCs w:val="14"/>
        </w:rPr>
        <w:t xml:space="preserve"> </w:t>
      </w:r>
      <w:r>
        <w:rPr>
          <w:rFonts w:cs="Arial"/>
          <w:b/>
          <w:bCs/>
        </w:rPr>
        <w:t>Due dates are clearly posted</w:t>
      </w:r>
      <w:r w:rsidR="00BD33AE">
        <w:rPr>
          <w:rFonts w:cs="Arial"/>
          <w:b/>
          <w:bCs/>
        </w:rPr>
        <w:t xml:space="preserve"> </w:t>
      </w:r>
      <w:r w:rsidR="00FB7CE4">
        <w:rPr>
          <w:rFonts w:cs="Arial"/>
          <w:b/>
          <w:bCs/>
        </w:rPr>
        <w:t>on the calendar</w:t>
      </w:r>
      <w:r w:rsidR="00BD33AE">
        <w:rPr>
          <w:rFonts w:cs="Arial"/>
          <w:b/>
          <w:bCs/>
        </w:rPr>
        <w:t xml:space="preserve"> so watch them carefully</w:t>
      </w:r>
      <w:r w:rsidR="00BA067B">
        <w:rPr>
          <w:rFonts w:cs="Arial"/>
          <w:b/>
          <w:bCs/>
        </w:rPr>
        <w:t>.</w:t>
      </w:r>
      <w:r w:rsidR="00744BD5">
        <w:rPr>
          <w:rFonts w:cs="Arial"/>
          <w:b/>
          <w:bCs/>
        </w:rPr>
        <w:t xml:space="preserve"> </w:t>
      </w:r>
      <w:r w:rsidR="00744BD5" w:rsidRPr="001A2776">
        <w:rPr>
          <w:rFonts w:cs="Arial"/>
          <w:b/>
          <w:bCs/>
          <w:color w:val="7030A0"/>
        </w:rPr>
        <w:t>Notice all Discussion Posts are due on Thursday at 11:30 p.m.  Reply posts are due Sunday at 11:30 p.m.</w:t>
      </w:r>
    </w:p>
    <w:p w:rsidR="00A305E6" w:rsidRDefault="00A305E6" w:rsidP="00A305E6">
      <w:pPr>
        <w:pBdr>
          <w:top w:val="single" w:sz="18" w:space="1" w:color="C0C0C0"/>
          <w:left w:val="single" w:sz="18" w:space="4" w:color="C0C0C0"/>
          <w:bottom w:val="single" w:sz="18" w:space="1" w:color="C0C0C0"/>
          <w:right w:val="single" w:sz="18" w:space="4" w:color="C0C0C0"/>
        </w:pBdr>
        <w:rPr>
          <w:rFonts w:cs="Arial"/>
          <w:u w:val="single"/>
        </w:rPr>
      </w:pPr>
      <w:r>
        <w:rPr>
          <w:rFonts w:ascii="Symbol" w:hAnsi="Symbol"/>
        </w:rPr>
        <w:t></w:t>
      </w:r>
      <w:r w:rsidR="00BA067B">
        <w:rPr>
          <w:rFonts w:ascii="Symbol" w:hAnsi="Symbol"/>
        </w:rPr>
        <w:t></w:t>
      </w:r>
      <w:r w:rsidRPr="00031E27">
        <w:rPr>
          <w:rFonts w:cs="Arial"/>
          <w:b/>
          <w:bCs/>
        </w:rPr>
        <w:t xml:space="preserve">Failure to </w:t>
      </w:r>
      <w:r w:rsidR="00907584" w:rsidRPr="00031E27">
        <w:rPr>
          <w:rFonts w:cs="Arial"/>
          <w:b/>
          <w:bCs/>
        </w:rPr>
        <w:t>adequately complete all work</w:t>
      </w:r>
      <w:r w:rsidRPr="00031E27">
        <w:rPr>
          <w:rFonts w:cs="Arial"/>
          <w:b/>
          <w:bCs/>
        </w:rPr>
        <w:t xml:space="preserve"> during the first two weeks will result in being dropped for non-participation – SPC RULE</w:t>
      </w:r>
      <w:r w:rsidRPr="00031E27">
        <w:rPr>
          <w:rFonts w:cs="Arial"/>
        </w:rPr>
        <w:t>.</w:t>
      </w:r>
    </w:p>
    <w:p w:rsidR="00A305E6" w:rsidRDefault="00A305E6" w:rsidP="00A305E6">
      <w:pPr>
        <w:pBdr>
          <w:top w:val="single" w:sz="18" w:space="1" w:color="C0C0C0"/>
          <w:left w:val="single" w:sz="18" w:space="4" w:color="C0C0C0"/>
          <w:bottom w:val="single" w:sz="18" w:space="1" w:color="C0C0C0"/>
          <w:right w:val="single" w:sz="18" w:space="4" w:color="C0C0C0"/>
        </w:pBdr>
        <w:rPr>
          <w:rFonts w:cs="Arial"/>
        </w:rPr>
      </w:pPr>
      <w:r>
        <w:rPr>
          <w:rFonts w:ascii="Symbol" w:hAnsi="Symbol"/>
        </w:rPr>
        <w:t></w:t>
      </w:r>
      <w:r w:rsidR="00BA067B">
        <w:rPr>
          <w:rFonts w:ascii="Symbol" w:hAnsi="Symbol"/>
        </w:rPr>
        <w:t></w:t>
      </w:r>
      <w:r>
        <w:rPr>
          <w:rFonts w:cs="Arial"/>
        </w:rPr>
        <w:t>Discussion boards</w:t>
      </w:r>
      <w:r w:rsidR="00C5783E">
        <w:rPr>
          <w:rFonts w:cs="Arial"/>
        </w:rPr>
        <w:t>/Correspondence</w:t>
      </w:r>
      <w:r>
        <w:rPr>
          <w:rFonts w:cs="Arial"/>
        </w:rPr>
        <w:t xml:space="preserve"> - all students must be</w:t>
      </w:r>
      <w:r w:rsidR="00BA067B">
        <w:rPr>
          <w:rFonts w:cs="Arial"/>
        </w:rPr>
        <w:t xml:space="preserve"> respectful and stay on topic. </w:t>
      </w:r>
      <w:r>
        <w:rPr>
          <w:rFonts w:cs="Arial"/>
        </w:rPr>
        <w:t xml:space="preserve">Personal conversations, and off topic conversations should </w:t>
      </w:r>
      <w:r w:rsidR="0025510D">
        <w:rPr>
          <w:rFonts w:cs="Arial"/>
        </w:rPr>
        <w:t>be conducted through personal e</w:t>
      </w:r>
      <w:r>
        <w:rPr>
          <w:rFonts w:cs="Arial"/>
        </w:rPr>
        <w:t>mail. If conversations go too far off topic or are disrespectful they will be deleted. Students who con</w:t>
      </w:r>
      <w:r w:rsidR="0025510D">
        <w:rPr>
          <w:rFonts w:cs="Arial"/>
        </w:rPr>
        <w:t xml:space="preserve">tinue to </w:t>
      </w:r>
      <w:r>
        <w:rPr>
          <w:rFonts w:cs="Arial"/>
        </w:rPr>
        <w:t>be disrespectful will be dropped from the class.</w:t>
      </w:r>
    </w:p>
    <w:p w:rsidR="000E5649" w:rsidRDefault="000E5649" w:rsidP="000E5649">
      <w:pPr>
        <w:pBdr>
          <w:top w:val="single" w:sz="18" w:space="1" w:color="C0C0C0"/>
          <w:left w:val="single" w:sz="18" w:space="4" w:color="C0C0C0"/>
          <w:bottom w:val="single" w:sz="18" w:space="1" w:color="C0C0C0"/>
          <w:right w:val="single" w:sz="18" w:space="4" w:color="C0C0C0"/>
        </w:pBdr>
        <w:rPr>
          <w:rFonts w:cs="Arial"/>
          <w:szCs w:val="24"/>
        </w:rPr>
      </w:pPr>
      <w:r>
        <w:rPr>
          <w:rFonts w:cs="Arial"/>
          <w:b/>
          <w:szCs w:val="24"/>
        </w:rPr>
        <w:t>Late Work</w:t>
      </w:r>
      <w:r>
        <w:rPr>
          <w:rFonts w:cs="Arial"/>
          <w:szCs w:val="24"/>
        </w:rPr>
        <w:t xml:space="preserve"> – Late work will lose one letter grade for each calendar day it is late.  Once the assignment ends, no work will be accepted.  The final exam will end on the due date so no late final exam will be accepted.</w:t>
      </w:r>
    </w:p>
    <w:p w:rsidR="00907584" w:rsidRPr="00907584" w:rsidRDefault="00A305E6" w:rsidP="00907584">
      <w:pPr>
        <w:pBdr>
          <w:top w:val="single" w:sz="18" w:space="1" w:color="C0C0C0"/>
          <w:left w:val="single" w:sz="18" w:space="4" w:color="C0C0C0"/>
          <w:bottom w:val="single" w:sz="18" w:space="1" w:color="C0C0C0"/>
          <w:right w:val="single" w:sz="18" w:space="4" w:color="C0C0C0"/>
        </w:pBdr>
        <w:rPr>
          <w:rFonts w:cs="Arial"/>
        </w:rPr>
      </w:pPr>
      <w:r>
        <w:rPr>
          <w:rFonts w:ascii="Symbol" w:hAnsi="Symbol"/>
        </w:rPr>
        <w:t></w:t>
      </w:r>
      <w:r w:rsidR="00BA067B">
        <w:rPr>
          <w:rFonts w:ascii="Symbol" w:hAnsi="Symbol"/>
        </w:rPr>
        <w:t></w:t>
      </w:r>
      <w:r w:rsidR="00BA067B">
        <w:rPr>
          <w:rFonts w:cs="Arial"/>
        </w:rPr>
        <w:t>Cheating is not tolerated.</w:t>
      </w:r>
      <w:r>
        <w:rPr>
          <w:rFonts w:cs="Arial"/>
        </w:rPr>
        <w:t xml:space="preserve"> You will receive an F in the class and be reported to the Co</w:t>
      </w:r>
      <w:r w:rsidR="00BA067B">
        <w:rPr>
          <w:rFonts w:cs="Arial"/>
        </w:rPr>
        <w:t xml:space="preserve">llege for Disciplinary Action. </w:t>
      </w:r>
      <w:r>
        <w:rPr>
          <w:rFonts w:cs="Arial"/>
        </w:rPr>
        <w:t>This is ethics – no cheating!</w:t>
      </w:r>
    </w:p>
    <w:p w:rsidR="00A305E6" w:rsidRPr="00BA067B" w:rsidRDefault="00A305E6" w:rsidP="008E3B51">
      <w:pPr>
        <w:pBdr>
          <w:top w:val="single" w:sz="18" w:space="1" w:color="C0C0C0"/>
          <w:left w:val="single" w:sz="18" w:space="4" w:color="C0C0C0"/>
          <w:bottom w:val="single" w:sz="18" w:space="1" w:color="C0C0C0"/>
          <w:right w:val="single" w:sz="18" w:space="4" w:color="C0C0C0"/>
        </w:pBdr>
        <w:rPr>
          <w:rFonts w:cs="Arial"/>
          <w:b/>
          <w:bCs/>
          <w:u w:val="single"/>
        </w:rPr>
      </w:pPr>
      <w:r>
        <w:rPr>
          <w:rFonts w:ascii="Symbol" w:hAnsi="Symbol"/>
        </w:rPr>
        <w:t></w:t>
      </w:r>
      <w:r w:rsidR="00BA067B">
        <w:rPr>
          <w:rFonts w:ascii="Symbol" w:hAnsi="Symbol"/>
        </w:rPr>
        <w:t></w:t>
      </w:r>
      <w:r w:rsidR="00BA067B" w:rsidRPr="00031E27">
        <w:rPr>
          <w:rStyle w:val="Strong"/>
          <w:rFonts w:cs="Arial"/>
          <w:color w:val="000000"/>
          <w:shd w:val="clear" w:color="auto" w:fill="FFFFFF"/>
        </w:rPr>
        <w:t>Students who do not fully participate</w:t>
      </w:r>
      <w:r w:rsidR="00BA067B" w:rsidRPr="001A2776">
        <w:rPr>
          <w:rStyle w:val="Strong"/>
          <w:rFonts w:cs="Arial"/>
          <w:shd w:val="clear" w:color="auto" w:fill="FFFFFF"/>
        </w:rPr>
        <w:t xml:space="preserve">: (earn a </w:t>
      </w:r>
      <w:r w:rsidR="00620E8E" w:rsidRPr="001A2776">
        <w:rPr>
          <w:rStyle w:val="Strong"/>
          <w:rFonts w:cs="Arial"/>
          <w:shd w:val="clear" w:color="auto" w:fill="FFFFFF"/>
        </w:rPr>
        <w:t>grade of 6</w:t>
      </w:r>
      <w:r w:rsidR="00BA067B" w:rsidRPr="001A2776">
        <w:rPr>
          <w:rStyle w:val="Strong"/>
          <w:rFonts w:cs="Arial"/>
          <w:shd w:val="clear" w:color="auto" w:fill="FFFFFF"/>
        </w:rPr>
        <w:t xml:space="preserve">0% or above in the class and complete the midterm by the 60% mark) </w:t>
      </w:r>
      <w:r w:rsidR="00600010">
        <w:rPr>
          <w:rStyle w:val="Strong"/>
          <w:rFonts w:cs="Arial"/>
          <w:color w:val="000000"/>
          <w:shd w:val="clear" w:color="auto" w:fill="FFFFFF"/>
        </w:rPr>
        <w:t>may</w:t>
      </w:r>
      <w:r w:rsidR="0025510D" w:rsidRPr="00031E27">
        <w:rPr>
          <w:rStyle w:val="Strong"/>
          <w:rFonts w:cs="Arial"/>
          <w:color w:val="000000"/>
          <w:shd w:val="clear" w:color="auto" w:fill="FFFFFF"/>
        </w:rPr>
        <w:t xml:space="preserve"> be dropped from the course.</w:t>
      </w:r>
      <w:r w:rsidR="00BA067B" w:rsidRPr="00031E27">
        <w:rPr>
          <w:rStyle w:val="Strong"/>
          <w:rFonts w:cs="Arial"/>
          <w:color w:val="000000"/>
          <w:shd w:val="clear" w:color="auto" w:fill="FFFFFF"/>
        </w:rPr>
        <w:t xml:space="preserve"> So don’t fall behind.</w:t>
      </w:r>
    </w:p>
    <w:p w:rsidR="008E3B51" w:rsidRPr="0004128E" w:rsidRDefault="008E3B51" w:rsidP="008E3B51"/>
    <w:p w:rsidR="00147FE0" w:rsidRDefault="00147FE0" w:rsidP="005D25DD">
      <w:pPr>
        <w:pStyle w:val="Heading2"/>
      </w:pPr>
    </w:p>
    <w:p w:rsidR="005D25DD" w:rsidRPr="005D25DD" w:rsidRDefault="005D25DD" w:rsidP="005D25DD">
      <w:pPr>
        <w:pStyle w:val="Heading2"/>
      </w:pPr>
      <w:r w:rsidRPr="0004128E">
        <w:t>ATTENDANCE</w:t>
      </w:r>
    </w:p>
    <w:p w:rsidR="0042174D" w:rsidRDefault="005D25DD" w:rsidP="005D25DD">
      <w:pPr>
        <w:pBdr>
          <w:top w:val="single" w:sz="18" w:space="1" w:color="C0C0C0"/>
          <w:left w:val="single" w:sz="18" w:space="4" w:color="C0C0C0"/>
          <w:bottom w:val="single" w:sz="18" w:space="1" w:color="C0C0C0"/>
          <w:right w:val="single" w:sz="18" w:space="4" w:color="C0C0C0"/>
        </w:pBdr>
        <w:rPr>
          <w:rFonts w:cs="Arial"/>
          <w:b/>
          <w:szCs w:val="24"/>
        </w:rPr>
      </w:pPr>
      <w:r w:rsidRPr="0042174D">
        <w:rPr>
          <w:rFonts w:cs="Arial"/>
          <w:b/>
          <w:color w:val="000000"/>
          <w:szCs w:val="24"/>
        </w:rPr>
        <w:t xml:space="preserve">The College-wide attendance policy is included in the </w:t>
      </w:r>
      <w:r w:rsidRPr="0042174D">
        <w:rPr>
          <w:rFonts w:cs="Arial"/>
          <w:b/>
          <w:szCs w:val="24"/>
        </w:rPr>
        <w:t xml:space="preserve">Syllabus Addendum: </w:t>
      </w:r>
    </w:p>
    <w:p w:rsidR="0042174D" w:rsidRDefault="008320FD" w:rsidP="005D25DD">
      <w:pPr>
        <w:pBdr>
          <w:top w:val="single" w:sz="18" w:space="1" w:color="C0C0C0"/>
          <w:left w:val="single" w:sz="18" w:space="4" w:color="C0C0C0"/>
          <w:bottom w:val="single" w:sz="18" w:space="1" w:color="C0C0C0"/>
          <w:right w:val="single" w:sz="18" w:space="4" w:color="C0C0C0"/>
        </w:pBdr>
        <w:rPr>
          <w:rStyle w:val="Hyperlink"/>
          <w:rFonts w:cs="Arial"/>
          <w:b/>
          <w:szCs w:val="24"/>
        </w:rPr>
      </w:pPr>
      <w:hyperlink r:id="rId24" w:anchor="attend" w:history="1">
        <w:r w:rsidR="0042174D" w:rsidRPr="00776FB7">
          <w:rPr>
            <w:rStyle w:val="Hyperlink"/>
            <w:rFonts w:cs="Arial"/>
            <w:b/>
            <w:szCs w:val="24"/>
          </w:rPr>
          <w:t>www.spcollege.edu/addendum/#attend</w:t>
        </w:r>
      </w:hyperlink>
    </w:p>
    <w:p w:rsidR="00147FE0" w:rsidRDefault="00147FE0" w:rsidP="005D25DD">
      <w:pPr>
        <w:pBdr>
          <w:top w:val="single" w:sz="18" w:space="1" w:color="C0C0C0"/>
          <w:left w:val="single" w:sz="18" w:space="4" w:color="C0C0C0"/>
          <w:bottom w:val="single" w:sz="18" w:space="1" w:color="C0C0C0"/>
          <w:right w:val="single" w:sz="18" w:space="4" w:color="C0C0C0"/>
        </w:pBdr>
        <w:rPr>
          <w:rFonts w:cs="Arial"/>
          <w:b/>
          <w:szCs w:val="24"/>
        </w:rPr>
      </w:pPr>
    </w:p>
    <w:p w:rsidR="004338DD" w:rsidRPr="009C1846" w:rsidRDefault="005D25DD" w:rsidP="00825219">
      <w:pPr>
        <w:pBdr>
          <w:top w:val="single" w:sz="18" w:space="1" w:color="C0C0C0"/>
          <w:left w:val="single" w:sz="18" w:space="4" w:color="C0C0C0"/>
          <w:bottom w:val="single" w:sz="18" w:space="1" w:color="C0C0C0"/>
          <w:right w:val="single" w:sz="18" w:space="4" w:color="C0C0C0"/>
        </w:pBdr>
        <w:rPr>
          <w:rFonts w:cs="Arial"/>
          <w:bCs/>
        </w:rPr>
      </w:pPr>
      <w:r w:rsidRPr="0042174D">
        <w:rPr>
          <w:rFonts w:cs="Arial"/>
          <w:b/>
          <w:color w:val="000000"/>
          <w:szCs w:val="24"/>
        </w:rPr>
        <w:t xml:space="preserve">For this </w:t>
      </w:r>
      <w:r w:rsidR="009C1846">
        <w:rPr>
          <w:rFonts w:cs="Arial"/>
          <w:b/>
          <w:color w:val="000000"/>
          <w:szCs w:val="24"/>
        </w:rPr>
        <w:t xml:space="preserve">class, attendance is defined as </w:t>
      </w:r>
      <w:r w:rsidR="00825219" w:rsidRPr="009C1846">
        <w:rPr>
          <w:rFonts w:cs="Arial"/>
          <w:b/>
        </w:rPr>
        <w:t xml:space="preserve">completing </w:t>
      </w:r>
      <w:r w:rsidR="00B47358" w:rsidRPr="009C1846">
        <w:rPr>
          <w:rFonts w:cs="Arial"/>
          <w:b/>
        </w:rPr>
        <w:t>all</w:t>
      </w:r>
      <w:r w:rsidR="00825219" w:rsidRPr="009C1846">
        <w:rPr>
          <w:rFonts w:cs="Arial"/>
          <w:b/>
        </w:rPr>
        <w:t xml:space="preserve"> your assigne</w:t>
      </w:r>
      <w:r w:rsidR="0025510D">
        <w:rPr>
          <w:rFonts w:cs="Arial"/>
          <w:b/>
        </w:rPr>
        <w:t>d work online, by the due date.</w:t>
      </w:r>
    </w:p>
    <w:p w:rsidR="004338DD" w:rsidRDefault="004338DD" w:rsidP="00825219">
      <w:pPr>
        <w:pBdr>
          <w:top w:val="single" w:sz="18" w:space="1" w:color="C0C0C0"/>
          <w:left w:val="single" w:sz="18" w:space="4" w:color="C0C0C0"/>
          <w:bottom w:val="single" w:sz="18" w:space="1" w:color="C0C0C0"/>
          <w:right w:val="single" w:sz="18" w:space="4" w:color="C0C0C0"/>
        </w:pBdr>
        <w:rPr>
          <w:rFonts w:cs="Arial"/>
        </w:rPr>
      </w:pPr>
    </w:p>
    <w:p w:rsidR="00825219" w:rsidRDefault="00825219" w:rsidP="00825219">
      <w:pPr>
        <w:pBdr>
          <w:top w:val="single" w:sz="18" w:space="1" w:color="C0C0C0"/>
          <w:left w:val="single" w:sz="18" w:space="4" w:color="C0C0C0"/>
          <w:bottom w:val="single" w:sz="18" w:space="1" w:color="C0C0C0"/>
          <w:right w:val="single" w:sz="18" w:space="4" w:color="C0C0C0"/>
        </w:pBdr>
        <w:rPr>
          <w:rFonts w:cs="Arial"/>
        </w:rPr>
      </w:pPr>
      <w:r>
        <w:rPr>
          <w:rFonts w:cs="Arial"/>
          <w:bCs/>
        </w:rPr>
        <w:t>Attendance is mandatory</w:t>
      </w:r>
      <w:r>
        <w:rPr>
          <w:rFonts w:cs="Arial"/>
        </w:rPr>
        <w:t>.</w:t>
      </w:r>
      <w:r>
        <w:rPr>
          <w:rFonts w:cs="Arial"/>
          <w:b/>
          <w:bCs/>
        </w:rPr>
        <w:t xml:space="preserve"> </w:t>
      </w:r>
      <w:r>
        <w:rPr>
          <w:rFonts w:cs="Arial"/>
        </w:rPr>
        <w:t xml:space="preserve">Since we will meet online it is suggested that you check </w:t>
      </w:r>
      <w:r w:rsidR="00D766CA">
        <w:rPr>
          <w:rFonts w:cs="Arial"/>
        </w:rPr>
        <w:t xml:space="preserve">the </w:t>
      </w:r>
      <w:r w:rsidR="004338DD">
        <w:rPr>
          <w:rFonts w:cs="Arial"/>
        </w:rPr>
        <w:t>course</w:t>
      </w:r>
      <w:r>
        <w:rPr>
          <w:rFonts w:cs="Arial"/>
        </w:rPr>
        <w:t xml:space="preserve"> several times a week – </w:t>
      </w:r>
      <w:r w:rsidR="00D766CA">
        <w:rPr>
          <w:rFonts w:cs="Arial"/>
        </w:rPr>
        <w:t>MyCourses</w:t>
      </w:r>
      <w:r w:rsidR="0025510D">
        <w:rPr>
          <w:rFonts w:cs="Arial"/>
        </w:rPr>
        <w:t xml:space="preserve"> is our online “classroom.”</w:t>
      </w:r>
    </w:p>
    <w:p w:rsidR="00825219" w:rsidRDefault="00825219" w:rsidP="00825219">
      <w:pPr>
        <w:pBdr>
          <w:top w:val="single" w:sz="18" w:space="1" w:color="C0C0C0"/>
          <w:left w:val="single" w:sz="18" w:space="4" w:color="C0C0C0"/>
          <w:bottom w:val="single" w:sz="18" w:space="1" w:color="C0C0C0"/>
          <w:right w:val="single" w:sz="18" w:space="4" w:color="C0C0C0"/>
        </w:pBdr>
        <w:rPr>
          <w:rFonts w:cs="Arial"/>
        </w:rPr>
      </w:pPr>
    </w:p>
    <w:p w:rsidR="00825219" w:rsidRPr="00D766CA" w:rsidRDefault="00825219" w:rsidP="00825219">
      <w:pPr>
        <w:pBdr>
          <w:top w:val="single" w:sz="18" w:space="1" w:color="C0C0C0"/>
          <w:left w:val="single" w:sz="18" w:space="4" w:color="C0C0C0"/>
          <w:bottom w:val="single" w:sz="18" w:space="1" w:color="C0C0C0"/>
          <w:right w:val="single" w:sz="18" w:space="4" w:color="C0C0C0"/>
        </w:pBdr>
        <w:rPr>
          <w:rFonts w:cs="Arial"/>
          <w:bCs/>
        </w:rPr>
      </w:pPr>
      <w:r w:rsidRPr="00D766CA">
        <w:rPr>
          <w:rFonts w:cs="Arial"/>
          <w:bCs/>
        </w:rPr>
        <w:t xml:space="preserve">The </w:t>
      </w:r>
      <w:r w:rsidR="00AD4E08">
        <w:rPr>
          <w:rFonts w:cs="Arial"/>
          <w:bCs/>
        </w:rPr>
        <w:t xml:space="preserve">graded </w:t>
      </w:r>
      <w:r w:rsidRPr="00D766CA">
        <w:rPr>
          <w:rFonts w:cs="Arial"/>
          <w:bCs/>
        </w:rPr>
        <w:t xml:space="preserve">work for </w:t>
      </w:r>
      <w:r w:rsidRPr="00334D28">
        <w:rPr>
          <w:rFonts w:cs="Arial"/>
          <w:bCs/>
        </w:rPr>
        <w:t>mos</w:t>
      </w:r>
      <w:r w:rsidRPr="00D766CA">
        <w:rPr>
          <w:rFonts w:cs="Arial"/>
          <w:bCs/>
          <w:u w:val="single"/>
        </w:rPr>
        <w:t>t</w:t>
      </w:r>
      <w:r w:rsidRPr="00D766CA">
        <w:rPr>
          <w:rFonts w:cs="Arial"/>
          <w:bCs/>
        </w:rPr>
        <w:t xml:space="preserve"> </w:t>
      </w:r>
      <w:r w:rsidR="00D766CA">
        <w:rPr>
          <w:rFonts w:cs="Arial"/>
          <w:bCs/>
        </w:rPr>
        <w:t>modules</w:t>
      </w:r>
      <w:r w:rsidRPr="00D766CA">
        <w:rPr>
          <w:rFonts w:cs="Arial"/>
          <w:bCs/>
        </w:rPr>
        <w:t xml:space="preserve"> will include:</w:t>
      </w:r>
    </w:p>
    <w:p w:rsidR="0025510D" w:rsidRDefault="0025510D" w:rsidP="00825219">
      <w:pPr>
        <w:pBdr>
          <w:top w:val="single" w:sz="18" w:space="1" w:color="C0C0C0"/>
          <w:left w:val="single" w:sz="18" w:space="4" w:color="C0C0C0"/>
          <w:bottom w:val="single" w:sz="18" w:space="1" w:color="C0C0C0"/>
          <w:right w:val="single" w:sz="18" w:space="4" w:color="C0C0C0"/>
        </w:pBdr>
        <w:rPr>
          <w:rFonts w:cs="Arial"/>
          <w:bCs/>
        </w:rPr>
      </w:pPr>
    </w:p>
    <w:p w:rsidR="00825219" w:rsidRPr="00D766CA" w:rsidRDefault="0025510D" w:rsidP="00825219">
      <w:pPr>
        <w:pBdr>
          <w:top w:val="single" w:sz="18" w:space="1" w:color="C0C0C0"/>
          <w:left w:val="single" w:sz="18" w:space="4" w:color="C0C0C0"/>
          <w:bottom w:val="single" w:sz="18" w:space="1" w:color="C0C0C0"/>
          <w:right w:val="single" w:sz="18" w:space="4" w:color="C0C0C0"/>
        </w:pBdr>
        <w:rPr>
          <w:rFonts w:cs="Arial"/>
          <w:bCs/>
        </w:rPr>
      </w:pPr>
      <w:r>
        <w:rPr>
          <w:rFonts w:cs="Arial"/>
          <w:bCs/>
        </w:rPr>
        <w:t>1. One Discussion</w:t>
      </w:r>
      <w:r w:rsidR="00825219" w:rsidRPr="00D766CA">
        <w:rPr>
          <w:rFonts w:cs="Arial"/>
          <w:bCs/>
        </w:rPr>
        <w:t xml:space="preserve"> Post</w:t>
      </w:r>
      <w:r w:rsidR="00D766CA">
        <w:rPr>
          <w:rFonts w:cs="Arial"/>
          <w:bCs/>
        </w:rPr>
        <w:t xml:space="preserve"> and one reply post</w:t>
      </w:r>
      <w:r w:rsidR="00825219" w:rsidRPr="00D766CA">
        <w:rPr>
          <w:rFonts w:cs="Arial"/>
          <w:bCs/>
        </w:rPr>
        <w:t xml:space="preserve"> (at least one for every discussion </w:t>
      </w:r>
      <w:r>
        <w:rPr>
          <w:rFonts w:cs="Arial"/>
          <w:bCs/>
        </w:rPr>
        <w:t>topic</w:t>
      </w:r>
      <w:r w:rsidR="00825219" w:rsidRPr="00D766CA">
        <w:rPr>
          <w:rFonts w:cs="Arial"/>
          <w:bCs/>
        </w:rPr>
        <w:t>)</w:t>
      </w:r>
    </w:p>
    <w:p w:rsidR="00825219" w:rsidRPr="00D766CA" w:rsidRDefault="0025510D" w:rsidP="00825219">
      <w:pPr>
        <w:pBdr>
          <w:top w:val="single" w:sz="18" w:space="1" w:color="C0C0C0"/>
          <w:left w:val="single" w:sz="18" w:space="4" w:color="C0C0C0"/>
          <w:bottom w:val="single" w:sz="18" w:space="1" w:color="C0C0C0"/>
          <w:right w:val="single" w:sz="18" w:space="4" w:color="C0C0C0"/>
        </w:pBdr>
        <w:rPr>
          <w:rFonts w:cs="Arial"/>
          <w:bCs/>
        </w:rPr>
      </w:pPr>
      <w:r>
        <w:rPr>
          <w:rFonts w:cs="Arial"/>
          <w:bCs/>
        </w:rPr>
        <w:t>2. AND/OR One Dropb</w:t>
      </w:r>
      <w:r w:rsidR="00825219" w:rsidRPr="00D766CA">
        <w:rPr>
          <w:rFonts w:cs="Arial"/>
          <w:bCs/>
        </w:rPr>
        <w:t>ox Assignment</w:t>
      </w:r>
    </w:p>
    <w:p w:rsidR="00825219" w:rsidRPr="00D766CA" w:rsidRDefault="0025510D" w:rsidP="00825219">
      <w:pPr>
        <w:pBdr>
          <w:top w:val="single" w:sz="18" w:space="1" w:color="C0C0C0"/>
          <w:left w:val="single" w:sz="18" w:space="4" w:color="C0C0C0"/>
          <w:bottom w:val="single" w:sz="18" w:space="1" w:color="C0C0C0"/>
          <w:right w:val="single" w:sz="18" w:space="4" w:color="C0C0C0"/>
        </w:pBdr>
        <w:rPr>
          <w:rFonts w:cs="Arial"/>
          <w:bCs/>
        </w:rPr>
      </w:pPr>
      <w:r>
        <w:rPr>
          <w:rFonts w:cs="Arial"/>
          <w:bCs/>
        </w:rPr>
        <w:t>3. AND/OR One Q</w:t>
      </w:r>
      <w:r w:rsidR="00825219" w:rsidRPr="00D766CA">
        <w:rPr>
          <w:rFonts w:cs="Arial"/>
          <w:bCs/>
        </w:rPr>
        <w:t>uiz</w:t>
      </w:r>
    </w:p>
    <w:p w:rsidR="0025510D" w:rsidRDefault="0025510D" w:rsidP="00825219">
      <w:pPr>
        <w:pBdr>
          <w:top w:val="single" w:sz="18" w:space="1" w:color="C0C0C0"/>
          <w:left w:val="single" w:sz="18" w:space="4" w:color="C0C0C0"/>
          <w:bottom w:val="single" w:sz="18" w:space="1" w:color="C0C0C0"/>
          <w:right w:val="single" w:sz="18" w:space="4" w:color="C0C0C0"/>
        </w:pBdr>
        <w:rPr>
          <w:rFonts w:cs="Arial"/>
          <w:bCs/>
        </w:rPr>
      </w:pPr>
    </w:p>
    <w:p w:rsidR="00825219" w:rsidRDefault="00825219" w:rsidP="00825219">
      <w:pPr>
        <w:pBdr>
          <w:top w:val="single" w:sz="18" w:space="1" w:color="C0C0C0"/>
          <w:left w:val="single" w:sz="18" w:space="4" w:color="C0C0C0"/>
          <w:bottom w:val="single" w:sz="18" w:space="1" w:color="C0C0C0"/>
          <w:right w:val="single" w:sz="18" w:space="4" w:color="C0C0C0"/>
        </w:pBdr>
        <w:rPr>
          <w:rFonts w:cs="Arial"/>
          <w:bCs/>
        </w:rPr>
      </w:pPr>
      <w:r w:rsidRPr="00D766CA">
        <w:rPr>
          <w:rFonts w:cs="Arial"/>
          <w:bCs/>
        </w:rPr>
        <w:t>There is additional work</w:t>
      </w:r>
      <w:r w:rsidR="00D766CA">
        <w:rPr>
          <w:rFonts w:cs="Arial"/>
          <w:bCs/>
        </w:rPr>
        <w:t xml:space="preserve"> (exams, etc.)</w:t>
      </w:r>
      <w:r w:rsidR="00BA067B">
        <w:rPr>
          <w:rFonts w:cs="Arial"/>
          <w:bCs/>
        </w:rPr>
        <w:t>, as you will see below.</w:t>
      </w:r>
    </w:p>
    <w:p w:rsidR="00BA067B" w:rsidRPr="00BA067B" w:rsidRDefault="00BA067B" w:rsidP="00825219">
      <w:pPr>
        <w:pBdr>
          <w:top w:val="single" w:sz="18" w:space="1" w:color="C0C0C0"/>
          <w:left w:val="single" w:sz="18" w:space="4" w:color="C0C0C0"/>
          <w:bottom w:val="single" w:sz="18" w:space="1" w:color="C0C0C0"/>
          <w:right w:val="single" w:sz="18" w:space="4" w:color="C0C0C0"/>
        </w:pBdr>
        <w:rPr>
          <w:rFonts w:cs="Arial"/>
          <w:bCs/>
        </w:rPr>
      </w:pPr>
    </w:p>
    <w:p w:rsidR="00D766CA" w:rsidRDefault="00825219" w:rsidP="00825219">
      <w:pPr>
        <w:pBdr>
          <w:top w:val="single" w:sz="18" w:space="1" w:color="C0C0C0"/>
          <w:left w:val="single" w:sz="18" w:space="4" w:color="C0C0C0"/>
          <w:bottom w:val="single" w:sz="18" w:space="1" w:color="C0C0C0"/>
          <w:right w:val="single" w:sz="18" w:space="4" w:color="C0C0C0"/>
        </w:pBdr>
        <w:rPr>
          <w:rFonts w:cs="Arial"/>
          <w:b/>
          <w:bCs/>
        </w:rPr>
      </w:pPr>
      <w:r>
        <w:rPr>
          <w:rFonts w:cs="Arial"/>
          <w:b/>
          <w:bCs/>
        </w:rPr>
        <w:t>This course is NOT self-paced.</w:t>
      </w:r>
      <w:r w:rsidR="00BA067B">
        <w:rPr>
          <w:rFonts w:cs="Arial"/>
        </w:rPr>
        <w:t xml:space="preserve"> </w:t>
      </w:r>
      <w:r>
        <w:rPr>
          <w:rFonts w:cs="Arial"/>
        </w:rPr>
        <w:t>You are expected to k</w:t>
      </w:r>
      <w:r w:rsidR="0025510D">
        <w:rPr>
          <w:rFonts w:cs="Arial"/>
        </w:rPr>
        <w:t>eep up with the class schedule. Modules</w:t>
      </w:r>
      <w:r>
        <w:rPr>
          <w:rFonts w:cs="Arial"/>
        </w:rPr>
        <w:t xml:space="preserve"> are </w:t>
      </w:r>
      <w:r w:rsidR="0025510D">
        <w:rPr>
          <w:rFonts w:cs="Arial"/>
        </w:rPr>
        <w:t>due according to the due dates.</w:t>
      </w:r>
    </w:p>
    <w:p w:rsidR="00825219" w:rsidRDefault="00825219" w:rsidP="00825219">
      <w:pPr>
        <w:pBdr>
          <w:top w:val="single" w:sz="18" w:space="1" w:color="C0C0C0"/>
          <w:left w:val="single" w:sz="18" w:space="4" w:color="C0C0C0"/>
          <w:bottom w:val="single" w:sz="18" w:space="1" w:color="C0C0C0"/>
          <w:right w:val="single" w:sz="18" w:space="4" w:color="C0C0C0"/>
        </w:pBdr>
        <w:rPr>
          <w:rFonts w:cs="Arial"/>
          <w:b/>
          <w:bCs/>
        </w:rPr>
      </w:pPr>
    </w:p>
    <w:p w:rsidR="00825219" w:rsidRDefault="00825219" w:rsidP="00825219">
      <w:pPr>
        <w:pBdr>
          <w:top w:val="single" w:sz="18" w:space="1" w:color="C0C0C0"/>
          <w:left w:val="single" w:sz="18" w:space="4" w:color="C0C0C0"/>
          <w:bottom w:val="single" w:sz="18" w:space="1" w:color="C0C0C0"/>
          <w:right w:val="single" w:sz="18" w:space="4" w:color="C0C0C0"/>
        </w:pBdr>
      </w:pPr>
      <w:r>
        <w:rPr>
          <w:rFonts w:cs="Arial"/>
        </w:rPr>
        <w:t>The students who drop out of the course or fail are almost always the students who get behind early in the semester and then can't catch up.</w:t>
      </w:r>
    </w:p>
    <w:p w:rsidR="008E3B51" w:rsidRDefault="008E3B51" w:rsidP="00844646"/>
    <w:p w:rsidR="0046301F" w:rsidRDefault="0046301F" w:rsidP="0046301F">
      <w:pPr>
        <w:pStyle w:val="Heading2"/>
      </w:pPr>
      <w:r>
        <w:t>GRADING</w:t>
      </w:r>
    </w:p>
    <w:p w:rsidR="00A52599" w:rsidRDefault="00487A8E" w:rsidP="00487A8E">
      <w:pPr>
        <w:pBdr>
          <w:top w:val="single" w:sz="18" w:space="1" w:color="C0C0C0"/>
          <w:left w:val="single" w:sz="18" w:space="4" w:color="C0C0C0"/>
          <w:bottom w:val="single" w:sz="18" w:space="1" w:color="C0C0C0"/>
          <w:right w:val="single" w:sz="18" w:space="4" w:color="C0C0C0"/>
        </w:pBdr>
        <w:rPr>
          <w:rFonts w:cs="Arial"/>
        </w:rPr>
      </w:pPr>
      <w:r>
        <w:rPr>
          <w:rFonts w:cs="Arial"/>
        </w:rPr>
        <w:t>Your final grade in this class will be based on the p</w:t>
      </w:r>
      <w:r w:rsidR="0025510D">
        <w:rPr>
          <w:rFonts w:cs="Arial"/>
        </w:rPr>
        <w:t xml:space="preserve">oints you earn on assignments. </w:t>
      </w:r>
    </w:p>
    <w:p w:rsidR="00487A8E" w:rsidRDefault="00FC488C" w:rsidP="00487A8E">
      <w:pPr>
        <w:pBdr>
          <w:top w:val="single" w:sz="18" w:space="1" w:color="C0C0C0"/>
          <w:left w:val="single" w:sz="18" w:space="4" w:color="C0C0C0"/>
          <w:bottom w:val="single" w:sz="18" w:space="1" w:color="C0C0C0"/>
          <w:right w:val="single" w:sz="18" w:space="4" w:color="C0C0C0"/>
        </w:pBdr>
        <w:rPr>
          <w:rFonts w:cs="Arial"/>
        </w:rPr>
      </w:pPr>
      <w:r>
        <w:rPr>
          <w:rFonts w:cs="Arial"/>
        </w:rPr>
        <w:t>Your final grade</w:t>
      </w:r>
      <w:r w:rsidR="0025510D">
        <w:rPr>
          <w:rFonts w:cs="Arial"/>
        </w:rPr>
        <w:t xml:space="preserve"> will be determined as follows:</w:t>
      </w:r>
    </w:p>
    <w:p w:rsidR="00487A8E" w:rsidRDefault="00487A8E" w:rsidP="00487A8E">
      <w:pPr>
        <w:pBdr>
          <w:top w:val="single" w:sz="18" w:space="1" w:color="C0C0C0"/>
          <w:left w:val="single" w:sz="18" w:space="4" w:color="C0C0C0"/>
          <w:bottom w:val="single" w:sz="18" w:space="1" w:color="C0C0C0"/>
          <w:right w:val="single" w:sz="18" w:space="4" w:color="C0C0C0"/>
        </w:pBdr>
        <w:rPr>
          <w:rFonts w:cs="Arial"/>
        </w:rPr>
      </w:pPr>
    </w:p>
    <w:p w:rsidR="00AA5D3B" w:rsidRDefault="00FC488C" w:rsidP="00FC488C">
      <w:pPr>
        <w:pBdr>
          <w:top w:val="single" w:sz="18" w:space="1" w:color="C0C0C0"/>
          <w:left w:val="single" w:sz="18" w:space="4" w:color="C0C0C0"/>
          <w:bottom w:val="single" w:sz="18" w:space="1" w:color="C0C0C0"/>
          <w:right w:val="single" w:sz="18" w:space="4" w:color="C0C0C0"/>
        </w:pBdr>
        <w:rPr>
          <w:rFonts w:cs="Arial"/>
        </w:rPr>
      </w:pPr>
      <w:r>
        <w:rPr>
          <w:rFonts w:cs="Arial"/>
        </w:rPr>
        <w:t>1. Discussio</w:t>
      </w:r>
      <w:r w:rsidR="00B01269">
        <w:rPr>
          <w:rFonts w:cs="Arial"/>
        </w:rPr>
        <w:t>ns and Reply posts</w:t>
      </w:r>
      <w:r w:rsidR="00AA5D3B">
        <w:rPr>
          <w:rFonts w:cs="Arial"/>
        </w:rPr>
        <w:t xml:space="preserve"> and </w:t>
      </w:r>
      <w:r w:rsidR="00B01269">
        <w:rPr>
          <w:rFonts w:cs="Arial"/>
        </w:rPr>
        <w:tab/>
      </w:r>
    </w:p>
    <w:p w:rsidR="00FC488C" w:rsidRDefault="00AA5D3B" w:rsidP="00FC488C">
      <w:pPr>
        <w:pBdr>
          <w:top w:val="single" w:sz="18" w:space="1" w:color="C0C0C0"/>
          <w:left w:val="single" w:sz="18" w:space="4" w:color="C0C0C0"/>
          <w:bottom w:val="single" w:sz="18" w:space="1" w:color="C0C0C0"/>
          <w:right w:val="single" w:sz="18" w:space="4" w:color="C0C0C0"/>
        </w:pBdr>
        <w:rPr>
          <w:rFonts w:cs="Arial"/>
        </w:rPr>
      </w:pPr>
      <w:r>
        <w:rPr>
          <w:rFonts w:cs="Arial"/>
        </w:rPr>
        <w:t>Journal Drop Box Assignments     25%</w:t>
      </w:r>
    </w:p>
    <w:p w:rsidR="00487A8E" w:rsidRDefault="00FC488C" w:rsidP="00487A8E">
      <w:pPr>
        <w:pBdr>
          <w:top w:val="single" w:sz="18" w:space="1" w:color="C0C0C0"/>
          <w:left w:val="single" w:sz="18" w:space="4" w:color="C0C0C0"/>
          <w:bottom w:val="single" w:sz="18" w:space="1" w:color="C0C0C0"/>
          <w:right w:val="single" w:sz="18" w:space="4" w:color="C0C0C0"/>
        </w:pBdr>
        <w:rPr>
          <w:rFonts w:cs="Arial"/>
        </w:rPr>
      </w:pPr>
      <w:r>
        <w:rPr>
          <w:rFonts w:cs="Arial"/>
        </w:rPr>
        <w:t>2. Quizzes</w:t>
      </w:r>
      <w:r>
        <w:rPr>
          <w:rFonts w:cs="Arial"/>
        </w:rPr>
        <w:tab/>
      </w:r>
      <w:r>
        <w:rPr>
          <w:rFonts w:cs="Arial"/>
        </w:rPr>
        <w:tab/>
      </w:r>
      <w:r>
        <w:rPr>
          <w:rFonts w:cs="Arial"/>
        </w:rPr>
        <w:tab/>
      </w:r>
      <w:r>
        <w:rPr>
          <w:rFonts w:cs="Arial"/>
        </w:rPr>
        <w:tab/>
      </w:r>
      <w:r w:rsidR="00AA5D3B">
        <w:rPr>
          <w:rFonts w:cs="Arial"/>
        </w:rPr>
        <w:t xml:space="preserve">25% </w:t>
      </w:r>
    </w:p>
    <w:p w:rsidR="00487A8E" w:rsidRDefault="00FC488C" w:rsidP="00487A8E">
      <w:pPr>
        <w:pBdr>
          <w:top w:val="single" w:sz="18" w:space="1" w:color="C0C0C0"/>
          <w:left w:val="single" w:sz="18" w:space="4" w:color="C0C0C0"/>
          <w:bottom w:val="single" w:sz="18" w:space="1" w:color="C0C0C0"/>
          <w:right w:val="single" w:sz="18" w:space="4" w:color="C0C0C0"/>
        </w:pBdr>
        <w:rPr>
          <w:rFonts w:cs="Arial"/>
        </w:rPr>
      </w:pPr>
      <w:r>
        <w:rPr>
          <w:rFonts w:cs="Arial"/>
        </w:rPr>
        <w:t>4</w:t>
      </w:r>
      <w:r w:rsidR="0025510D">
        <w:rPr>
          <w:rFonts w:cs="Arial"/>
        </w:rPr>
        <w:t>.</w:t>
      </w:r>
      <w:r w:rsidR="00487A8E">
        <w:rPr>
          <w:rFonts w:cs="Arial"/>
        </w:rPr>
        <w:t xml:space="preserve"> </w:t>
      </w:r>
      <w:r w:rsidR="0025510D">
        <w:rPr>
          <w:rFonts w:cs="Arial"/>
        </w:rPr>
        <w:t>Midterm Exam</w:t>
      </w:r>
      <w:r w:rsidR="0025510D">
        <w:rPr>
          <w:rFonts w:cs="Arial"/>
        </w:rPr>
        <w:tab/>
      </w:r>
      <w:r w:rsidR="0025510D">
        <w:rPr>
          <w:rFonts w:cs="Arial"/>
        </w:rPr>
        <w:tab/>
      </w:r>
      <w:r w:rsidR="0025510D">
        <w:rPr>
          <w:rFonts w:cs="Arial"/>
        </w:rPr>
        <w:tab/>
      </w:r>
      <w:r w:rsidR="00AA5D3B">
        <w:rPr>
          <w:rFonts w:cs="Arial"/>
        </w:rPr>
        <w:t>25%</w:t>
      </w:r>
    </w:p>
    <w:p w:rsidR="00487A8E" w:rsidRDefault="00C60514" w:rsidP="00487A8E">
      <w:pPr>
        <w:pBdr>
          <w:top w:val="single" w:sz="18" w:space="1" w:color="C0C0C0"/>
          <w:left w:val="single" w:sz="18" w:space="4" w:color="C0C0C0"/>
          <w:bottom w:val="single" w:sz="18" w:space="1" w:color="C0C0C0"/>
          <w:right w:val="single" w:sz="18" w:space="4" w:color="C0C0C0"/>
        </w:pBdr>
        <w:rPr>
          <w:rFonts w:cs="Arial"/>
        </w:rPr>
      </w:pPr>
      <w:r>
        <w:rPr>
          <w:rFonts w:cs="Arial"/>
        </w:rPr>
        <w:t>5</w:t>
      </w:r>
      <w:r w:rsidR="0025510D">
        <w:rPr>
          <w:rFonts w:cs="Arial"/>
        </w:rPr>
        <w:t xml:space="preserve">. Final Exam </w:t>
      </w:r>
      <w:r w:rsidR="0025510D">
        <w:rPr>
          <w:rFonts w:cs="Arial"/>
        </w:rPr>
        <w:tab/>
      </w:r>
      <w:r w:rsidR="0025510D">
        <w:rPr>
          <w:rFonts w:cs="Arial"/>
        </w:rPr>
        <w:tab/>
      </w:r>
      <w:r w:rsidR="0025510D">
        <w:rPr>
          <w:rFonts w:cs="Arial"/>
        </w:rPr>
        <w:tab/>
      </w:r>
      <w:r w:rsidR="00AA5D3B">
        <w:rPr>
          <w:rFonts w:cs="Arial"/>
        </w:rPr>
        <w:t>25%</w:t>
      </w:r>
    </w:p>
    <w:p w:rsidR="00487A8E" w:rsidRDefault="00487A8E" w:rsidP="00487A8E">
      <w:pPr>
        <w:pBdr>
          <w:top w:val="single" w:sz="18" w:space="1" w:color="C0C0C0"/>
          <w:left w:val="single" w:sz="18" w:space="4" w:color="C0C0C0"/>
          <w:bottom w:val="single" w:sz="18" w:space="1" w:color="C0C0C0"/>
          <w:right w:val="single" w:sz="18" w:space="4" w:color="C0C0C0"/>
        </w:pBdr>
        <w:rPr>
          <w:rFonts w:cs="Arial"/>
        </w:rPr>
      </w:pPr>
    </w:p>
    <w:p w:rsidR="00487A8E" w:rsidRDefault="00487A8E" w:rsidP="00487A8E">
      <w:pPr>
        <w:pBdr>
          <w:top w:val="single" w:sz="18" w:space="1" w:color="C0C0C0"/>
          <w:left w:val="single" w:sz="18" w:space="4" w:color="C0C0C0"/>
          <w:bottom w:val="single" w:sz="18" w:space="1" w:color="C0C0C0"/>
          <w:right w:val="single" w:sz="18" w:space="4" w:color="C0C0C0"/>
        </w:pBdr>
        <w:rPr>
          <w:rFonts w:cs="Arial"/>
          <w:b/>
          <w:u w:val="single"/>
        </w:rPr>
      </w:pPr>
    </w:p>
    <w:p w:rsidR="00487A8E" w:rsidRDefault="00487A8E" w:rsidP="00487A8E">
      <w:pPr>
        <w:pBdr>
          <w:top w:val="single" w:sz="18" w:space="1" w:color="C0C0C0"/>
          <w:left w:val="single" w:sz="18" w:space="4" w:color="C0C0C0"/>
          <w:bottom w:val="single" w:sz="18" w:space="1" w:color="C0C0C0"/>
          <w:right w:val="single" w:sz="18" w:space="4" w:color="C0C0C0"/>
        </w:pBdr>
        <w:jc w:val="center"/>
        <w:rPr>
          <w:rFonts w:cs="Arial"/>
          <w:b/>
          <w:bCs/>
        </w:rPr>
      </w:pPr>
      <w:r>
        <w:rPr>
          <w:rFonts w:cs="Arial"/>
          <w:b/>
          <w:bCs/>
        </w:rPr>
        <w:t xml:space="preserve">See due dates on </w:t>
      </w:r>
      <w:r w:rsidR="00FC488C">
        <w:rPr>
          <w:rFonts w:cs="Arial"/>
          <w:b/>
          <w:bCs/>
        </w:rPr>
        <w:t xml:space="preserve">the Course </w:t>
      </w:r>
      <w:r>
        <w:rPr>
          <w:rFonts w:cs="Arial"/>
          <w:b/>
          <w:bCs/>
        </w:rPr>
        <w:t xml:space="preserve">Calendar and by each </w:t>
      </w:r>
      <w:r w:rsidR="00FC488C">
        <w:rPr>
          <w:rFonts w:cs="Arial"/>
          <w:b/>
          <w:bCs/>
        </w:rPr>
        <w:t>Module</w:t>
      </w:r>
      <w:r>
        <w:rPr>
          <w:rFonts w:cs="Arial"/>
          <w:b/>
          <w:bCs/>
        </w:rPr>
        <w:t>.</w:t>
      </w:r>
    </w:p>
    <w:p w:rsidR="00487A8E" w:rsidRPr="00FC488C" w:rsidRDefault="00487A8E" w:rsidP="00FC488C">
      <w:pPr>
        <w:pBdr>
          <w:top w:val="single" w:sz="18" w:space="1" w:color="C0C0C0"/>
          <w:left w:val="single" w:sz="18" w:space="4" w:color="C0C0C0"/>
          <w:bottom w:val="single" w:sz="18" w:space="1" w:color="C0C0C0"/>
          <w:right w:val="single" w:sz="18" w:space="4" w:color="C0C0C0"/>
        </w:pBdr>
        <w:jc w:val="center"/>
        <w:rPr>
          <w:rFonts w:cs="Arial"/>
        </w:rPr>
      </w:pPr>
      <w:r>
        <w:rPr>
          <w:rFonts w:cs="Arial"/>
        </w:rPr>
        <w:t>The grading scale is as follows:</w:t>
      </w:r>
    </w:p>
    <w:p w:rsidR="00FC488C" w:rsidRDefault="00487A8E" w:rsidP="00487A8E">
      <w:pPr>
        <w:pBdr>
          <w:top w:val="single" w:sz="18" w:space="1" w:color="C0C0C0"/>
          <w:left w:val="single" w:sz="18" w:space="4" w:color="C0C0C0"/>
          <w:bottom w:val="single" w:sz="18" w:space="1" w:color="C0C0C0"/>
          <w:right w:val="single" w:sz="18" w:space="4" w:color="C0C0C0"/>
        </w:pBdr>
        <w:jc w:val="center"/>
        <w:rPr>
          <w:rFonts w:cs="Arial"/>
        </w:rPr>
      </w:pPr>
      <w:r>
        <w:rPr>
          <w:rFonts w:cs="Arial"/>
        </w:rPr>
        <w:t xml:space="preserve">A - </w:t>
      </w:r>
      <w:r w:rsidR="000B0003">
        <w:rPr>
          <w:rFonts w:cs="Arial"/>
        </w:rPr>
        <w:t>900</w:t>
      </w:r>
      <w:r>
        <w:rPr>
          <w:rFonts w:cs="Arial"/>
        </w:rPr>
        <w:t xml:space="preserve"> - </w:t>
      </w:r>
      <w:r w:rsidR="000B0003">
        <w:rPr>
          <w:rFonts w:cs="Arial"/>
        </w:rPr>
        <w:t>10</w:t>
      </w:r>
      <w:r w:rsidR="00FC488C">
        <w:rPr>
          <w:rFonts w:cs="Arial"/>
        </w:rPr>
        <w:t>00+ points (90-100%)</w:t>
      </w:r>
    </w:p>
    <w:p w:rsidR="00FC488C" w:rsidRDefault="000B0003" w:rsidP="00487A8E">
      <w:pPr>
        <w:pBdr>
          <w:top w:val="single" w:sz="18" w:space="1" w:color="C0C0C0"/>
          <w:left w:val="single" w:sz="18" w:space="4" w:color="C0C0C0"/>
          <w:bottom w:val="single" w:sz="18" w:space="1" w:color="C0C0C0"/>
          <w:right w:val="single" w:sz="18" w:space="4" w:color="C0C0C0"/>
        </w:pBdr>
        <w:jc w:val="center"/>
        <w:rPr>
          <w:rFonts w:cs="Arial"/>
        </w:rPr>
      </w:pPr>
      <w:r>
        <w:rPr>
          <w:rFonts w:cs="Arial"/>
        </w:rPr>
        <w:t>B - 800 - 89</w:t>
      </w:r>
      <w:r w:rsidR="00487A8E">
        <w:rPr>
          <w:rFonts w:cs="Arial"/>
        </w:rPr>
        <w:t>9 poin</w:t>
      </w:r>
      <w:r w:rsidR="00FC488C">
        <w:rPr>
          <w:rFonts w:cs="Arial"/>
        </w:rPr>
        <w:t>ts (80-89%)</w:t>
      </w:r>
    </w:p>
    <w:p w:rsidR="00FC488C" w:rsidRDefault="000B0003" w:rsidP="00487A8E">
      <w:pPr>
        <w:pBdr>
          <w:top w:val="single" w:sz="18" w:space="1" w:color="C0C0C0"/>
          <w:left w:val="single" w:sz="18" w:space="4" w:color="C0C0C0"/>
          <w:bottom w:val="single" w:sz="18" w:space="1" w:color="C0C0C0"/>
          <w:right w:val="single" w:sz="18" w:space="4" w:color="C0C0C0"/>
        </w:pBdr>
        <w:jc w:val="center"/>
        <w:rPr>
          <w:rFonts w:cs="Arial"/>
        </w:rPr>
      </w:pPr>
      <w:r>
        <w:rPr>
          <w:rFonts w:cs="Arial"/>
        </w:rPr>
        <w:t>C - 700 - 7</w:t>
      </w:r>
      <w:r w:rsidR="00487A8E">
        <w:rPr>
          <w:rFonts w:cs="Arial"/>
        </w:rPr>
        <w:t>99 point</w:t>
      </w:r>
      <w:r w:rsidR="00FC488C">
        <w:rPr>
          <w:rFonts w:cs="Arial"/>
        </w:rPr>
        <w:t>s (70-79%)</w:t>
      </w:r>
    </w:p>
    <w:p w:rsidR="00487A8E" w:rsidRDefault="000B0003" w:rsidP="00487A8E">
      <w:pPr>
        <w:pBdr>
          <w:top w:val="single" w:sz="18" w:space="1" w:color="C0C0C0"/>
          <w:left w:val="single" w:sz="18" w:space="4" w:color="C0C0C0"/>
          <w:bottom w:val="single" w:sz="18" w:space="1" w:color="C0C0C0"/>
          <w:right w:val="single" w:sz="18" w:space="4" w:color="C0C0C0"/>
        </w:pBdr>
        <w:jc w:val="center"/>
        <w:rPr>
          <w:rFonts w:cs="Arial"/>
        </w:rPr>
      </w:pPr>
      <w:r>
        <w:rPr>
          <w:rFonts w:cs="Arial"/>
        </w:rPr>
        <w:t>D - 600 - 69</w:t>
      </w:r>
      <w:r w:rsidR="00FC488C">
        <w:rPr>
          <w:rFonts w:cs="Arial"/>
        </w:rPr>
        <w:t xml:space="preserve">9 points </w:t>
      </w:r>
      <w:r w:rsidR="00487A8E">
        <w:rPr>
          <w:rFonts w:cs="Arial"/>
        </w:rPr>
        <w:t>(60-69%)</w:t>
      </w:r>
    </w:p>
    <w:p w:rsidR="009D3F37" w:rsidRDefault="009D3F37" w:rsidP="00487A8E">
      <w:pPr>
        <w:pBdr>
          <w:top w:val="single" w:sz="18" w:space="1" w:color="C0C0C0"/>
          <w:left w:val="single" w:sz="18" w:space="4" w:color="C0C0C0"/>
          <w:bottom w:val="single" w:sz="18" w:space="1" w:color="C0C0C0"/>
          <w:right w:val="single" w:sz="18" w:space="4" w:color="C0C0C0"/>
        </w:pBdr>
        <w:jc w:val="center"/>
      </w:pPr>
    </w:p>
    <w:p w:rsidR="00487A8E" w:rsidRDefault="00FC488C" w:rsidP="00487A8E">
      <w:pPr>
        <w:pBdr>
          <w:top w:val="single" w:sz="18" w:space="1" w:color="C0C0C0"/>
          <w:left w:val="single" w:sz="18" w:space="4" w:color="C0C0C0"/>
          <w:bottom w:val="single" w:sz="18" w:space="1" w:color="C0C0C0"/>
          <w:right w:val="single" w:sz="18" w:space="4" w:color="C0C0C0"/>
        </w:pBdr>
        <w:jc w:val="center"/>
        <w:rPr>
          <w:rFonts w:cs="Arial"/>
        </w:rPr>
      </w:pPr>
      <w:r>
        <w:rPr>
          <w:rFonts w:cs="Arial"/>
        </w:rPr>
        <w:t>Students must make a “C”</w:t>
      </w:r>
      <w:r w:rsidR="00487A8E">
        <w:rPr>
          <w:rFonts w:cs="Arial"/>
        </w:rPr>
        <w:t xml:space="preserve"> or better to pass.</w:t>
      </w:r>
    </w:p>
    <w:p w:rsidR="00487A8E" w:rsidRDefault="00487A8E" w:rsidP="00487A8E">
      <w:pPr>
        <w:pBdr>
          <w:top w:val="single" w:sz="18" w:space="1" w:color="C0C0C0"/>
          <w:left w:val="single" w:sz="18" w:space="4" w:color="C0C0C0"/>
          <w:bottom w:val="single" w:sz="18" w:space="1" w:color="C0C0C0"/>
          <w:right w:val="single" w:sz="18" w:space="4" w:color="C0C0C0"/>
        </w:pBdr>
        <w:jc w:val="center"/>
        <w:rPr>
          <w:rFonts w:cs="Arial"/>
        </w:rPr>
      </w:pPr>
    </w:p>
    <w:p w:rsidR="00487A8E" w:rsidRDefault="00487A8E" w:rsidP="00487A8E">
      <w:pPr>
        <w:pBdr>
          <w:top w:val="single" w:sz="18" w:space="1" w:color="C0C0C0"/>
          <w:left w:val="single" w:sz="18" w:space="4" w:color="C0C0C0"/>
          <w:bottom w:val="single" w:sz="18" w:space="1" w:color="C0C0C0"/>
          <w:right w:val="single" w:sz="18" w:space="4" w:color="C0C0C0"/>
        </w:pBdr>
        <w:rPr>
          <w:rFonts w:cs="Arial"/>
          <w:b/>
          <w:bCs/>
        </w:rPr>
      </w:pPr>
      <w:r>
        <w:rPr>
          <w:rFonts w:cs="Arial"/>
          <w:b/>
          <w:bCs/>
        </w:rPr>
        <w:t>COURSE REQUIREMENT:</w:t>
      </w:r>
    </w:p>
    <w:p w:rsidR="00575F6B" w:rsidRDefault="00FC488C" w:rsidP="00487A8E">
      <w:pPr>
        <w:pBdr>
          <w:top w:val="single" w:sz="18" w:space="1" w:color="C0C0C0"/>
          <w:left w:val="single" w:sz="18" w:space="4" w:color="C0C0C0"/>
          <w:bottom w:val="single" w:sz="18" w:space="1" w:color="C0C0C0"/>
          <w:right w:val="single" w:sz="18" w:space="4" w:color="C0C0C0"/>
        </w:pBdr>
        <w:rPr>
          <w:rFonts w:cs="Arial"/>
          <w:bCs/>
        </w:rPr>
      </w:pPr>
      <w:r>
        <w:rPr>
          <w:rFonts w:cs="Arial"/>
          <w:bCs/>
        </w:rPr>
        <w:t>Your Dropb</w:t>
      </w:r>
      <w:r w:rsidR="00575F6B" w:rsidRPr="00575F6B">
        <w:rPr>
          <w:rFonts w:cs="Arial"/>
          <w:bCs/>
        </w:rPr>
        <w:t>ox Submission</w:t>
      </w:r>
      <w:r>
        <w:rPr>
          <w:rFonts w:cs="Arial"/>
          <w:bCs/>
        </w:rPr>
        <w:t>s</w:t>
      </w:r>
      <w:r w:rsidR="00575F6B" w:rsidRPr="00575F6B">
        <w:rPr>
          <w:rFonts w:cs="Arial"/>
          <w:bCs/>
        </w:rPr>
        <w:t xml:space="preserve"> and Discussion Board Posts will be graded for </w:t>
      </w:r>
      <w:r w:rsidR="002877B7">
        <w:rPr>
          <w:rFonts w:cs="Arial"/>
          <w:bCs/>
        </w:rPr>
        <w:t>content, as well as spelling and grammar</w:t>
      </w:r>
      <w:r w:rsidR="00575F6B" w:rsidRPr="00575F6B">
        <w:rPr>
          <w:rFonts w:cs="Arial"/>
          <w:bCs/>
        </w:rPr>
        <w:t>.</w:t>
      </w:r>
    </w:p>
    <w:p w:rsidR="000B2462" w:rsidRDefault="000B2462" w:rsidP="00487A8E">
      <w:pPr>
        <w:pBdr>
          <w:top w:val="single" w:sz="18" w:space="1" w:color="C0C0C0"/>
          <w:left w:val="single" w:sz="18" w:space="4" w:color="C0C0C0"/>
          <w:bottom w:val="single" w:sz="18" w:space="1" w:color="C0C0C0"/>
          <w:right w:val="single" w:sz="18" w:space="4" w:color="C0C0C0"/>
        </w:pBdr>
        <w:rPr>
          <w:rFonts w:cs="Arial"/>
          <w:bCs/>
        </w:rPr>
      </w:pPr>
    </w:p>
    <w:p w:rsidR="000B2462" w:rsidRPr="005F30D4" w:rsidRDefault="000B2462" w:rsidP="000B2462">
      <w:pPr>
        <w:pBdr>
          <w:top w:val="single" w:sz="18" w:space="1" w:color="C0C0C0"/>
          <w:left w:val="single" w:sz="18" w:space="4" w:color="C0C0C0"/>
          <w:bottom w:val="single" w:sz="18" w:space="1" w:color="C0C0C0"/>
          <w:right w:val="single" w:sz="18" w:space="4" w:color="C0C0C0"/>
        </w:pBdr>
        <w:rPr>
          <w:rFonts w:cs="Arial"/>
          <w:b/>
          <w:color w:val="000000"/>
          <w:szCs w:val="24"/>
        </w:rPr>
      </w:pPr>
      <w:bookmarkStart w:id="4" w:name="_Hlk488497344"/>
      <w:r w:rsidRPr="005F30D4">
        <w:rPr>
          <w:rFonts w:cs="Arial"/>
          <w:b/>
          <w:color w:val="000000"/>
          <w:szCs w:val="24"/>
        </w:rPr>
        <w:t>How to check your Grades and review feedback:</w:t>
      </w:r>
    </w:p>
    <w:p w:rsidR="000B2462" w:rsidRPr="005F30D4" w:rsidRDefault="008320FD" w:rsidP="000B2462">
      <w:pPr>
        <w:pBdr>
          <w:top w:val="single" w:sz="18" w:space="1" w:color="C0C0C0"/>
          <w:left w:val="single" w:sz="18" w:space="4" w:color="C0C0C0"/>
          <w:bottom w:val="single" w:sz="18" w:space="1" w:color="C0C0C0"/>
          <w:right w:val="single" w:sz="18" w:space="4" w:color="C0C0C0"/>
        </w:pBdr>
        <w:rPr>
          <w:rFonts w:cs="Arial"/>
          <w:color w:val="000000"/>
          <w:szCs w:val="24"/>
        </w:rPr>
      </w:pPr>
      <w:hyperlink r:id="rId25" w:tgtFrame="_blank" w:history="1">
        <w:r w:rsidR="000B2462" w:rsidRPr="005F30D4">
          <w:rPr>
            <w:rStyle w:val="Hyperlink"/>
            <w:rFonts w:cs="Arial"/>
            <w:szCs w:val="24"/>
          </w:rPr>
          <w:t>Checking Your Grades</w:t>
        </w:r>
      </w:hyperlink>
    </w:p>
    <w:p w:rsidR="000B2462" w:rsidRPr="005F30D4" w:rsidRDefault="008320FD" w:rsidP="000B2462">
      <w:pPr>
        <w:pBdr>
          <w:top w:val="single" w:sz="18" w:space="1" w:color="C0C0C0"/>
          <w:left w:val="single" w:sz="18" w:space="4" w:color="C0C0C0"/>
          <w:bottom w:val="single" w:sz="18" w:space="1" w:color="C0C0C0"/>
          <w:right w:val="single" w:sz="18" w:space="4" w:color="C0C0C0"/>
        </w:pBdr>
        <w:rPr>
          <w:rFonts w:cs="Arial"/>
          <w:color w:val="000000"/>
          <w:szCs w:val="24"/>
        </w:rPr>
      </w:pPr>
      <w:hyperlink r:id="rId26" w:tgtFrame="_blank" w:history="1">
        <w:r w:rsidR="000B2462" w:rsidRPr="005F30D4">
          <w:rPr>
            <w:rStyle w:val="Hyperlink"/>
            <w:rFonts w:cs="Arial"/>
            <w:szCs w:val="24"/>
          </w:rPr>
          <w:t>Reviewing Dropbox Submissions</w:t>
        </w:r>
      </w:hyperlink>
    </w:p>
    <w:p w:rsidR="000B2462" w:rsidRPr="005F30D4" w:rsidRDefault="008320FD" w:rsidP="000B2462">
      <w:pPr>
        <w:pBdr>
          <w:top w:val="single" w:sz="18" w:space="1" w:color="C0C0C0"/>
          <w:left w:val="single" w:sz="18" w:space="4" w:color="C0C0C0"/>
          <w:bottom w:val="single" w:sz="18" w:space="1" w:color="C0C0C0"/>
          <w:right w:val="single" w:sz="18" w:space="4" w:color="C0C0C0"/>
        </w:pBdr>
        <w:rPr>
          <w:rStyle w:val="Hyperlink"/>
          <w:rFonts w:cs="Arial"/>
          <w:szCs w:val="24"/>
        </w:rPr>
      </w:pPr>
      <w:hyperlink r:id="rId27" w:tgtFrame="_blank" w:history="1">
        <w:r w:rsidR="000B2462" w:rsidRPr="005F30D4">
          <w:rPr>
            <w:rStyle w:val="Hyperlink"/>
            <w:rFonts w:cs="Arial"/>
            <w:szCs w:val="24"/>
          </w:rPr>
          <w:t>Checking Discussion Grades and Feedback</w:t>
        </w:r>
      </w:hyperlink>
    </w:p>
    <w:p w:rsidR="000B2462" w:rsidRDefault="008320FD" w:rsidP="000B2462">
      <w:pPr>
        <w:pBdr>
          <w:top w:val="single" w:sz="18" w:space="1" w:color="C0C0C0"/>
          <w:left w:val="single" w:sz="18" w:space="4" w:color="C0C0C0"/>
          <w:bottom w:val="single" w:sz="18" w:space="1" w:color="C0C0C0"/>
          <w:right w:val="single" w:sz="18" w:space="4" w:color="C0C0C0"/>
        </w:pBdr>
        <w:spacing w:after="200"/>
        <w:rPr>
          <w:rFonts w:eastAsia="Times New Roman" w:cs="Arial"/>
          <w:szCs w:val="24"/>
        </w:rPr>
      </w:pPr>
      <w:hyperlink r:id="rId28" w:tgtFrame="_blank" w:history="1">
        <w:r w:rsidR="000B2462" w:rsidRPr="005F30D4">
          <w:rPr>
            <w:rStyle w:val="Hyperlink"/>
            <w:rFonts w:cs="Arial"/>
            <w:szCs w:val="24"/>
          </w:rPr>
          <w:t>Reviewing Quiz Submissions</w:t>
        </w:r>
      </w:hyperlink>
      <w:bookmarkEnd w:id="4"/>
    </w:p>
    <w:p w:rsidR="000B2462" w:rsidRPr="00575F6B" w:rsidRDefault="000B2462" w:rsidP="00487A8E">
      <w:pPr>
        <w:pBdr>
          <w:top w:val="single" w:sz="18" w:space="1" w:color="C0C0C0"/>
          <w:left w:val="single" w:sz="18" w:space="4" w:color="C0C0C0"/>
          <w:bottom w:val="single" w:sz="18" w:space="1" w:color="C0C0C0"/>
          <w:right w:val="single" w:sz="18" w:space="4" w:color="C0C0C0"/>
        </w:pBdr>
        <w:rPr>
          <w:rFonts w:cs="Arial"/>
          <w:bCs/>
        </w:rPr>
      </w:pPr>
    </w:p>
    <w:p w:rsidR="0046301F" w:rsidRPr="0046301F" w:rsidRDefault="0046301F" w:rsidP="0046301F"/>
    <w:p w:rsidR="0034334E" w:rsidRPr="0034334E" w:rsidRDefault="0034334E" w:rsidP="0034334E">
      <w:pPr>
        <w:pStyle w:val="Heading2"/>
      </w:pPr>
      <w:r w:rsidRPr="0004128E">
        <w:t>ASSIGNMENTS</w:t>
      </w:r>
    </w:p>
    <w:p w:rsidR="00BE56DD" w:rsidRPr="00450676" w:rsidRDefault="001D2FBD" w:rsidP="00076D74">
      <w:pPr>
        <w:pBdr>
          <w:top w:val="single" w:sz="18" w:space="1" w:color="C0C0C0"/>
          <w:left w:val="single" w:sz="18" w:space="4" w:color="C0C0C0"/>
          <w:bottom w:val="single" w:sz="18" w:space="1" w:color="C0C0C0"/>
          <w:right w:val="single" w:sz="18" w:space="4" w:color="C0C0C0"/>
        </w:pBdr>
        <w:rPr>
          <w:rFonts w:cs="Arial"/>
          <w:b/>
        </w:rPr>
      </w:pPr>
      <w:r w:rsidRPr="00450676">
        <w:rPr>
          <w:rFonts w:cs="Arial"/>
          <w:b/>
        </w:rPr>
        <w:t>Exams</w:t>
      </w:r>
    </w:p>
    <w:p w:rsidR="00BE56DD" w:rsidRPr="003D4748" w:rsidRDefault="00BE56DD" w:rsidP="00076D74">
      <w:pPr>
        <w:pBdr>
          <w:top w:val="single" w:sz="18" w:space="1" w:color="C0C0C0"/>
          <w:left w:val="single" w:sz="18" w:space="4" w:color="C0C0C0"/>
          <w:bottom w:val="single" w:sz="18" w:space="1" w:color="C0C0C0"/>
          <w:right w:val="single" w:sz="18" w:space="4" w:color="C0C0C0"/>
        </w:pBdr>
        <w:rPr>
          <w:rFonts w:cs="Arial"/>
          <w:b/>
        </w:rPr>
      </w:pPr>
      <w:r w:rsidRPr="003D4748">
        <w:rPr>
          <w:rFonts w:cs="Arial"/>
          <w:b/>
        </w:rPr>
        <w:t>Midterm Exam</w:t>
      </w:r>
    </w:p>
    <w:p w:rsidR="00831D9A" w:rsidRPr="003D4748" w:rsidRDefault="00BE56DD" w:rsidP="00831D9A">
      <w:pPr>
        <w:pBdr>
          <w:top w:val="single" w:sz="18" w:space="1" w:color="C0C0C0"/>
          <w:left w:val="single" w:sz="18" w:space="4" w:color="C0C0C0"/>
          <w:bottom w:val="single" w:sz="18" w:space="1" w:color="C0C0C0"/>
          <w:right w:val="single" w:sz="18" w:space="4" w:color="C0C0C0"/>
        </w:pBdr>
        <w:rPr>
          <w:rFonts w:cs="Arial"/>
        </w:rPr>
      </w:pPr>
      <w:r w:rsidRPr="003D4748">
        <w:rPr>
          <w:rFonts w:cs="Arial"/>
        </w:rPr>
        <w:t xml:space="preserve">You will have a midterm exam </w:t>
      </w:r>
      <w:r w:rsidR="003D4748">
        <w:rPr>
          <w:rFonts w:cs="Arial"/>
        </w:rPr>
        <w:t xml:space="preserve">on </w:t>
      </w:r>
      <w:r w:rsidRPr="003D4748">
        <w:rPr>
          <w:rFonts w:cs="Arial"/>
        </w:rPr>
        <w:t>all mat</w:t>
      </w:r>
      <w:r w:rsidR="0009652C" w:rsidRPr="003D4748">
        <w:rPr>
          <w:rFonts w:cs="Arial"/>
        </w:rPr>
        <w:t xml:space="preserve">erials </w:t>
      </w:r>
      <w:r w:rsidR="003D4748" w:rsidRPr="003D4748">
        <w:rPr>
          <w:rFonts w:cs="Arial"/>
        </w:rPr>
        <w:t>from Modules 1 - 7</w:t>
      </w:r>
      <w:r w:rsidR="0009652C" w:rsidRPr="003D4748">
        <w:rPr>
          <w:rFonts w:cs="Arial"/>
        </w:rPr>
        <w:t xml:space="preserve">. </w:t>
      </w:r>
      <w:r w:rsidR="00831D9A" w:rsidRPr="003D4748">
        <w:rPr>
          <w:rFonts w:cs="Arial"/>
        </w:rPr>
        <w:t>Once the exam is opened you must finish it in the time allotted.  You can</w:t>
      </w:r>
      <w:r w:rsidR="00831D9A" w:rsidRPr="003D4748">
        <w:rPr>
          <w:rFonts w:cs="Arial"/>
          <w:b/>
        </w:rPr>
        <w:t>not</w:t>
      </w:r>
      <w:r w:rsidR="00831D9A" w:rsidRPr="003D4748">
        <w:rPr>
          <w:rFonts w:cs="Arial"/>
        </w:rPr>
        <w:t xml:space="preserve"> save and continue later.</w:t>
      </w:r>
    </w:p>
    <w:p w:rsidR="0009652C" w:rsidRPr="00887CE7" w:rsidRDefault="00BE56DD" w:rsidP="00076D74">
      <w:pPr>
        <w:pBdr>
          <w:top w:val="single" w:sz="18" w:space="1" w:color="C0C0C0"/>
          <w:left w:val="single" w:sz="18" w:space="4" w:color="C0C0C0"/>
          <w:bottom w:val="single" w:sz="18" w:space="1" w:color="C0C0C0"/>
          <w:right w:val="single" w:sz="18" w:space="4" w:color="C0C0C0"/>
        </w:pBdr>
        <w:rPr>
          <w:rFonts w:cs="Arial"/>
          <w:color w:val="7030A0"/>
        </w:rPr>
      </w:pPr>
      <w:r w:rsidRPr="003D4748">
        <w:rPr>
          <w:rFonts w:cs="Arial"/>
        </w:rPr>
        <w:t>So prepare</w:t>
      </w:r>
      <w:r w:rsidR="0009652C" w:rsidRPr="003D4748">
        <w:rPr>
          <w:rFonts w:cs="Arial"/>
        </w:rPr>
        <w:t xml:space="preserve"> well before opening the exam</w:t>
      </w:r>
      <w:r w:rsidR="0009652C" w:rsidRPr="00887CE7">
        <w:rPr>
          <w:rFonts w:cs="Arial"/>
          <w:color w:val="7030A0"/>
        </w:rPr>
        <w:t xml:space="preserve">. </w:t>
      </w:r>
    </w:p>
    <w:p w:rsidR="00BE56DD" w:rsidRPr="00BE56DD" w:rsidRDefault="00BE56DD" w:rsidP="00076D74">
      <w:pPr>
        <w:pBdr>
          <w:top w:val="single" w:sz="18" w:space="1" w:color="C0C0C0"/>
          <w:left w:val="single" w:sz="18" w:space="4" w:color="C0C0C0"/>
          <w:bottom w:val="single" w:sz="18" w:space="1" w:color="C0C0C0"/>
          <w:right w:val="single" w:sz="18" w:space="4" w:color="C0C0C0"/>
        </w:pBdr>
        <w:rPr>
          <w:rFonts w:cs="Arial"/>
          <w:b/>
        </w:rPr>
      </w:pPr>
      <w:r w:rsidRPr="00BE56DD">
        <w:rPr>
          <w:rFonts w:cs="Arial"/>
          <w:b/>
        </w:rPr>
        <w:t>Final Exam</w:t>
      </w:r>
    </w:p>
    <w:p w:rsidR="00831D9A" w:rsidRPr="003D4748" w:rsidRDefault="00BE56DD" w:rsidP="00831D9A">
      <w:pPr>
        <w:pBdr>
          <w:top w:val="single" w:sz="18" w:space="1" w:color="C0C0C0"/>
          <w:left w:val="single" w:sz="18" w:space="4" w:color="C0C0C0"/>
          <w:bottom w:val="single" w:sz="18" w:space="1" w:color="C0C0C0"/>
          <w:right w:val="single" w:sz="18" w:space="4" w:color="C0C0C0"/>
        </w:pBdr>
        <w:rPr>
          <w:rFonts w:cs="Arial"/>
        </w:rPr>
      </w:pPr>
      <w:r>
        <w:rPr>
          <w:rFonts w:cs="Arial"/>
        </w:rPr>
        <w:t xml:space="preserve">You will have a final exam on </w:t>
      </w:r>
      <w:r w:rsidR="003D4748" w:rsidRPr="003D4748">
        <w:rPr>
          <w:rFonts w:cs="Arial"/>
        </w:rPr>
        <w:t xml:space="preserve">all materials from </w:t>
      </w:r>
      <w:r w:rsidR="003D4748">
        <w:rPr>
          <w:rFonts w:cs="Arial"/>
        </w:rPr>
        <w:t>this class with a primary focus on Modules 9-14</w:t>
      </w:r>
      <w:r w:rsidR="0009652C">
        <w:rPr>
          <w:rFonts w:cs="Arial"/>
        </w:rPr>
        <w:t xml:space="preserve">. </w:t>
      </w:r>
      <w:r>
        <w:rPr>
          <w:rFonts w:cs="Arial"/>
        </w:rPr>
        <w:t xml:space="preserve">This exam </w:t>
      </w:r>
      <w:r w:rsidR="0009652C">
        <w:rPr>
          <w:rFonts w:cs="Arial"/>
        </w:rPr>
        <w:t xml:space="preserve">is not proctored, and it </w:t>
      </w:r>
      <w:r>
        <w:rPr>
          <w:rFonts w:cs="Arial"/>
        </w:rPr>
        <w:t>will be open book</w:t>
      </w:r>
      <w:r w:rsidR="0009652C">
        <w:rPr>
          <w:rFonts w:cs="Arial"/>
        </w:rPr>
        <w:t xml:space="preserve">, but timed. </w:t>
      </w:r>
      <w:r w:rsidR="00831D9A" w:rsidRPr="003D4748">
        <w:rPr>
          <w:rFonts w:cs="Arial"/>
        </w:rPr>
        <w:t>Once the exam is opened you must finish it in the time allotted.  You can</w:t>
      </w:r>
      <w:r w:rsidR="00831D9A" w:rsidRPr="003D4748">
        <w:rPr>
          <w:rFonts w:cs="Arial"/>
          <w:b/>
        </w:rPr>
        <w:t>not</w:t>
      </w:r>
      <w:r w:rsidR="00831D9A" w:rsidRPr="003D4748">
        <w:rPr>
          <w:rFonts w:cs="Arial"/>
        </w:rPr>
        <w:t xml:space="preserve"> save and continue later.</w:t>
      </w:r>
    </w:p>
    <w:p w:rsidR="006E55A3" w:rsidRDefault="00E1125F" w:rsidP="00BE56DD">
      <w:pPr>
        <w:pBdr>
          <w:top w:val="single" w:sz="18" w:space="1" w:color="C0C0C0"/>
          <w:left w:val="single" w:sz="18" w:space="4" w:color="C0C0C0"/>
          <w:bottom w:val="single" w:sz="18" w:space="1" w:color="C0C0C0"/>
          <w:right w:val="single" w:sz="18" w:space="4" w:color="C0C0C0"/>
        </w:pBdr>
        <w:rPr>
          <w:rFonts w:cs="Arial"/>
        </w:rPr>
      </w:pPr>
      <w:r>
        <w:rPr>
          <w:rFonts w:cs="Arial"/>
        </w:rPr>
        <w:t>This is due on WEDNESDAY s</w:t>
      </w:r>
      <w:r w:rsidR="00BE56DD">
        <w:rPr>
          <w:rFonts w:cs="Arial"/>
        </w:rPr>
        <w:t>o</w:t>
      </w:r>
      <w:r>
        <w:rPr>
          <w:rFonts w:cs="Arial"/>
        </w:rPr>
        <w:t xml:space="preserve">, be prepared and </w:t>
      </w:r>
      <w:r w:rsidR="00BE56DD">
        <w:rPr>
          <w:rFonts w:cs="Arial"/>
        </w:rPr>
        <w:t>prepare well before opening the exam</w:t>
      </w:r>
      <w:r w:rsidR="006E55A3">
        <w:rPr>
          <w:rFonts w:cs="Arial"/>
        </w:rPr>
        <w:t>.</w:t>
      </w:r>
    </w:p>
    <w:p w:rsidR="00057EAE" w:rsidRDefault="00057EAE" w:rsidP="00BE56DD">
      <w:pPr>
        <w:pBdr>
          <w:top w:val="single" w:sz="18" w:space="1" w:color="C0C0C0"/>
          <w:left w:val="single" w:sz="18" w:space="4" w:color="C0C0C0"/>
          <w:bottom w:val="single" w:sz="18" w:space="1" w:color="C0C0C0"/>
          <w:right w:val="single" w:sz="18" w:space="4" w:color="C0C0C0"/>
        </w:pBdr>
        <w:rPr>
          <w:rFonts w:cs="Arial"/>
          <w:b/>
          <w:u w:val="single"/>
        </w:rPr>
      </w:pPr>
    </w:p>
    <w:p w:rsidR="00BE56DD" w:rsidRPr="00450676" w:rsidRDefault="00DA27C1" w:rsidP="00BE56DD">
      <w:pPr>
        <w:pBdr>
          <w:top w:val="single" w:sz="18" w:space="1" w:color="C0C0C0"/>
          <w:left w:val="single" w:sz="18" w:space="4" w:color="C0C0C0"/>
          <w:bottom w:val="single" w:sz="18" w:space="1" w:color="C0C0C0"/>
          <w:right w:val="single" w:sz="18" w:space="4" w:color="C0C0C0"/>
        </w:pBdr>
        <w:rPr>
          <w:rFonts w:cs="Arial"/>
          <w:b/>
        </w:rPr>
      </w:pPr>
      <w:r w:rsidRPr="00450676">
        <w:rPr>
          <w:rFonts w:cs="Arial"/>
          <w:b/>
        </w:rPr>
        <w:t>Drop boxes</w:t>
      </w:r>
    </w:p>
    <w:p w:rsidR="006E55A3" w:rsidRDefault="006E55A3" w:rsidP="00BE56DD">
      <w:pPr>
        <w:pBdr>
          <w:top w:val="single" w:sz="18" w:space="1" w:color="C0C0C0"/>
          <w:left w:val="single" w:sz="18" w:space="4" w:color="C0C0C0"/>
          <w:bottom w:val="single" w:sz="18" w:space="1" w:color="C0C0C0"/>
          <w:right w:val="single" w:sz="18" w:space="4" w:color="C0C0C0"/>
        </w:pBdr>
        <w:rPr>
          <w:rFonts w:cs="Arial"/>
        </w:rPr>
      </w:pPr>
      <w:r>
        <w:rPr>
          <w:rFonts w:cs="Arial"/>
        </w:rPr>
        <w:t>You will be asked to apply what you have learne</w:t>
      </w:r>
      <w:r w:rsidR="009D3EC0">
        <w:rPr>
          <w:rFonts w:cs="Arial"/>
        </w:rPr>
        <w:t>d</w:t>
      </w:r>
      <w:r>
        <w:rPr>
          <w:rFonts w:cs="Arial"/>
        </w:rPr>
        <w:t xml:space="preserve"> </w:t>
      </w:r>
      <w:r w:rsidR="0009652C">
        <w:rPr>
          <w:rFonts w:cs="Arial"/>
        </w:rPr>
        <w:t xml:space="preserve">in well-written submissions. </w:t>
      </w:r>
      <w:r w:rsidR="00F7115F">
        <w:rPr>
          <w:rFonts w:cs="Arial"/>
        </w:rPr>
        <w:t>You will receive clear instructions on what to submit.</w:t>
      </w:r>
    </w:p>
    <w:p w:rsidR="009D3EC0" w:rsidRPr="00450676" w:rsidRDefault="009D3EC0" w:rsidP="00BE56DD">
      <w:pPr>
        <w:pBdr>
          <w:top w:val="single" w:sz="18" w:space="1" w:color="C0C0C0"/>
          <w:left w:val="single" w:sz="18" w:space="4" w:color="C0C0C0"/>
          <w:bottom w:val="single" w:sz="18" w:space="1" w:color="C0C0C0"/>
          <w:right w:val="single" w:sz="18" w:space="4" w:color="C0C0C0"/>
        </w:pBdr>
        <w:rPr>
          <w:rFonts w:cs="Arial"/>
        </w:rPr>
      </w:pPr>
      <w:r w:rsidRPr="00450676">
        <w:rPr>
          <w:rFonts w:eastAsiaTheme="minorEastAsia" w:cs="Arial"/>
          <w:b/>
          <w:bCs/>
          <w:szCs w:val="24"/>
        </w:rPr>
        <w:t>These submissions are graded for content, grammar and spelling</w:t>
      </w:r>
      <w:r w:rsidR="0009652C" w:rsidRPr="00450676">
        <w:rPr>
          <w:rFonts w:eastAsiaTheme="minorEastAsia" w:cs="Arial"/>
          <w:b/>
          <w:bCs/>
          <w:szCs w:val="24"/>
        </w:rPr>
        <w:t>.</w:t>
      </w:r>
      <w:r w:rsidRPr="00450676">
        <w:rPr>
          <w:rFonts w:eastAsiaTheme="minorEastAsia" w:cs="Arial"/>
          <w:b/>
          <w:bCs/>
          <w:szCs w:val="24"/>
        </w:rPr>
        <w:t xml:space="preserve"> Complete all </w:t>
      </w:r>
      <w:r w:rsidR="00064C74" w:rsidRPr="00450676">
        <w:rPr>
          <w:rFonts w:eastAsiaTheme="minorEastAsia" w:cs="Arial"/>
          <w:b/>
          <w:bCs/>
          <w:szCs w:val="24"/>
        </w:rPr>
        <w:t>submissions</w:t>
      </w:r>
      <w:r w:rsidRPr="00450676">
        <w:rPr>
          <w:rFonts w:eastAsiaTheme="minorEastAsia" w:cs="Arial"/>
          <w:b/>
          <w:bCs/>
          <w:szCs w:val="24"/>
        </w:rPr>
        <w:t xml:space="preserve"> adequately to earn credit</w:t>
      </w:r>
      <w:r w:rsidR="0009652C" w:rsidRPr="00450676">
        <w:rPr>
          <w:rFonts w:eastAsiaTheme="minorEastAsia" w:cs="Arial"/>
          <w:b/>
          <w:bCs/>
          <w:szCs w:val="24"/>
        </w:rPr>
        <w:t>.</w:t>
      </w:r>
    </w:p>
    <w:p w:rsidR="009D3EC0" w:rsidRDefault="009D3EC0" w:rsidP="00BE56DD">
      <w:pPr>
        <w:pBdr>
          <w:top w:val="single" w:sz="18" w:space="1" w:color="C0C0C0"/>
          <w:left w:val="single" w:sz="18" w:space="4" w:color="C0C0C0"/>
          <w:bottom w:val="single" w:sz="18" w:space="1" w:color="C0C0C0"/>
          <w:right w:val="single" w:sz="18" w:space="4" w:color="C0C0C0"/>
        </w:pBdr>
        <w:rPr>
          <w:rFonts w:cs="Arial"/>
        </w:rPr>
      </w:pPr>
    </w:p>
    <w:p w:rsidR="009D3EC0" w:rsidRPr="00450676" w:rsidRDefault="0009652C" w:rsidP="00BE56DD">
      <w:pPr>
        <w:pBdr>
          <w:top w:val="single" w:sz="18" w:space="1" w:color="C0C0C0"/>
          <w:left w:val="single" w:sz="18" w:space="4" w:color="C0C0C0"/>
          <w:bottom w:val="single" w:sz="18" w:space="1" w:color="C0C0C0"/>
          <w:right w:val="single" w:sz="18" w:space="4" w:color="C0C0C0"/>
        </w:pBdr>
        <w:rPr>
          <w:rFonts w:cs="Arial"/>
          <w:b/>
        </w:rPr>
      </w:pPr>
      <w:r w:rsidRPr="00450676">
        <w:rPr>
          <w:rFonts w:cs="Arial"/>
          <w:b/>
        </w:rPr>
        <w:t>Discussion</w:t>
      </w:r>
      <w:r w:rsidR="009D3EC0" w:rsidRPr="00450676">
        <w:rPr>
          <w:rFonts w:cs="Arial"/>
          <w:b/>
        </w:rPr>
        <w:t xml:space="preserve"> Posts and Reply posts</w:t>
      </w:r>
    </w:p>
    <w:p w:rsidR="009D3EC0" w:rsidRDefault="009D3EC0" w:rsidP="009D3EC0">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8D0C9A">
        <w:rPr>
          <w:rFonts w:eastAsiaTheme="minorEastAsia" w:cs="Arial"/>
          <w:szCs w:val="24"/>
        </w:rPr>
        <w:t>You will have disc</w:t>
      </w:r>
      <w:r w:rsidR="0009652C">
        <w:rPr>
          <w:rFonts w:eastAsiaTheme="minorEastAsia" w:cs="Arial"/>
          <w:szCs w:val="24"/>
        </w:rPr>
        <w:t xml:space="preserve">ussion posts in most modules. </w:t>
      </w:r>
      <w:r>
        <w:rPr>
          <w:rFonts w:eastAsiaTheme="minorEastAsia" w:cs="Arial"/>
          <w:szCs w:val="24"/>
        </w:rPr>
        <w:t>This includes assignment and reply pos</w:t>
      </w:r>
      <w:r w:rsidR="0009652C">
        <w:rPr>
          <w:rFonts w:eastAsiaTheme="minorEastAsia" w:cs="Arial"/>
          <w:szCs w:val="24"/>
        </w:rPr>
        <w:t xml:space="preserve">ts for each discussion board. </w:t>
      </w:r>
      <w:r w:rsidR="00224A29" w:rsidRPr="00224A29">
        <w:rPr>
          <w:rFonts w:eastAsiaTheme="minorEastAsia" w:cs="Arial"/>
          <w:b/>
          <w:color w:val="7030A0"/>
          <w:szCs w:val="24"/>
        </w:rPr>
        <w:t>Assignment posts are due Thursday by 11:30 p.m. and reply posts are due Sunday by 11:30 p.m</w:t>
      </w:r>
      <w:r w:rsidR="00224A29">
        <w:rPr>
          <w:rFonts w:eastAsiaTheme="minorEastAsia" w:cs="Arial"/>
          <w:szCs w:val="24"/>
        </w:rPr>
        <w:t xml:space="preserve">.  </w:t>
      </w:r>
      <w:r w:rsidRPr="008D0C9A">
        <w:rPr>
          <w:rFonts w:eastAsiaTheme="minorEastAsia" w:cs="Arial"/>
          <w:szCs w:val="24"/>
        </w:rPr>
        <w:t xml:space="preserve">Consider the discussion </w:t>
      </w:r>
      <w:r w:rsidR="0009652C">
        <w:rPr>
          <w:rFonts w:eastAsiaTheme="minorEastAsia" w:cs="Arial"/>
          <w:szCs w:val="24"/>
        </w:rPr>
        <w:t>forums as your classroom; as in a face-to-</w:t>
      </w:r>
      <w:r w:rsidRPr="008D0C9A">
        <w:rPr>
          <w:rFonts w:eastAsiaTheme="minorEastAsia" w:cs="Arial"/>
          <w:szCs w:val="24"/>
        </w:rPr>
        <w:t>face class being in the c</w:t>
      </w:r>
      <w:r w:rsidR="0009652C">
        <w:rPr>
          <w:rFonts w:eastAsiaTheme="minorEastAsia" w:cs="Arial"/>
          <w:szCs w:val="24"/>
        </w:rPr>
        <w:t xml:space="preserve">lassroom is vital to learning. </w:t>
      </w:r>
      <w:r w:rsidRPr="008D0C9A">
        <w:rPr>
          <w:rFonts w:eastAsiaTheme="minorEastAsia" w:cs="Arial"/>
          <w:szCs w:val="24"/>
        </w:rPr>
        <w:t>Online, being on the discussi</w:t>
      </w:r>
      <w:r w:rsidR="0009652C">
        <w:rPr>
          <w:rFonts w:eastAsiaTheme="minorEastAsia" w:cs="Arial"/>
          <w:szCs w:val="24"/>
        </w:rPr>
        <w:t xml:space="preserve">on board is vital to learning. </w:t>
      </w:r>
      <w:r w:rsidRPr="008D0C9A">
        <w:rPr>
          <w:rFonts w:eastAsiaTheme="minorEastAsia" w:cs="Arial"/>
          <w:szCs w:val="24"/>
        </w:rPr>
        <w:t>You will learn from pos</w:t>
      </w:r>
      <w:r w:rsidR="0009652C">
        <w:rPr>
          <w:rFonts w:eastAsiaTheme="minorEastAsia" w:cs="Arial"/>
          <w:szCs w:val="24"/>
        </w:rPr>
        <w:t>ting and reading others’ posts.</w:t>
      </w:r>
      <w:r w:rsidRPr="008D0C9A">
        <w:rPr>
          <w:rFonts w:eastAsiaTheme="minorEastAsia" w:cs="Arial"/>
          <w:szCs w:val="24"/>
        </w:rPr>
        <w:t xml:space="preserve"> Also, you can be dropped for non-</w:t>
      </w:r>
      <w:r>
        <w:rPr>
          <w:rFonts w:eastAsiaTheme="minorEastAsia" w:cs="Arial"/>
          <w:szCs w:val="24"/>
        </w:rPr>
        <w:t xml:space="preserve">participation if you do not complete all work including posts. </w:t>
      </w:r>
      <w:r>
        <w:rPr>
          <w:rFonts w:cs="Arial"/>
        </w:rPr>
        <w:t>Posting is vital to participation online</w:t>
      </w:r>
      <w:r w:rsidR="0009652C">
        <w:rPr>
          <w:rFonts w:cs="Arial"/>
        </w:rPr>
        <w:t>.</w:t>
      </w:r>
    </w:p>
    <w:p w:rsidR="009D3EC0" w:rsidRPr="008D0C9A" w:rsidRDefault="009D3EC0" w:rsidP="009D3EC0">
      <w:pPr>
        <w:pBdr>
          <w:top w:val="single" w:sz="18" w:space="1" w:color="C0C0C0"/>
          <w:left w:val="single" w:sz="18" w:space="4" w:color="C0C0C0"/>
          <w:bottom w:val="single" w:sz="18" w:space="1" w:color="C0C0C0"/>
          <w:right w:val="single" w:sz="18" w:space="4" w:color="C0C0C0"/>
        </w:pBdr>
        <w:rPr>
          <w:rFonts w:eastAsiaTheme="minorEastAsia" w:cs="Arial"/>
          <w:szCs w:val="24"/>
        </w:rPr>
      </w:pPr>
    </w:p>
    <w:p w:rsidR="009D3EC0" w:rsidRDefault="009D3EC0" w:rsidP="009D3EC0">
      <w:pPr>
        <w:pBdr>
          <w:top w:val="single" w:sz="18" w:space="1" w:color="C0C0C0"/>
          <w:left w:val="single" w:sz="18" w:space="4" w:color="C0C0C0"/>
          <w:bottom w:val="single" w:sz="18" w:space="1" w:color="C0C0C0"/>
          <w:right w:val="single" w:sz="18" w:space="4" w:color="C0C0C0"/>
        </w:pBdr>
        <w:rPr>
          <w:rFonts w:cs="Arial"/>
        </w:rPr>
      </w:pPr>
      <w:r w:rsidRPr="00450676">
        <w:rPr>
          <w:rFonts w:eastAsiaTheme="minorEastAsia" w:cs="Arial"/>
          <w:b/>
          <w:bCs/>
          <w:szCs w:val="24"/>
        </w:rPr>
        <w:t>These posts are graded for content, grammar and spelling</w:t>
      </w:r>
      <w:r w:rsidR="0009652C" w:rsidRPr="00450676">
        <w:rPr>
          <w:rFonts w:eastAsiaTheme="minorEastAsia" w:cs="Arial"/>
          <w:b/>
          <w:bCs/>
          <w:szCs w:val="24"/>
        </w:rPr>
        <w:t>.</w:t>
      </w:r>
      <w:r w:rsidRPr="00450676">
        <w:rPr>
          <w:rFonts w:eastAsiaTheme="minorEastAsia" w:cs="Arial"/>
          <w:b/>
          <w:bCs/>
          <w:szCs w:val="24"/>
        </w:rPr>
        <w:t xml:space="preserve"> Complete all posts and replies adequately to earn credit</w:t>
      </w:r>
      <w:r w:rsidR="0009652C">
        <w:rPr>
          <w:rFonts w:eastAsiaTheme="minorEastAsia" w:cs="Arial"/>
          <w:szCs w:val="24"/>
        </w:rPr>
        <w:t xml:space="preserve">. </w:t>
      </w:r>
      <w:r>
        <w:rPr>
          <w:rFonts w:cs="Arial"/>
        </w:rPr>
        <w:t>You will not receive any points if you do not post an assignment post (even if you post reply posts).</w:t>
      </w:r>
    </w:p>
    <w:p w:rsidR="00F02B08" w:rsidRDefault="00F02B08" w:rsidP="009D3EC0">
      <w:pPr>
        <w:pBdr>
          <w:top w:val="single" w:sz="18" w:space="1" w:color="C0C0C0"/>
          <w:left w:val="single" w:sz="18" w:space="4" w:color="C0C0C0"/>
          <w:bottom w:val="single" w:sz="18" w:space="1" w:color="C0C0C0"/>
          <w:right w:val="single" w:sz="18" w:space="4" w:color="C0C0C0"/>
        </w:pBdr>
        <w:rPr>
          <w:rFonts w:cs="Arial"/>
        </w:rPr>
      </w:pPr>
    </w:p>
    <w:p w:rsidR="00F02B08" w:rsidRPr="00450676" w:rsidRDefault="00F02B08" w:rsidP="009D3EC0">
      <w:pPr>
        <w:pBdr>
          <w:top w:val="single" w:sz="18" w:space="1" w:color="C0C0C0"/>
          <w:left w:val="single" w:sz="18" w:space="4" w:color="C0C0C0"/>
          <w:bottom w:val="single" w:sz="18" w:space="1" w:color="C0C0C0"/>
          <w:right w:val="single" w:sz="18" w:space="4" w:color="C0C0C0"/>
        </w:pBdr>
        <w:rPr>
          <w:rFonts w:cs="Arial"/>
          <w:b/>
        </w:rPr>
      </w:pPr>
      <w:r w:rsidRPr="00450676">
        <w:rPr>
          <w:rFonts w:cs="Arial"/>
          <w:b/>
        </w:rPr>
        <w:lastRenderedPageBreak/>
        <w:t>Quizzes</w:t>
      </w:r>
    </w:p>
    <w:p w:rsidR="00C27E85" w:rsidRPr="00EF071B" w:rsidRDefault="00ED53E1" w:rsidP="0034334E">
      <w:pPr>
        <w:pBdr>
          <w:top w:val="single" w:sz="18" w:space="1" w:color="C0C0C0"/>
          <w:left w:val="single" w:sz="18" w:space="4" w:color="C0C0C0"/>
          <w:bottom w:val="single" w:sz="18" w:space="1" w:color="C0C0C0"/>
          <w:right w:val="single" w:sz="18" w:space="4" w:color="C0C0C0"/>
        </w:pBdr>
        <w:rPr>
          <w:rFonts w:cs="Arial"/>
          <w:b/>
        </w:rPr>
      </w:pPr>
      <w:r>
        <w:rPr>
          <w:rFonts w:cs="Arial"/>
        </w:rPr>
        <w:t>You will have four quizzes</w:t>
      </w:r>
      <w:r w:rsidR="0009652C">
        <w:rPr>
          <w:rFonts w:cs="Arial"/>
        </w:rPr>
        <w:t>.</w:t>
      </w:r>
      <w:r w:rsidR="00F02B08">
        <w:rPr>
          <w:rFonts w:cs="Arial"/>
        </w:rPr>
        <w:t xml:space="preserve"> These will be </w:t>
      </w:r>
      <w:r w:rsidR="00EF071B">
        <w:rPr>
          <w:rFonts w:cs="Arial"/>
        </w:rPr>
        <w:t>open book</w:t>
      </w:r>
      <w:r w:rsidR="0009652C">
        <w:rPr>
          <w:rFonts w:cs="Arial"/>
        </w:rPr>
        <w:t>,</w:t>
      </w:r>
      <w:r w:rsidR="00EF071B">
        <w:rPr>
          <w:rFonts w:cs="Arial"/>
        </w:rPr>
        <w:t xml:space="preserve"> but timed.</w:t>
      </w:r>
      <w:r w:rsidR="00F02B08">
        <w:rPr>
          <w:rFonts w:cs="Arial"/>
        </w:rPr>
        <w:t xml:space="preserve"> </w:t>
      </w:r>
      <w:r w:rsidR="009F14AB" w:rsidRPr="00ED53E1">
        <w:rPr>
          <w:rFonts w:cs="Arial"/>
        </w:rPr>
        <w:t xml:space="preserve">Once you open the quiz you must complete it.  You </w:t>
      </w:r>
      <w:r w:rsidR="009F14AB" w:rsidRPr="00ED53E1">
        <w:rPr>
          <w:rFonts w:cs="Arial"/>
          <w:b/>
        </w:rPr>
        <w:t xml:space="preserve">cannot </w:t>
      </w:r>
      <w:r w:rsidR="009F14AB" w:rsidRPr="00ED53E1">
        <w:rPr>
          <w:rFonts w:cs="Arial"/>
        </w:rPr>
        <w:t xml:space="preserve">save it and complete it later.  </w:t>
      </w:r>
      <w:r w:rsidR="00660F92">
        <w:rPr>
          <w:rFonts w:cs="Arial"/>
        </w:rPr>
        <w:t>So,</w:t>
      </w:r>
      <w:r w:rsidR="00F02B08">
        <w:rPr>
          <w:rFonts w:cs="Arial"/>
        </w:rPr>
        <w:t xml:space="preserve"> prepare well before opening the quiz.</w:t>
      </w:r>
    </w:p>
    <w:p w:rsidR="00EF071B" w:rsidRDefault="00EF071B" w:rsidP="00EF071B"/>
    <w:p w:rsidR="0046301F" w:rsidRPr="00B62916" w:rsidRDefault="001D5CBB" w:rsidP="001D5CBB">
      <w:pPr>
        <w:pStyle w:val="Heading2"/>
        <w:rPr>
          <w:color w:val="7030A0"/>
        </w:rPr>
      </w:pPr>
      <w:r>
        <w:t>Course Schedule</w:t>
      </w:r>
      <w:r w:rsidR="00B62916">
        <w:t xml:space="preserve"> – </w:t>
      </w:r>
      <w:r w:rsidR="00B62916" w:rsidRPr="00B62916">
        <w:rPr>
          <w:color w:val="7030A0"/>
        </w:rPr>
        <w:t>See</w:t>
      </w:r>
      <w:r w:rsidR="00B62916">
        <w:t xml:space="preserve"> </w:t>
      </w:r>
      <w:r w:rsidR="00B62916" w:rsidRPr="00B62916">
        <w:rPr>
          <w:color w:val="7030A0"/>
        </w:rPr>
        <w:t>Text Book and Resourse Links in MyCourses</w:t>
      </w:r>
    </w:p>
    <w:tbl>
      <w:tblPr>
        <w:tblStyle w:val="TableGrid"/>
        <w:tblW w:w="0" w:type="auto"/>
        <w:tblLook w:val="04A0" w:firstRow="1" w:lastRow="0" w:firstColumn="1" w:lastColumn="0" w:noHBand="0" w:noVBand="1"/>
      </w:tblPr>
      <w:tblGrid>
        <w:gridCol w:w="2224"/>
        <w:gridCol w:w="3249"/>
        <w:gridCol w:w="3877"/>
      </w:tblGrid>
      <w:tr w:rsidR="001D5CBB" w:rsidTr="004F76DE">
        <w:tc>
          <w:tcPr>
            <w:tcW w:w="2224" w:type="dxa"/>
          </w:tcPr>
          <w:p w:rsidR="001D5CBB" w:rsidRPr="001D5CBB" w:rsidRDefault="001D5CBB" w:rsidP="0021249B">
            <w:pPr>
              <w:rPr>
                <w:b/>
              </w:rPr>
            </w:pPr>
            <w:r w:rsidRPr="001D5CBB">
              <w:rPr>
                <w:b/>
              </w:rPr>
              <w:t>(Module</w:t>
            </w:r>
            <w:r w:rsidR="009A1A2E">
              <w:rPr>
                <w:b/>
              </w:rPr>
              <w:t xml:space="preserve"> </w:t>
            </w:r>
            <w:r w:rsidRPr="001D5CBB">
              <w:rPr>
                <w:b/>
              </w:rPr>
              <w:t>#</w:t>
            </w:r>
            <w:r w:rsidR="00BE1886">
              <w:rPr>
                <w:b/>
              </w:rPr>
              <w:t xml:space="preserve"> Due</w:t>
            </w:r>
            <w:r w:rsidRPr="001D5CBB">
              <w:rPr>
                <w:b/>
              </w:rPr>
              <w:t>)</w:t>
            </w:r>
          </w:p>
        </w:tc>
        <w:tc>
          <w:tcPr>
            <w:tcW w:w="3249" w:type="dxa"/>
          </w:tcPr>
          <w:p w:rsidR="001D5CBB" w:rsidRPr="001D5CBB" w:rsidRDefault="001D5CBB" w:rsidP="0021249B">
            <w:pPr>
              <w:rPr>
                <w:b/>
              </w:rPr>
            </w:pPr>
            <w:r w:rsidRPr="001D5CBB">
              <w:rPr>
                <w:b/>
              </w:rPr>
              <w:t>Chapter Reading</w:t>
            </w:r>
          </w:p>
        </w:tc>
        <w:tc>
          <w:tcPr>
            <w:tcW w:w="3877" w:type="dxa"/>
          </w:tcPr>
          <w:p w:rsidR="001D5CBB" w:rsidRPr="001D5CBB" w:rsidRDefault="001D5CBB" w:rsidP="0021249B">
            <w:pPr>
              <w:rPr>
                <w:b/>
              </w:rPr>
            </w:pPr>
            <w:r w:rsidRPr="001D5CBB">
              <w:rPr>
                <w:b/>
              </w:rPr>
              <w:t>Topic</w:t>
            </w:r>
          </w:p>
        </w:tc>
      </w:tr>
      <w:tr w:rsidR="001D5CBB" w:rsidTr="004F76DE">
        <w:tc>
          <w:tcPr>
            <w:tcW w:w="2224" w:type="dxa"/>
          </w:tcPr>
          <w:p w:rsidR="009A1A2E" w:rsidRDefault="001D5CBB" w:rsidP="0021249B">
            <w:r>
              <w:t xml:space="preserve">Week 1 </w:t>
            </w:r>
          </w:p>
          <w:p w:rsidR="001D5CBB" w:rsidRPr="0032654A" w:rsidRDefault="001D5CBB" w:rsidP="0021249B">
            <w:pPr>
              <w:rPr>
                <w:b/>
              </w:rPr>
            </w:pPr>
            <w:r w:rsidRPr="0032654A">
              <w:rPr>
                <w:b/>
              </w:rPr>
              <w:t>(</w:t>
            </w:r>
            <w:r w:rsidR="009A1A2E" w:rsidRPr="0032654A">
              <w:rPr>
                <w:b/>
              </w:rPr>
              <w:t xml:space="preserve">Module </w:t>
            </w:r>
            <w:r w:rsidRPr="0032654A">
              <w:rPr>
                <w:b/>
              </w:rPr>
              <w:t xml:space="preserve">1) </w:t>
            </w:r>
          </w:p>
        </w:tc>
        <w:tc>
          <w:tcPr>
            <w:tcW w:w="3249" w:type="dxa"/>
          </w:tcPr>
          <w:p w:rsidR="001D5CBB" w:rsidRPr="009760D7" w:rsidRDefault="00693A2D" w:rsidP="0021249B">
            <w:r>
              <w:t>1</w:t>
            </w:r>
          </w:p>
        </w:tc>
        <w:tc>
          <w:tcPr>
            <w:tcW w:w="3877" w:type="dxa"/>
          </w:tcPr>
          <w:p w:rsidR="00E10318" w:rsidRDefault="00693A2D" w:rsidP="0021249B">
            <w:r>
              <w:t>Prevention Philosophy</w:t>
            </w:r>
          </w:p>
          <w:p w:rsidR="00E10318" w:rsidRPr="00E10318" w:rsidRDefault="00E10318" w:rsidP="0021249B">
            <w:pPr>
              <w:rPr>
                <w:b/>
              </w:rPr>
            </w:pPr>
          </w:p>
        </w:tc>
      </w:tr>
      <w:tr w:rsidR="001D5CBB" w:rsidTr="004F76DE">
        <w:tc>
          <w:tcPr>
            <w:tcW w:w="2224" w:type="dxa"/>
          </w:tcPr>
          <w:p w:rsidR="009A1A2E" w:rsidRDefault="00512428" w:rsidP="0021249B">
            <w:r>
              <w:t xml:space="preserve">Week </w:t>
            </w:r>
            <w:r w:rsidR="00CB75E5">
              <w:t>1</w:t>
            </w:r>
            <w:r w:rsidR="001D5CBB">
              <w:t xml:space="preserve"> </w:t>
            </w:r>
          </w:p>
          <w:p w:rsidR="001D5CBB" w:rsidRPr="0032654A" w:rsidRDefault="001D5CBB" w:rsidP="0021249B">
            <w:pPr>
              <w:rPr>
                <w:b/>
              </w:rPr>
            </w:pPr>
            <w:r w:rsidRPr="0032654A">
              <w:rPr>
                <w:b/>
              </w:rPr>
              <w:t>(</w:t>
            </w:r>
            <w:r w:rsidR="009A1A2E" w:rsidRPr="0032654A">
              <w:rPr>
                <w:b/>
              </w:rPr>
              <w:t xml:space="preserve">Module </w:t>
            </w:r>
            <w:r w:rsidRPr="0032654A">
              <w:rPr>
                <w:b/>
              </w:rPr>
              <w:t>2)</w:t>
            </w:r>
          </w:p>
        </w:tc>
        <w:tc>
          <w:tcPr>
            <w:tcW w:w="3249" w:type="dxa"/>
          </w:tcPr>
          <w:p w:rsidR="001D5CBB" w:rsidRPr="009760D7" w:rsidRDefault="001D5CBB" w:rsidP="0021249B">
            <w:r w:rsidRPr="009760D7">
              <w:t>2</w:t>
            </w:r>
          </w:p>
        </w:tc>
        <w:tc>
          <w:tcPr>
            <w:tcW w:w="3877" w:type="dxa"/>
          </w:tcPr>
          <w:p w:rsidR="00E10318" w:rsidRDefault="00A80204" w:rsidP="0021249B">
            <w:r>
              <w:t>Government Agencies that Impact the Hospitality Industry</w:t>
            </w:r>
          </w:p>
          <w:p w:rsidR="00E10318" w:rsidRPr="00E10318" w:rsidRDefault="00E10318" w:rsidP="0021249B">
            <w:pPr>
              <w:rPr>
                <w:b/>
              </w:rPr>
            </w:pPr>
          </w:p>
        </w:tc>
      </w:tr>
      <w:tr w:rsidR="001D5CBB" w:rsidTr="004F76DE">
        <w:tc>
          <w:tcPr>
            <w:tcW w:w="2224" w:type="dxa"/>
          </w:tcPr>
          <w:p w:rsidR="009A1A2E" w:rsidRDefault="00512428" w:rsidP="0021249B">
            <w:r>
              <w:t xml:space="preserve">Week </w:t>
            </w:r>
            <w:r w:rsidR="00CB75E5">
              <w:t>2</w:t>
            </w:r>
            <w:r w:rsidR="001D5CBB">
              <w:t xml:space="preserve"> </w:t>
            </w:r>
          </w:p>
          <w:p w:rsidR="001D5CBB" w:rsidRPr="0032654A" w:rsidRDefault="001D5CBB" w:rsidP="0021249B">
            <w:pPr>
              <w:rPr>
                <w:b/>
              </w:rPr>
            </w:pPr>
            <w:r w:rsidRPr="0032654A">
              <w:rPr>
                <w:b/>
              </w:rPr>
              <w:t>(</w:t>
            </w:r>
            <w:r w:rsidR="009A1A2E" w:rsidRPr="0032654A">
              <w:rPr>
                <w:b/>
              </w:rPr>
              <w:t xml:space="preserve">Module </w:t>
            </w:r>
            <w:r w:rsidRPr="0032654A">
              <w:rPr>
                <w:b/>
              </w:rPr>
              <w:t>3)</w:t>
            </w:r>
          </w:p>
        </w:tc>
        <w:tc>
          <w:tcPr>
            <w:tcW w:w="3249" w:type="dxa"/>
          </w:tcPr>
          <w:p w:rsidR="001D5CBB" w:rsidRDefault="001D5CBB" w:rsidP="0021249B">
            <w:r w:rsidRPr="009760D7">
              <w:t>3</w:t>
            </w:r>
          </w:p>
          <w:p w:rsidR="00222A5B" w:rsidRDefault="00222A5B" w:rsidP="0021249B"/>
          <w:p w:rsidR="00DD2581" w:rsidRPr="009760D7" w:rsidRDefault="00DD2581" w:rsidP="0021249B">
            <w:r>
              <w:t>Florida Statutes –</w:t>
            </w:r>
            <w:r w:rsidR="00222A5B">
              <w:t xml:space="preserve"> Laws</w:t>
            </w:r>
          </w:p>
        </w:tc>
        <w:tc>
          <w:tcPr>
            <w:tcW w:w="3877" w:type="dxa"/>
          </w:tcPr>
          <w:p w:rsidR="00222A5B" w:rsidRDefault="001C3ACF" w:rsidP="0021249B">
            <w:r>
              <w:t xml:space="preserve">Hospitality Business Structures </w:t>
            </w:r>
          </w:p>
          <w:p w:rsidR="00222A5B" w:rsidRDefault="00222A5B" w:rsidP="0021249B"/>
          <w:p w:rsidR="00CD575D" w:rsidRDefault="001C3ACF" w:rsidP="00CD575D">
            <w:r>
              <w:t>Franchising</w:t>
            </w:r>
            <w:r w:rsidR="00DD2581">
              <w:t xml:space="preserve"> laws</w:t>
            </w:r>
          </w:p>
          <w:p w:rsidR="00CD575D" w:rsidRPr="009760D7" w:rsidRDefault="00CD575D" w:rsidP="0021249B"/>
        </w:tc>
      </w:tr>
      <w:tr w:rsidR="001D5CBB" w:rsidTr="004F76DE">
        <w:tc>
          <w:tcPr>
            <w:tcW w:w="2224" w:type="dxa"/>
          </w:tcPr>
          <w:p w:rsidR="001D5CBB" w:rsidRDefault="00512428" w:rsidP="00512428">
            <w:r>
              <w:t xml:space="preserve">Week </w:t>
            </w:r>
            <w:r w:rsidR="00CB75E5">
              <w:t>2</w:t>
            </w:r>
            <w:r w:rsidR="001D5CBB">
              <w:t xml:space="preserve"> </w:t>
            </w:r>
          </w:p>
          <w:p w:rsidR="0032654A" w:rsidRPr="009760D7" w:rsidRDefault="0032654A" w:rsidP="00512428">
            <w:r w:rsidRPr="0032654A">
              <w:rPr>
                <w:b/>
              </w:rPr>
              <w:t xml:space="preserve">(Module </w:t>
            </w:r>
            <w:r>
              <w:rPr>
                <w:b/>
              </w:rPr>
              <w:t>4)</w:t>
            </w:r>
          </w:p>
        </w:tc>
        <w:tc>
          <w:tcPr>
            <w:tcW w:w="3249" w:type="dxa"/>
          </w:tcPr>
          <w:p w:rsidR="0035237D" w:rsidRDefault="0035237D" w:rsidP="0021249B">
            <w:r>
              <w:t>4 &amp; 5</w:t>
            </w:r>
          </w:p>
          <w:p w:rsidR="0035237D" w:rsidRPr="009760D7" w:rsidRDefault="0035237D" w:rsidP="0021249B"/>
        </w:tc>
        <w:tc>
          <w:tcPr>
            <w:tcW w:w="3877" w:type="dxa"/>
          </w:tcPr>
          <w:p w:rsidR="0035237D" w:rsidRDefault="0035237D" w:rsidP="0035237D">
            <w:r>
              <w:t>Contract</w:t>
            </w:r>
            <w:r w:rsidR="00CC3FA4">
              <w:t xml:space="preserve"> Basics</w:t>
            </w:r>
          </w:p>
          <w:p w:rsidR="0035237D" w:rsidRDefault="0035237D" w:rsidP="0035237D">
            <w:r>
              <w:t>Significant Hospitality Contracts</w:t>
            </w:r>
          </w:p>
          <w:p w:rsidR="0035237D" w:rsidRDefault="0035237D" w:rsidP="0035237D"/>
          <w:p w:rsidR="001D5CBB" w:rsidRPr="00E10318" w:rsidRDefault="001D5CBB" w:rsidP="00CD575D">
            <w:pPr>
              <w:rPr>
                <w:b/>
              </w:rPr>
            </w:pPr>
          </w:p>
        </w:tc>
      </w:tr>
      <w:tr w:rsidR="001D5CBB" w:rsidTr="004F76DE">
        <w:tc>
          <w:tcPr>
            <w:tcW w:w="2224" w:type="dxa"/>
          </w:tcPr>
          <w:p w:rsidR="001D5CBB" w:rsidRDefault="00512428" w:rsidP="0021249B">
            <w:r>
              <w:t xml:space="preserve">Week </w:t>
            </w:r>
            <w:r w:rsidR="00CB75E5">
              <w:t>3</w:t>
            </w:r>
            <w:r w:rsidR="001D5CBB">
              <w:t xml:space="preserve"> </w:t>
            </w:r>
          </w:p>
          <w:p w:rsidR="0032654A" w:rsidRPr="009760D7" w:rsidRDefault="0032654A" w:rsidP="0021249B">
            <w:r w:rsidRPr="0032654A">
              <w:rPr>
                <w:b/>
              </w:rPr>
              <w:t xml:space="preserve">(Module </w:t>
            </w:r>
            <w:r>
              <w:rPr>
                <w:b/>
              </w:rPr>
              <w:t>5)</w:t>
            </w:r>
          </w:p>
        </w:tc>
        <w:tc>
          <w:tcPr>
            <w:tcW w:w="3249" w:type="dxa"/>
          </w:tcPr>
          <w:p w:rsidR="001D5CBB" w:rsidRDefault="0035237D" w:rsidP="0021249B">
            <w:r>
              <w:t>9</w:t>
            </w:r>
          </w:p>
          <w:p w:rsidR="00222A5B" w:rsidRDefault="00222A5B" w:rsidP="0021249B"/>
          <w:p w:rsidR="00222A5B" w:rsidRDefault="00222A5B" w:rsidP="0021249B"/>
          <w:p w:rsidR="0035237D" w:rsidRPr="009760D7" w:rsidRDefault="0035237D" w:rsidP="0021249B">
            <w:r>
              <w:t xml:space="preserve">Florida Statutes - Laws </w:t>
            </w:r>
          </w:p>
        </w:tc>
        <w:tc>
          <w:tcPr>
            <w:tcW w:w="3877" w:type="dxa"/>
          </w:tcPr>
          <w:p w:rsidR="001D5CBB" w:rsidRDefault="0035237D" w:rsidP="0021249B">
            <w:r>
              <w:t>Your Responsibilities as a Hospitality Operator</w:t>
            </w:r>
          </w:p>
          <w:p w:rsidR="00222A5B" w:rsidRDefault="00222A5B" w:rsidP="0021249B"/>
          <w:p w:rsidR="00222A5B" w:rsidRDefault="00222A5B" w:rsidP="0021249B">
            <w:r>
              <w:t>Torts and Negligence</w:t>
            </w:r>
          </w:p>
          <w:p w:rsidR="00CD575D" w:rsidRDefault="00CD575D" w:rsidP="0021249B"/>
          <w:p w:rsidR="00CD575D" w:rsidRPr="00824E05" w:rsidRDefault="00CD575D" w:rsidP="0021249B">
            <w:pPr>
              <w:rPr>
                <w:b/>
              </w:rPr>
            </w:pPr>
          </w:p>
        </w:tc>
      </w:tr>
      <w:tr w:rsidR="001D5CBB" w:rsidTr="004F76DE">
        <w:tc>
          <w:tcPr>
            <w:tcW w:w="2224" w:type="dxa"/>
          </w:tcPr>
          <w:p w:rsidR="001D5CBB" w:rsidRDefault="00512428" w:rsidP="0021249B">
            <w:r>
              <w:t xml:space="preserve">Week </w:t>
            </w:r>
            <w:r w:rsidR="00CB75E5">
              <w:t>3</w:t>
            </w:r>
            <w:r w:rsidR="001D5CBB">
              <w:t xml:space="preserve"> </w:t>
            </w:r>
          </w:p>
          <w:p w:rsidR="0032654A" w:rsidRPr="009760D7" w:rsidRDefault="0032654A" w:rsidP="0021249B">
            <w:r w:rsidRPr="0032654A">
              <w:rPr>
                <w:b/>
              </w:rPr>
              <w:t xml:space="preserve">(Module </w:t>
            </w:r>
            <w:r>
              <w:rPr>
                <w:b/>
              </w:rPr>
              <w:t>6)</w:t>
            </w:r>
          </w:p>
        </w:tc>
        <w:tc>
          <w:tcPr>
            <w:tcW w:w="3249" w:type="dxa"/>
          </w:tcPr>
          <w:p w:rsidR="001D5CBB" w:rsidRDefault="00DD2581" w:rsidP="0021249B">
            <w:r>
              <w:t>10</w:t>
            </w:r>
          </w:p>
          <w:p w:rsidR="000D7FB0" w:rsidRPr="009760D7" w:rsidRDefault="000D7FB0" w:rsidP="0021249B">
            <w:r>
              <w:t>11</w:t>
            </w:r>
          </w:p>
        </w:tc>
        <w:tc>
          <w:tcPr>
            <w:tcW w:w="3877" w:type="dxa"/>
          </w:tcPr>
          <w:p w:rsidR="00DD2581" w:rsidRDefault="00DD2581" w:rsidP="0021249B">
            <w:r>
              <w:t>You</w:t>
            </w:r>
            <w:r w:rsidR="000D7FB0">
              <w:t>r R</w:t>
            </w:r>
            <w:r>
              <w:t>esponsibilities as a Hospitality Operator to Guests</w:t>
            </w:r>
          </w:p>
          <w:p w:rsidR="000D7FB0" w:rsidRDefault="000D7FB0" w:rsidP="0021249B">
            <w:r>
              <w:t>Your Responsibility for Guests Property</w:t>
            </w:r>
          </w:p>
          <w:p w:rsidR="00E10318" w:rsidRDefault="00E10318" w:rsidP="0021249B"/>
          <w:p w:rsidR="001D5CBB" w:rsidRPr="009760D7" w:rsidRDefault="001D5CBB" w:rsidP="001925CC"/>
        </w:tc>
      </w:tr>
      <w:tr w:rsidR="001D5CBB" w:rsidTr="004F76DE">
        <w:tc>
          <w:tcPr>
            <w:tcW w:w="2224" w:type="dxa"/>
          </w:tcPr>
          <w:p w:rsidR="001D5CBB" w:rsidRDefault="00512428" w:rsidP="0021249B">
            <w:r>
              <w:t xml:space="preserve">Week </w:t>
            </w:r>
            <w:r w:rsidR="00CB75E5">
              <w:t>4</w:t>
            </w:r>
            <w:r w:rsidR="001D5CBB">
              <w:t xml:space="preserve"> </w:t>
            </w:r>
          </w:p>
          <w:p w:rsidR="0032654A" w:rsidRPr="009760D7" w:rsidRDefault="0032654A" w:rsidP="0021249B">
            <w:r w:rsidRPr="0032654A">
              <w:rPr>
                <w:b/>
              </w:rPr>
              <w:t xml:space="preserve">(Module </w:t>
            </w:r>
            <w:r>
              <w:rPr>
                <w:b/>
              </w:rPr>
              <w:t>7)</w:t>
            </w:r>
          </w:p>
        </w:tc>
        <w:tc>
          <w:tcPr>
            <w:tcW w:w="3249" w:type="dxa"/>
          </w:tcPr>
          <w:p w:rsidR="001D5CBB" w:rsidRDefault="009C3F7A" w:rsidP="0021249B">
            <w:r>
              <w:t>12</w:t>
            </w:r>
          </w:p>
          <w:p w:rsidR="006C3F70" w:rsidRDefault="006C3F70" w:rsidP="0021249B"/>
          <w:p w:rsidR="006C3F70" w:rsidRDefault="006C3F70" w:rsidP="0021249B"/>
          <w:p w:rsidR="009C3F7A" w:rsidRPr="009760D7" w:rsidRDefault="009C3F7A" w:rsidP="0021249B">
            <w:r>
              <w:t xml:space="preserve">Florida Statutes – Laws </w:t>
            </w:r>
          </w:p>
        </w:tc>
        <w:tc>
          <w:tcPr>
            <w:tcW w:w="3877" w:type="dxa"/>
          </w:tcPr>
          <w:p w:rsidR="001D5CBB" w:rsidRDefault="009C3F7A" w:rsidP="0021249B">
            <w:r>
              <w:t>Your Responsibilities When Serving Food and Beverages</w:t>
            </w:r>
          </w:p>
          <w:p w:rsidR="006C3F70" w:rsidRDefault="006C3F70" w:rsidP="0021249B"/>
          <w:p w:rsidR="006C3F70" w:rsidRDefault="006C3F70" w:rsidP="0021249B">
            <w:r>
              <w:t>American’s with Disabilities Act – Public Accommodations</w:t>
            </w:r>
          </w:p>
          <w:p w:rsidR="00E10318" w:rsidRDefault="00E10318" w:rsidP="0021249B"/>
          <w:p w:rsidR="00E10318" w:rsidRPr="009760D7" w:rsidRDefault="00E10318" w:rsidP="0021249B"/>
        </w:tc>
      </w:tr>
      <w:tr w:rsidR="001D5CBB" w:rsidTr="004F76DE">
        <w:tc>
          <w:tcPr>
            <w:tcW w:w="2224" w:type="dxa"/>
          </w:tcPr>
          <w:p w:rsidR="001D5CBB" w:rsidRDefault="00512428" w:rsidP="00CE3E08">
            <w:pPr>
              <w:rPr>
                <w:b/>
              </w:rPr>
            </w:pPr>
            <w:r w:rsidRPr="00591BE2">
              <w:rPr>
                <w:b/>
              </w:rPr>
              <w:t xml:space="preserve">Week </w:t>
            </w:r>
            <w:r w:rsidR="00CB75E5">
              <w:rPr>
                <w:b/>
              </w:rPr>
              <w:t>4</w:t>
            </w:r>
            <w:r w:rsidR="001D5CBB" w:rsidRPr="00591BE2">
              <w:rPr>
                <w:b/>
              </w:rPr>
              <w:t xml:space="preserve"> </w:t>
            </w:r>
          </w:p>
          <w:p w:rsidR="0032654A" w:rsidRPr="00CE3E08" w:rsidRDefault="0032654A" w:rsidP="00CE3E08">
            <w:pPr>
              <w:rPr>
                <w:b/>
                <w:color w:val="7030A0"/>
              </w:rPr>
            </w:pPr>
            <w:r w:rsidRPr="0032654A">
              <w:rPr>
                <w:b/>
              </w:rPr>
              <w:t xml:space="preserve">(Module </w:t>
            </w:r>
            <w:r>
              <w:rPr>
                <w:b/>
              </w:rPr>
              <w:t>8)</w:t>
            </w:r>
          </w:p>
        </w:tc>
        <w:tc>
          <w:tcPr>
            <w:tcW w:w="3249" w:type="dxa"/>
          </w:tcPr>
          <w:p w:rsidR="001D5CBB" w:rsidRPr="00CE3E08" w:rsidRDefault="002F2C33" w:rsidP="0021249B">
            <w:pPr>
              <w:rPr>
                <w:b/>
                <w:color w:val="7030A0"/>
              </w:rPr>
            </w:pPr>
            <w:r w:rsidRPr="002F2C33">
              <w:rPr>
                <w:b/>
              </w:rPr>
              <w:t>All materials from Modules 1 - 7</w:t>
            </w:r>
          </w:p>
        </w:tc>
        <w:tc>
          <w:tcPr>
            <w:tcW w:w="3877" w:type="dxa"/>
          </w:tcPr>
          <w:p w:rsidR="001D5CBB" w:rsidRPr="00CE3E08" w:rsidRDefault="00591BE2" w:rsidP="00CE3E08">
            <w:pPr>
              <w:rPr>
                <w:b/>
                <w:color w:val="7030A0"/>
              </w:rPr>
            </w:pPr>
            <w:r w:rsidRPr="00591BE2">
              <w:rPr>
                <w:b/>
              </w:rPr>
              <w:t>Midterm Exam</w:t>
            </w:r>
          </w:p>
        </w:tc>
      </w:tr>
      <w:tr w:rsidR="001D5CBB" w:rsidTr="004F76DE">
        <w:tc>
          <w:tcPr>
            <w:tcW w:w="2224" w:type="dxa"/>
          </w:tcPr>
          <w:p w:rsidR="001D5CBB" w:rsidRDefault="00B577CA" w:rsidP="00CE3E08">
            <w:r>
              <w:t xml:space="preserve">Week </w:t>
            </w:r>
            <w:r w:rsidR="00CB75E5">
              <w:t>5</w:t>
            </w:r>
            <w:r w:rsidR="0032654A">
              <w:t xml:space="preserve"> </w:t>
            </w:r>
          </w:p>
          <w:p w:rsidR="0032654A" w:rsidRPr="002F2C33" w:rsidRDefault="0032654A" w:rsidP="00CE3E08">
            <w:r w:rsidRPr="0032654A">
              <w:rPr>
                <w:b/>
              </w:rPr>
              <w:t xml:space="preserve">(Module </w:t>
            </w:r>
            <w:r>
              <w:rPr>
                <w:b/>
              </w:rPr>
              <w:t>9)</w:t>
            </w:r>
          </w:p>
        </w:tc>
        <w:tc>
          <w:tcPr>
            <w:tcW w:w="3249" w:type="dxa"/>
          </w:tcPr>
          <w:p w:rsidR="001D5CBB" w:rsidRPr="002F2C33" w:rsidRDefault="002F2C33" w:rsidP="0021249B">
            <w:r>
              <w:t>6</w:t>
            </w:r>
          </w:p>
        </w:tc>
        <w:tc>
          <w:tcPr>
            <w:tcW w:w="3877" w:type="dxa"/>
          </w:tcPr>
          <w:p w:rsidR="00CE3E08" w:rsidRDefault="002F2C33" w:rsidP="00CE3E08">
            <w:r>
              <w:t>Legally Managing Property</w:t>
            </w:r>
          </w:p>
          <w:p w:rsidR="00E10318" w:rsidRDefault="00E10318" w:rsidP="00CE3E08"/>
          <w:p w:rsidR="00E10318" w:rsidRPr="002F2C33" w:rsidRDefault="00E10318" w:rsidP="00CE3E08"/>
          <w:p w:rsidR="001D5CBB" w:rsidRPr="002F2C33" w:rsidRDefault="001D5CBB" w:rsidP="0021249B"/>
        </w:tc>
      </w:tr>
      <w:tr w:rsidR="001D5CBB" w:rsidTr="004F76DE">
        <w:tc>
          <w:tcPr>
            <w:tcW w:w="2224" w:type="dxa"/>
          </w:tcPr>
          <w:p w:rsidR="001D5CBB" w:rsidRDefault="001D5CBB" w:rsidP="004F76DE">
            <w:r>
              <w:lastRenderedPageBreak/>
              <w:t xml:space="preserve">Week </w:t>
            </w:r>
            <w:r w:rsidR="00CB75E5">
              <w:t>5</w:t>
            </w:r>
          </w:p>
          <w:p w:rsidR="0032654A" w:rsidRPr="009760D7" w:rsidRDefault="0032654A" w:rsidP="004F76DE">
            <w:r w:rsidRPr="0032654A">
              <w:rPr>
                <w:b/>
              </w:rPr>
              <w:t xml:space="preserve">(Module </w:t>
            </w:r>
            <w:r>
              <w:rPr>
                <w:b/>
              </w:rPr>
              <w:t>10)</w:t>
            </w:r>
          </w:p>
        </w:tc>
        <w:tc>
          <w:tcPr>
            <w:tcW w:w="3249" w:type="dxa"/>
          </w:tcPr>
          <w:p w:rsidR="001D5CBB" w:rsidRDefault="002A5C66" w:rsidP="0021249B">
            <w:r>
              <w:t>7</w:t>
            </w:r>
          </w:p>
          <w:p w:rsidR="006C3F70" w:rsidRDefault="006C3F70" w:rsidP="0021249B"/>
          <w:p w:rsidR="006C3F70" w:rsidRPr="009760D7" w:rsidRDefault="006C3F70" w:rsidP="0021249B">
            <w:r>
              <w:t>Florida Statutes – Laws</w:t>
            </w:r>
          </w:p>
        </w:tc>
        <w:tc>
          <w:tcPr>
            <w:tcW w:w="3877" w:type="dxa"/>
          </w:tcPr>
          <w:p w:rsidR="001D5CBB" w:rsidRDefault="002A5C66" w:rsidP="0021249B">
            <w:r>
              <w:t>Legally Selecting Employees</w:t>
            </w:r>
          </w:p>
          <w:p w:rsidR="006C3F70" w:rsidRDefault="006C3F70" w:rsidP="0021249B"/>
          <w:p w:rsidR="006C3F70" w:rsidRDefault="006C3F70" w:rsidP="0021249B">
            <w:r>
              <w:t>Use of Lie Detector Tests; Immigration Reform and Control Act; Laws Against Discrimination and Employment</w:t>
            </w:r>
          </w:p>
          <w:p w:rsidR="00F337C6" w:rsidRDefault="00F337C6" w:rsidP="0021249B"/>
          <w:p w:rsidR="00F337C6" w:rsidRPr="00824E05" w:rsidRDefault="00F337C6" w:rsidP="0021249B">
            <w:pPr>
              <w:rPr>
                <w:b/>
              </w:rPr>
            </w:pPr>
          </w:p>
        </w:tc>
      </w:tr>
      <w:tr w:rsidR="001D5CBB" w:rsidTr="004F76DE">
        <w:tc>
          <w:tcPr>
            <w:tcW w:w="2224" w:type="dxa"/>
          </w:tcPr>
          <w:p w:rsidR="001D5CBB" w:rsidRDefault="001D5CBB" w:rsidP="000A03A0">
            <w:r>
              <w:t xml:space="preserve">Week </w:t>
            </w:r>
            <w:r w:rsidR="00CB75E5">
              <w:t>6</w:t>
            </w:r>
            <w:r w:rsidR="0032654A">
              <w:t xml:space="preserve"> </w:t>
            </w:r>
          </w:p>
          <w:p w:rsidR="0032654A" w:rsidRPr="009760D7" w:rsidRDefault="0032654A" w:rsidP="000A03A0">
            <w:r w:rsidRPr="0032654A">
              <w:rPr>
                <w:b/>
              </w:rPr>
              <w:t xml:space="preserve">(Module </w:t>
            </w:r>
            <w:r>
              <w:rPr>
                <w:b/>
              </w:rPr>
              <w:t>11)</w:t>
            </w:r>
          </w:p>
        </w:tc>
        <w:tc>
          <w:tcPr>
            <w:tcW w:w="3249" w:type="dxa"/>
          </w:tcPr>
          <w:p w:rsidR="001D5CBB" w:rsidRDefault="004D57D8" w:rsidP="0021249B">
            <w:r>
              <w:t>8</w:t>
            </w:r>
            <w:r w:rsidR="001D5CBB" w:rsidRPr="009760D7">
              <w:t xml:space="preserve"> </w:t>
            </w:r>
          </w:p>
          <w:p w:rsidR="00B15246" w:rsidRDefault="00B15246" w:rsidP="0021249B"/>
          <w:p w:rsidR="00B15246" w:rsidRDefault="00B15246" w:rsidP="0021249B">
            <w:r>
              <w:t>Florida Statutes – Laws</w:t>
            </w:r>
          </w:p>
          <w:p w:rsidR="00B15246" w:rsidRPr="009760D7" w:rsidRDefault="00B15246" w:rsidP="0021249B"/>
        </w:tc>
        <w:tc>
          <w:tcPr>
            <w:tcW w:w="3877" w:type="dxa"/>
          </w:tcPr>
          <w:p w:rsidR="001D5CBB" w:rsidRDefault="004D57D8" w:rsidP="0021249B">
            <w:r>
              <w:t>Legally Managing Employees</w:t>
            </w:r>
          </w:p>
          <w:p w:rsidR="00B15246" w:rsidRDefault="00B15246" w:rsidP="0021249B"/>
          <w:p w:rsidR="00B15246" w:rsidRDefault="00B15246" w:rsidP="0021249B">
            <w:r>
              <w:t>Family Medical Leave Act</w:t>
            </w:r>
          </w:p>
          <w:p w:rsidR="00E10318" w:rsidRDefault="00E10318" w:rsidP="0021249B"/>
          <w:p w:rsidR="00E10318" w:rsidRPr="009760D7" w:rsidRDefault="00E10318" w:rsidP="0021249B"/>
        </w:tc>
      </w:tr>
      <w:tr w:rsidR="001D5CBB" w:rsidTr="004F76DE">
        <w:tc>
          <w:tcPr>
            <w:tcW w:w="2224" w:type="dxa"/>
          </w:tcPr>
          <w:p w:rsidR="001D5CBB" w:rsidRDefault="001D5CBB" w:rsidP="004F76DE">
            <w:r>
              <w:t xml:space="preserve">Week </w:t>
            </w:r>
            <w:r w:rsidR="00CB75E5">
              <w:t>6</w:t>
            </w:r>
            <w:r>
              <w:t xml:space="preserve"> </w:t>
            </w:r>
          </w:p>
          <w:p w:rsidR="0032654A" w:rsidRPr="009760D7" w:rsidRDefault="0032654A" w:rsidP="004F76DE">
            <w:r w:rsidRPr="0032654A">
              <w:rPr>
                <w:b/>
              </w:rPr>
              <w:t>(Module</w:t>
            </w:r>
            <w:r>
              <w:rPr>
                <w:b/>
              </w:rPr>
              <w:t xml:space="preserve"> 1</w:t>
            </w:r>
            <w:r w:rsidRPr="0032654A">
              <w:rPr>
                <w:b/>
              </w:rPr>
              <w:t>2)</w:t>
            </w:r>
          </w:p>
        </w:tc>
        <w:tc>
          <w:tcPr>
            <w:tcW w:w="3249" w:type="dxa"/>
          </w:tcPr>
          <w:p w:rsidR="00206625" w:rsidRDefault="00206625" w:rsidP="00206625">
            <w:r>
              <w:t>13</w:t>
            </w:r>
          </w:p>
          <w:p w:rsidR="00206625" w:rsidRDefault="00206625" w:rsidP="0021249B"/>
          <w:p w:rsidR="00206625" w:rsidRDefault="00206625" w:rsidP="0021249B"/>
          <w:p w:rsidR="001D5CBB" w:rsidRPr="009760D7" w:rsidRDefault="005A1B6F" w:rsidP="0021249B">
            <w:r>
              <w:t>Florida Statutes – Laws</w:t>
            </w:r>
          </w:p>
        </w:tc>
        <w:tc>
          <w:tcPr>
            <w:tcW w:w="3877" w:type="dxa"/>
          </w:tcPr>
          <w:p w:rsidR="00206625" w:rsidRDefault="00206625" w:rsidP="00206625">
            <w:r>
              <w:t>Legal Responsibilities in Travel and Tourism</w:t>
            </w:r>
          </w:p>
          <w:p w:rsidR="00206625" w:rsidRDefault="00206625" w:rsidP="0021249B"/>
          <w:p w:rsidR="001D5CBB" w:rsidRDefault="005A1B6F" w:rsidP="0021249B">
            <w:r>
              <w:t>Taxes</w:t>
            </w:r>
          </w:p>
          <w:p w:rsidR="005A1B6F" w:rsidRDefault="005A1B6F" w:rsidP="0021249B">
            <w:r>
              <w:t>Federal Social Security</w:t>
            </w:r>
            <w:r w:rsidR="00824E05">
              <w:t>;</w:t>
            </w:r>
            <w:r>
              <w:t xml:space="preserve"> Unemployment Insurance and Workers’ Compensation; Federal Income Tax Withholding and Reporting</w:t>
            </w:r>
          </w:p>
          <w:p w:rsidR="00F847B5" w:rsidRDefault="00F847B5" w:rsidP="0021249B"/>
          <w:p w:rsidR="00E10318" w:rsidRDefault="00E10318" w:rsidP="0021249B"/>
          <w:p w:rsidR="00F847B5" w:rsidRPr="00F847B5" w:rsidRDefault="00F847B5" w:rsidP="0021249B">
            <w:pPr>
              <w:rPr>
                <w:b/>
              </w:rPr>
            </w:pPr>
          </w:p>
        </w:tc>
      </w:tr>
      <w:tr w:rsidR="001D5CBB" w:rsidTr="004F76DE">
        <w:tc>
          <w:tcPr>
            <w:tcW w:w="2224" w:type="dxa"/>
          </w:tcPr>
          <w:p w:rsidR="001D5CBB" w:rsidRDefault="001D5CBB" w:rsidP="004F76DE">
            <w:r>
              <w:t xml:space="preserve">Week </w:t>
            </w:r>
            <w:r w:rsidR="00CB75E5">
              <w:t>7</w:t>
            </w:r>
            <w:r>
              <w:t xml:space="preserve"> </w:t>
            </w:r>
          </w:p>
          <w:p w:rsidR="0032654A" w:rsidRPr="009760D7" w:rsidRDefault="0032654A" w:rsidP="004F76DE">
            <w:r w:rsidRPr="0032654A">
              <w:rPr>
                <w:b/>
              </w:rPr>
              <w:t xml:space="preserve">(Module </w:t>
            </w:r>
            <w:r>
              <w:rPr>
                <w:b/>
              </w:rPr>
              <w:t>13)</w:t>
            </w:r>
          </w:p>
        </w:tc>
        <w:tc>
          <w:tcPr>
            <w:tcW w:w="3249" w:type="dxa"/>
          </w:tcPr>
          <w:p w:rsidR="000F0C75" w:rsidRPr="009760D7" w:rsidRDefault="000F0C75" w:rsidP="0021249B">
            <w:r>
              <w:t>14</w:t>
            </w:r>
          </w:p>
        </w:tc>
        <w:tc>
          <w:tcPr>
            <w:tcW w:w="3877" w:type="dxa"/>
          </w:tcPr>
          <w:p w:rsidR="00AD4065" w:rsidRPr="009760D7" w:rsidRDefault="000F0C75" w:rsidP="0021249B">
            <w:r>
              <w:t>Safety and Security Issues</w:t>
            </w:r>
          </w:p>
        </w:tc>
      </w:tr>
      <w:tr w:rsidR="001D5CBB" w:rsidTr="004F76DE">
        <w:tc>
          <w:tcPr>
            <w:tcW w:w="2224" w:type="dxa"/>
          </w:tcPr>
          <w:p w:rsidR="001D5CBB" w:rsidRDefault="00B577CA" w:rsidP="004F76DE">
            <w:r>
              <w:t xml:space="preserve">Week </w:t>
            </w:r>
            <w:r w:rsidR="00CB75E5">
              <w:t>7</w:t>
            </w:r>
            <w:r w:rsidR="001D5CBB">
              <w:t xml:space="preserve"> </w:t>
            </w:r>
          </w:p>
          <w:p w:rsidR="0032654A" w:rsidRPr="009760D7" w:rsidRDefault="0032654A" w:rsidP="004F76DE">
            <w:r w:rsidRPr="0032654A">
              <w:rPr>
                <w:b/>
              </w:rPr>
              <w:t xml:space="preserve">(Module </w:t>
            </w:r>
            <w:r>
              <w:rPr>
                <w:b/>
              </w:rPr>
              <w:t>14)</w:t>
            </w:r>
          </w:p>
        </w:tc>
        <w:tc>
          <w:tcPr>
            <w:tcW w:w="3249" w:type="dxa"/>
          </w:tcPr>
          <w:p w:rsidR="001D5CBB" w:rsidRDefault="001D5CBB" w:rsidP="0021249B"/>
          <w:p w:rsidR="00824E05" w:rsidRPr="009760D7" w:rsidRDefault="00824E05" w:rsidP="0021249B">
            <w:r>
              <w:t>15</w:t>
            </w:r>
          </w:p>
        </w:tc>
        <w:tc>
          <w:tcPr>
            <w:tcW w:w="3877" w:type="dxa"/>
          </w:tcPr>
          <w:p w:rsidR="001D5CBB" w:rsidRDefault="001D5CBB" w:rsidP="0021249B"/>
          <w:p w:rsidR="00824E05" w:rsidRDefault="00824E05" w:rsidP="0021249B">
            <w:r>
              <w:t>Managing Insurance</w:t>
            </w:r>
          </w:p>
          <w:p w:rsidR="00E10318" w:rsidRDefault="00E10318" w:rsidP="0021249B"/>
          <w:p w:rsidR="00E10318" w:rsidRPr="009760D7" w:rsidRDefault="00E10318" w:rsidP="0021249B"/>
        </w:tc>
      </w:tr>
      <w:tr w:rsidR="001D5CBB" w:rsidTr="004F76DE">
        <w:tc>
          <w:tcPr>
            <w:tcW w:w="2224" w:type="dxa"/>
          </w:tcPr>
          <w:p w:rsidR="001D5CBB" w:rsidRDefault="001D5CBB" w:rsidP="004F76DE">
            <w:r w:rsidRPr="00824E05">
              <w:rPr>
                <w:b/>
              </w:rPr>
              <w:t xml:space="preserve">Week </w:t>
            </w:r>
            <w:r w:rsidR="00CB75E5">
              <w:rPr>
                <w:b/>
              </w:rPr>
              <w:t>8</w:t>
            </w:r>
            <w:r w:rsidR="00AC38F2" w:rsidRPr="00824E05">
              <w:t xml:space="preserve"> </w:t>
            </w:r>
          </w:p>
          <w:p w:rsidR="0032654A" w:rsidRPr="009760D7" w:rsidRDefault="0032654A" w:rsidP="004F76DE">
            <w:r w:rsidRPr="0032654A">
              <w:rPr>
                <w:b/>
              </w:rPr>
              <w:t xml:space="preserve">(Module </w:t>
            </w:r>
            <w:r>
              <w:rPr>
                <w:b/>
              </w:rPr>
              <w:t>15)</w:t>
            </w:r>
          </w:p>
        </w:tc>
        <w:tc>
          <w:tcPr>
            <w:tcW w:w="3249" w:type="dxa"/>
          </w:tcPr>
          <w:p w:rsidR="001D5CBB" w:rsidRPr="009760D7" w:rsidRDefault="001925CC" w:rsidP="0021249B">
            <w:r w:rsidRPr="002F2C33">
              <w:rPr>
                <w:b/>
              </w:rPr>
              <w:t xml:space="preserve">All materials from Modules </w:t>
            </w:r>
            <w:r>
              <w:rPr>
                <w:b/>
              </w:rPr>
              <w:t>9 - 15</w:t>
            </w:r>
          </w:p>
        </w:tc>
        <w:tc>
          <w:tcPr>
            <w:tcW w:w="3877" w:type="dxa"/>
          </w:tcPr>
          <w:p w:rsidR="004F76DE" w:rsidRPr="00824E05" w:rsidRDefault="004F76DE" w:rsidP="004F76DE">
            <w:pPr>
              <w:rPr>
                <w:b/>
              </w:rPr>
            </w:pPr>
            <w:r w:rsidRPr="00824E05">
              <w:rPr>
                <w:b/>
              </w:rPr>
              <w:t>Final Exam</w:t>
            </w:r>
          </w:p>
          <w:p w:rsidR="001D5CBB" w:rsidRPr="009760D7" w:rsidRDefault="004F76DE" w:rsidP="00CB75E5">
            <w:r w:rsidRPr="00824E05">
              <w:rPr>
                <w:b/>
              </w:rPr>
              <w:t xml:space="preserve">Due </w:t>
            </w:r>
            <w:r w:rsidR="00CB75E5">
              <w:rPr>
                <w:b/>
              </w:rPr>
              <w:t xml:space="preserve">WEDNESDAY </w:t>
            </w:r>
            <w:r w:rsidR="00544450">
              <w:rPr>
                <w:b/>
              </w:rPr>
              <w:t>10</w:t>
            </w:r>
            <w:r w:rsidR="00CB75E5">
              <w:rPr>
                <w:b/>
              </w:rPr>
              <w:t>/4</w:t>
            </w:r>
          </w:p>
        </w:tc>
      </w:tr>
    </w:tbl>
    <w:p w:rsidR="001D5CBB" w:rsidRDefault="001D5CBB" w:rsidP="00844646"/>
    <w:p w:rsidR="0034334E" w:rsidRPr="002F627B" w:rsidRDefault="0034334E" w:rsidP="009B731A">
      <w:pPr>
        <w:pStyle w:val="Heading2"/>
      </w:pPr>
      <w:r w:rsidRPr="002F627B">
        <w:t>STUDENTS’ EXPECTATIONS AND INSTRUCTOR’S EXPECTATIONS</w:t>
      </w:r>
    </w:p>
    <w:p w:rsidR="00FC2687" w:rsidRPr="00BA067B" w:rsidRDefault="0020522B" w:rsidP="000258B3">
      <w:pPr>
        <w:pBdr>
          <w:top w:val="single" w:sz="18" w:space="1" w:color="C0C0C0"/>
          <w:left w:val="single" w:sz="18" w:space="4" w:color="C0C0C0"/>
          <w:bottom w:val="single" w:sz="18" w:space="1" w:color="C0C0C0"/>
          <w:right w:val="single" w:sz="18" w:space="4" w:color="C0C0C0"/>
        </w:pBdr>
        <w:rPr>
          <w:rFonts w:eastAsiaTheme="minorEastAsia" w:cs="Arial"/>
          <w:b/>
          <w:bCs/>
          <w:szCs w:val="24"/>
          <w:u w:val="single"/>
        </w:rPr>
      </w:pPr>
      <w:r w:rsidRPr="00DA7FE5">
        <w:rPr>
          <w:rFonts w:eastAsiaTheme="minorEastAsia" w:cs="Arial"/>
          <w:b/>
          <w:bCs/>
          <w:szCs w:val="24"/>
        </w:rPr>
        <w:t>INSTRUCTOR’S EXPECTATIONS</w:t>
      </w:r>
    </w:p>
    <w:p w:rsidR="00FC2687" w:rsidRDefault="0020522B" w:rsidP="000258B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I expect you</w:t>
      </w:r>
      <w:r w:rsidRPr="0020522B">
        <w:rPr>
          <w:rFonts w:eastAsiaTheme="minorEastAsia" w:cs="Arial"/>
          <w:szCs w:val="24"/>
        </w:rPr>
        <w:t xml:space="preserve"> to abide by this syllabus, provide positive parti</w:t>
      </w:r>
      <w:r w:rsidRPr="00DA7FE5">
        <w:rPr>
          <w:rFonts w:eastAsiaTheme="minorEastAsia" w:cs="Arial"/>
          <w:szCs w:val="24"/>
        </w:rPr>
        <w:t xml:space="preserve">cipation, </w:t>
      </w:r>
      <w:r w:rsidR="0092355B" w:rsidRPr="00DA7FE5">
        <w:rPr>
          <w:rFonts w:eastAsiaTheme="minorEastAsia" w:cs="Arial"/>
          <w:szCs w:val="24"/>
        </w:rPr>
        <w:t>and submit</w:t>
      </w:r>
      <w:r w:rsidRPr="00DA7FE5">
        <w:rPr>
          <w:rFonts w:eastAsiaTheme="minorEastAsia" w:cs="Arial"/>
          <w:szCs w:val="24"/>
        </w:rPr>
        <w:t xml:space="preserve"> your best work</w:t>
      </w:r>
      <w:r w:rsidR="0092355B">
        <w:rPr>
          <w:rFonts w:eastAsiaTheme="minorEastAsia" w:cs="Arial"/>
          <w:szCs w:val="24"/>
        </w:rPr>
        <w:t xml:space="preserve"> by the due date</w:t>
      </w:r>
      <w:r w:rsidR="0009652C">
        <w:rPr>
          <w:rFonts w:eastAsiaTheme="minorEastAsia" w:cs="Arial"/>
          <w:szCs w:val="24"/>
        </w:rPr>
        <w:t xml:space="preserve">. </w:t>
      </w:r>
      <w:r w:rsidRPr="0020522B">
        <w:rPr>
          <w:rFonts w:eastAsiaTheme="minorEastAsia" w:cs="Arial"/>
          <w:b/>
          <w:szCs w:val="24"/>
        </w:rPr>
        <w:t>Positive participation adds to the class in a respectful manner and does not detract from the class.</w:t>
      </w:r>
    </w:p>
    <w:p w:rsidR="008570FA" w:rsidRDefault="008570FA" w:rsidP="000258B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8570FA">
        <w:rPr>
          <w:rFonts w:eastAsiaTheme="minorEastAsia" w:cs="Arial"/>
          <w:b/>
          <w:szCs w:val="24"/>
        </w:rPr>
        <w:t>I expect you</w:t>
      </w:r>
      <w:r>
        <w:rPr>
          <w:rFonts w:eastAsiaTheme="minorEastAsia" w:cs="Arial"/>
          <w:szCs w:val="24"/>
        </w:rPr>
        <w:t xml:space="preserve"> to be respectful in all communications with me and your classmates.</w:t>
      </w:r>
    </w:p>
    <w:p w:rsidR="00B0038E" w:rsidRDefault="00B0038E" w:rsidP="000258B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B0038E">
        <w:rPr>
          <w:rFonts w:eastAsiaTheme="minorEastAsia" w:cs="Arial"/>
          <w:b/>
          <w:szCs w:val="24"/>
        </w:rPr>
        <w:t>I expect you</w:t>
      </w:r>
      <w:r>
        <w:rPr>
          <w:rFonts w:eastAsiaTheme="minorEastAsia" w:cs="Arial"/>
          <w:szCs w:val="24"/>
        </w:rPr>
        <w:t xml:space="preserve"> to be honest in all work.</w:t>
      </w:r>
    </w:p>
    <w:p w:rsidR="00FC2687" w:rsidRDefault="0020522B" w:rsidP="000258B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 xml:space="preserve">I expect you </w:t>
      </w:r>
      <w:r w:rsidRPr="0020522B">
        <w:rPr>
          <w:rFonts w:eastAsiaTheme="minorEastAsia" w:cs="Arial"/>
          <w:szCs w:val="24"/>
        </w:rPr>
        <w:t>to come to me for help</w:t>
      </w:r>
      <w:r w:rsidRPr="0020522B">
        <w:rPr>
          <w:rFonts w:eastAsiaTheme="minorEastAsia" w:cs="Arial"/>
          <w:b/>
          <w:szCs w:val="24"/>
        </w:rPr>
        <w:t>.</w:t>
      </w:r>
      <w:r w:rsidR="00BA067B">
        <w:rPr>
          <w:rFonts w:eastAsiaTheme="minorEastAsia" w:cs="Arial"/>
          <w:szCs w:val="24"/>
        </w:rPr>
        <w:t xml:space="preserve"> </w:t>
      </w:r>
      <w:r w:rsidRPr="0020522B">
        <w:rPr>
          <w:rFonts w:eastAsiaTheme="minorEastAsia" w:cs="Arial"/>
          <w:szCs w:val="24"/>
        </w:rPr>
        <w:t xml:space="preserve">I am </w:t>
      </w:r>
      <w:r w:rsidR="00FC2687">
        <w:rPr>
          <w:rFonts w:eastAsiaTheme="minorEastAsia" w:cs="Arial"/>
          <w:szCs w:val="24"/>
        </w:rPr>
        <w:t>here</w:t>
      </w:r>
      <w:r w:rsidRPr="0020522B">
        <w:rPr>
          <w:rFonts w:eastAsiaTheme="minorEastAsia" w:cs="Arial"/>
          <w:szCs w:val="24"/>
        </w:rPr>
        <w:t xml:space="preserve"> to help you.</w:t>
      </w:r>
    </w:p>
    <w:p w:rsidR="00FC2687" w:rsidRDefault="0020522B" w:rsidP="000258B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lastRenderedPageBreak/>
        <w:t>I expect you</w:t>
      </w:r>
      <w:r w:rsidRPr="0020522B">
        <w:rPr>
          <w:rFonts w:eastAsiaTheme="minorEastAsia" w:cs="Arial"/>
          <w:szCs w:val="24"/>
        </w:rPr>
        <w:t xml:space="preserve"> to come to me if you cannot keep up or if you need to withdraw from the c</w:t>
      </w:r>
      <w:r w:rsidR="00BA067B">
        <w:rPr>
          <w:rFonts w:eastAsiaTheme="minorEastAsia" w:cs="Arial"/>
          <w:szCs w:val="24"/>
        </w:rPr>
        <w:t xml:space="preserve">lass. </w:t>
      </w:r>
      <w:r w:rsidRPr="0020522B">
        <w:rPr>
          <w:rFonts w:eastAsiaTheme="minorEastAsia" w:cs="Arial"/>
          <w:szCs w:val="24"/>
        </w:rPr>
        <w:t>I will do what I can to help you succeed.</w:t>
      </w:r>
    </w:p>
    <w:p w:rsidR="00B0038E" w:rsidRDefault="00B0038E" w:rsidP="000258B3">
      <w:pPr>
        <w:pBdr>
          <w:top w:val="single" w:sz="18" w:space="1" w:color="C0C0C0"/>
          <w:left w:val="single" w:sz="18" w:space="4" w:color="C0C0C0"/>
          <w:bottom w:val="single" w:sz="18" w:space="1" w:color="C0C0C0"/>
          <w:right w:val="single" w:sz="18" w:space="4" w:color="C0C0C0"/>
        </w:pBdr>
        <w:rPr>
          <w:rFonts w:eastAsiaTheme="minorEastAsia" w:cs="Arial"/>
          <w:szCs w:val="24"/>
        </w:rPr>
      </w:pPr>
    </w:p>
    <w:p w:rsidR="00FC2687" w:rsidRDefault="0020522B" w:rsidP="000258B3">
      <w:pPr>
        <w:pBdr>
          <w:top w:val="single" w:sz="18" w:space="1" w:color="C0C0C0"/>
          <w:left w:val="single" w:sz="18" w:space="4" w:color="C0C0C0"/>
          <w:bottom w:val="single" w:sz="18" w:space="1" w:color="C0C0C0"/>
          <w:right w:val="single" w:sz="18" w:space="4" w:color="C0C0C0"/>
        </w:pBdr>
        <w:rPr>
          <w:rFonts w:eastAsiaTheme="minorEastAsia" w:cs="Arial"/>
          <w:b/>
          <w:szCs w:val="24"/>
        </w:rPr>
      </w:pPr>
      <w:r w:rsidRPr="0020522B">
        <w:rPr>
          <w:rFonts w:eastAsiaTheme="minorEastAsia" w:cs="Arial"/>
          <w:b/>
          <w:szCs w:val="24"/>
        </w:rPr>
        <w:t>STUDENT EXPECTATIONS OF INSTRUCTOR</w:t>
      </w:r>
    </w:p>
    <w:p w:rsidR="00FC2687" w:rsidRDefault="0020522B" w:rsidP="000258B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You can expect</w:t>
      </w:r>
      <w:r w:rsidRPr="0020522B">
        <w:rPr>
          <w:rFonts w:eastAsiaTheme="minorEastAsia" w:cs="Arial"/>
          <w:szCs w:val="24"/>
        </w:rPr>
        <w:t xml:space="preserve"> me to abide by the syllabus and</w:t>
      </w:r>
      <w:r w:rsidR="00892AD2">
        <w:rPr>
          <w:rFonts w:eastAsiaTheme="minorEastAsia" w:cs="Arial"/>
          <w:szCs w:val="24"/>
        </w:rPr>
        <w:t xml:space="preserve"> provide you with any changes.</w:t>
      </w:r>
    </w:p>
    <w:p w:rsidR="00FC2687" w:rsidRDefault="0020522B" w:rsidP="000258B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You can expect</w:t>
      </w:r>
      <w:r w:rsidRPr="0020522B">
        <w:rPr>
          <w:rFonts w:eastAsiaTheme="minorEastAsia" w:cs="Arial"/>
          <w:szCs w:val="24"/>
        </w:rPr>
        <w:t xml:space="preserve"> positive feedback and respect.</w:t>
      </w:r>
    </w:p>
    <w:p w:rsidR="00FC2687" w:rsidRDefault="0020522B" w:rsidP="000258B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You can expect</w:t>
      </w:r>
      <w:r w:rsidRPr="0020522B">
        <w:rPr>
          <w:rFonts w:eastAsiaTheme="minorEastAsia" w:cs="Arial"/>
          <w:szCs w:val="24"/>
        </w:rPr>
        <w:t xml:space="preserve"> your emails answered within</w:t>
      </w:r>
      <w:r w:rsidR="00892AD2">
        <w:rPr>
          <w:rFonts w:eastAsiaTheme="minorEastAsia" w:cs="Arial"/>
          <w:szCs w:val="24"/>
        </w:rPr>
        <w:t xml:space="preserve"> 24-</w:t>
      </w:r>
      <w:r w:rsidR="00FC2687">
        <w:rPr>
          <w:rFonts w:eastAsiaTheme="minorEastAsia" w:cs="Arial"/>
          <w:szCs w:val="24"/>
        </w:rPr>
        <w:t>72</w:t>
      </w:r>
      <w:r w:rsidRPr="0020522B">
        <w:rPr>
          <w:rFonts w:eastAsiaTheme="minorEastAsia" w:cs="Arial"/>
          <w:szCs w:val="24"/>
        </w:rPr>
        <w:t xml:space="preserve"> hours (</w:t>
      </w:r>
      <w:r w:rsidR="00FC2687">
        <w:rPr>
          <w:rFonts w:eastAsiaTheme="minorEastAsia" w:cs="Arial"/>
          <w:szCs w:val="24"/>
        </w:rPr>
        <w:t>excluding holidays</w:t>
      </w:r>
      <w:r w:rsidRPr="0020522B">
        <w:rPr>
          <w:rFonts w:eastAsiaTheme="minorEastAsia" w:cs="Arial"/>
          <w:szCs w:val="24"/>
        </w:rPr>
        <w:t>)</w:t>
      </w:r>
      <w:r w:rsidR="0061296A">
        <w:rPr>
          <w:rFonts w:eastAsiaTheme="minorEastAsia" w:cs="Arial"/>
          <w:szCs w:val="24"/>
        </w:rPr>
        <w:t>, i</w:t>
      </w:r>
      <w:r w:rsidRPr="0020522B">
        <w:rPr>
          <w:rFonts w:eastAsiaTheme="minorEastAsia" w:cs="Arial"/>
          <w:szCs w:val="24"/>
        </w:rPr>
        <w:t xml:space="preserve">f you use </w:t>
      </w:r>
      <w:r w:rsidRPr="0020522B">
        <w:rPr>
          <w:rFonts w:cs="Arial"/>
          <w:szCs w:val="24"/>
        </w:rPr>
        <w:t>MyCourses</w:t>
      </w:r>
      <w:r w:rsidR="00892AD2">
        <w:rPr>
          <w:rFonts w:eastAsiaTheme="minorEastAsia" w:cs="Arial"/>
          <w:szCs w:val="24"/>
        </w:rPr>
        <w:t xml:space="preserve"> email. </w:t>
      </w:r>
      <w:r w:rsidRPr="0020522B">
        <w:rPr>
          <w:rFonts w:eastAsiaTheme="minorEastAsia" w:cs="Arial"/>
          <w:szCs w:val="24"/>
        </w:rPr>
        <w:t>If you use</w:t>
      </w:r>
      <w:r w:rsidR="00892AD2">
        <w:rPr>
          <w:rFonts w:eastAsiaTheme="minorEastAsia" w:cs="Arial"/>
          <w:szCs w:val="24"/>
        </w:rPr>
        <w:t xml:space="preserve"> SPC email it may go to spam</w:t>
      </w:r>
      <w:r w:rsidR="0009652C">
        <w:rPr>
          <w:rFonts w:eastAsiaTheme="minorEastAsia" w:cs="Arial"/>
          <w:szCs w:val="24"/>
        </w:rPr>
        <w:t xml:space="preserve"> and I may miss your message</w:t>
      </w:r>
      <w:r w:rsidR="00892AD2">
        <w:rPr>
          <w:rFonts w:eastAsiaTheme="minorEastAsia" w:cs="Arial"/>
          <w:szCs w:val="24"/>
        </w:rPr>
        <w:t>.</w:t>
      </w:r>
    </w:p>
    <w:p w:rsidR="00A71D26" w:rsidRDefault="0020522B" w:rsidP="000258B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 xml:space="preserve">You can </w:t>
      </w:r>
      <w:r w:rsidR="00A71D26">
        <w:rPr>
          <w:rFonts w:eastAsiaTheme="minorEastAsia" w:cs="Arial"/>
          <w:b/>
          <w:szCs w:val="24"/>
        </w:rPr>
        <w:t xml:space="preserve">normally </w:t>
      </w:r>
      <w:r w:rsidRPr="0020522B">
        <w:rPr>
          <w:rFonts w:eastAsiaTheme="minorEastAsia" w:cs="Arial"/>
          <w:b/>
          <w:szCs w:val="24"/>
        </w:rPr>
        <w:t>expect</w:t>
      </w:r>
      <w:r w:rsidRPr="0020522B">
        <w:rPr>
          <w:rFonts w:eastAsiaTheme="minorEastAsia" w:cs="Arial"/>
          <w:szCs w:val="24"/>
        </w:rPr>
        <w:t xml:space="preserve"> most grading to be completed within </w:t>
      </w:r>
      <w:r w:rsidR="0061296A">
        <w:rPr>
          <w:rFonts w:eastAsiaTheme="minorEastAsia" w:cs="Arial"/>
          <w:szCs w:val="24"/>
        </w:rPr>
        <w:t>7</w:t>
      </w:r>
      <w:r w:rsidRPr="0020522B">
        <w:rPr>
          <w:rFonts w:eastAsiaTheme="minorEastAsia" w:cs="Arial"/>
          <w:szCs w:val="24"/>
        </w:rPr>
        <w:t xml:space="preserve"> days </w:t>
      </w:r>
      <w:r w:rsidR="00A71D26">
        <w:rPr>
          <w:rFonts w:eastAsiaTheme="minorEastAsia" w:cs="Arial"/>
          <w:szCs w:val="24"/>
        </w:rPr>
        <w:t xml:space="preserve">of the due date </w:t>
      </w:r>
      <w:r w:rsidR="00892AD2">
        <w:rPr>
          <w:rFonts w:eastAsiaTheme="minorEastAsia" w:cs="Arial"/>
          <w:szCs w:val="24"/>
        </w:rPr>
        <w:t xml:space="preserve">or sooner. </w:t>
      </w:r>
      <w:r w:rsidR="002015E5">
        <w:rPr>
          <w:rFonts w:eastAsiaTheme="minorEastAsia" w:cs="Arial"/>
          <w:szCs w:val="24"/>
        </w:rPr>
        <w:t>Most quizzes and exams are computer graded so the grades are immediate.</w:t>
      </w:r>
    </w:p>
    <w:p w:rsidR="00A71D26" w:rsidRPr="00DA7FE5" w:rsidRDefault="0020522B" w:rsidP="000258B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You can expect</w:t>
      </w:r>
      <w:r w:rsidR="00892AD2">
        <w:rPr>
          <w:rFonts w:eastAsiaTheme="minorEastAsia" w:cs="Arial"/>
          <w:szCs w:val="24"/>
        </w:rPr>
        <w:t xml:space="preserve"> help. </w:t>
      </w:r>
      <w:r w:rsidRPr="0020522B">
        <w:rPr>
          <w:rFonts w:eastAsiaTheme="minorEastAsia" w:cs="Arial"/>
          <w:szCs w:val="24"/>
        </w:rPr>
        <w:t>Please ask whenever yo</w:t>
      </w:r>
      <w:r w:rsidR="00A71D26">
        <w:rPr>
          <w:rFonts w:eastAsiaTheme="minorEastAsia" w:cs="Arial"/>
          <w:szCs w:val="24"/>
        </w:rPr>
        <w:t>u need help or have a question.</w:t>
      </w:r>
    </w:p>
    <w:p w:rsidR="000258B3" w:rsidRDefault="000258B3" w:rsidP="000258B3">
      <w:pPr>
        <w:pBdr>
          <w:top w:val="single" w:sz="18" w:space="1" w:color="C0C0C0"/>
          <w:left w:val="single" w:sz="18" w:space="4" w:color="C0C0C0"/>
          <w:bottom w:val="single" w:sz="18" w:space="1" w:color="C0C0C0"/>
          <w:right w:val="single" w:sz="18" w:space="4" w:color="C0C0C0"/>
        </w:pBdr>
        <w:spacing w:after="60"/>
        <w:rPr>
          <w:szCs w:val="24"/>
        </w:rPr>
      </w:pPr>
    </w:p>
    <w:p w:rsidR="000258B3" w:rsidRDefault="000258B3" w:rsidP="000258B3">
      <w:pPr>
        <w:pBdr>
          <w:top w:val="single" w:sz="18" w:space="1" w:color="C0C0C0"/>
          <w:left w:val="single" w:sz="18" w:space="4" w:color="C0C0C0"/>
          <w:bottom w:val="single" w:sz="18" w:space="1" w:color="C0C0C0"/>
          <w:right w:val="single" w:sz="18" w:space="4" w:color="C0C0C0"/>
        </w:pBdr>
        <w:spacing w:after="60"/>
        <w:rPr>
          <w:rStyle w:val="Hyperlink"/>
          <w:b/>
          <w:szCs w:val="24"/>
        </w:rPr>
      </w:pPr>
      <w:r w:rsidRPr="00CD69E6">
        <w:rPr>
          <w:b/>
          <w:szCs w:val="24"/>
        </w:rPr>
        <w:t xml:space="preserve">Online Student Participation and Conduct Guidelines: </w:t>
      </w:r>
      <w:hyperlink r:id="rId29" w:tgtFrame="_blank" w:history="1">
        <w:r w:rsidR="00A35180" w:rsidRPr="00794ADB">
          <w:rPr>
            <w:rFonts w:eastAsia="Times New Roman" w:cs="Arial"/>
            <w:color w:val="0000FF"/>
            <w:szCs w:val="24"/>
            <w:u w:val="single"/>
          </w:rPr>
          <w:t>How to Be a Successful Student</w:t>
        </w:r>
      </w:hyperlink>
    </w:p>
    <w:p w:rsidR="001B6482" w:rsidRPr="00CD69E6" w:rsidRDefault="001B6482" w:rsidP="000258B3">
      <w:pPr>
        <w:pBdr>
          <w:top w:val="single" w:sz="18" w:space="1" w:color="C0C0C0"/>
          <w:left w:val="single" w:sz="18" w:space="4" w:color="C0C0C0"/>
          <w:bottom w:val="single" w:sz="18" w:space="1" w:color="C0C0C0"/>
          <w:right w:val="single" w:sz="18" w:space="4" w:color="C0C0C0"/>
        </w:pBdr>
        <w:spacing w:after="60"/>
        <w:rPr>
          <w:b/>
          <w:szCs w:val="24"/>
        </w:rPr>
      </w:pPr>
    </w:p>
    <w:p w:rsidR="00A35180" w:rsidRPr="003154CD" w:rsidRDefault="00A35180" w:rsidP="00A35180">
      <w:pPr>
        <w:pBdr>
          <w:top w:val="single" w:sz="18" w:space="1" w:color="C0C0C0"/>
          <w:left w:val="single" w:sz="18" w:space="4" w:color="C0C0C0"/>
          <w:bottom w:val="single" w:sz="18" w:space="1" w:color="C0C0C0"/>
          <w:right w:val="single" w:sz="18" w:space="4" w:color="C0C0C0"/>
        </w:pBdr>
        <w:spacing w:after="60"/>
        <w:rPr>
          <w:rFonts w:cs="Arial"/>
          <w:color w:val="0000FF" w:themeColor="hyperlink"/>
          <w:szCs w:val="24"/>
          <w:u w:val="single"/>
        </w:rPr>
      </w:pPr>
      <w:r w:rsidRPr="003154CD">
        <w:rPr>
          <w:rFonts w:cs="Arial"/>
          <w:color w:val="000000"/>
          <w:szCs w:val="24"/>
        </w:rPr>
        <w:t>View the </w:t>
      </w:r>
      <w:hyperlink r:id="rId30" w:tgtFrame="_blank" w:history="1">
        <w:r w:rsidRPr="003154CD">
          <w:rPr>
            <w:rFonts w:cs="Arial"/>
            <w:color w:val="0000FF" w:themeColor="hyperlink"/>
            <w:szCs w:val="24"/>
            <w:u w:val="single"/>
          </w:rPr>
          <w:t>Academic Honesty Policy</w:t>
        </w:r>
      </w:hyperlink>
    </w:p>
    <w:p w:rsidR="00A0317F" w:rsidRDefault="00AC14B3" w:rsidP="00AC14B3">
      <w:pPr>
        <w:pBdr>
          <w:top w:val="single" w:sz="18" w:space="1" w:color="C0C0C0"/>
          <w:left w:val="single" w:sz="18" w:space="4" w:color="C0C0C0"/>
          <w:bottom w:val="single" w:sz="18" w:space="1" w:color="C0C0C0"/>
          <w:right w:val="single" w:sz="18" w:space="4" w:color="C0C0C0"/>
        </w:pBdr>
        <w:spacing w:after="60"/>
        <w:rPr>
          <w:rFonts w:cs="Arial"/>
          <w:sz w:val="22"/>
        </w:rPr>
      </w:pPr>
      <w:r w:rsidRPr="00892AD2">
        <w:rPr>
          <w:rFonts w:cs="Arial"/>
          <w:szCs w:val="24"/>
        </w:rPr>
        <w:t>St.</w:t>
      </w:r>
      <w:r w:rsidRPr="00892AD2">
        <w:rPr>
          <w:rFonts w:cs="Arial"/>
          <w:b/>
          <w:bCs/>
          <w:szCs w:val="24"/>
        </w:rPr>
        <w:t xml:space="preserve"> </w:t>
      </w:r>
      <w:r w:rsidRPr="00892AD2">
        <w:rPr>
          <w:rFonts w:cs="Arial"/>
          <w:szCs w:val="24"/>
        </w:rPr>
        <w:t xml:space="preserve">Petersburg College </w:t>
      </w:r>
      <w:r w:rsidR="00892AD2">
        <w:rPr>
          <w:rFonts w:cs="Arial"/>
          <w:szCs w:val="24"/>
        </w:rPr>
        <w:t xml:space="preserve">has an Academic Honesty policy. </w:t>
      </w:r>
      <w:r w:rsidRPr="00892AD2">
        <w:rPr>
          <w:rFonts w:cs="Arial"/>
          <w:szCs w:val="24"/>
        </w:rPr>
        <w:t xml:space="preserve">It is your responsibility to be familiar with the policies, rules, and the </w:t>
      </w:r>
      <w:r w:rsidR="00892AD2">
        <w:rPr>
          <w:rFonts w:cs="Arial"/>
          <w:szCs w:val="24"/>
        </w:rPr>
        <w:t>consequences of violations.</w:t>
      </w:r>
      <w:r w:rsidRPr="0021249B">
        <w:rPr>
          <w:rFonts w:cs="Arial"/>
          <w:bCs/>
          <w:szCs w:val="24"/>
        </w:rPr>
        <w:t xml:space="preserve"> </w:t>
      </w:r>
      <w:r w:rsidRPr="00892AD2">
        <w:rPr>
          <w:rFonts w:cs="Arial"/>
          <w:szCs w:val="24"/>
        </w:rPr>
        <w:t>There is no tolerance for ch</w:t>
      </w:r>
      <w:r w:rsidR="00892AD2">
        <w:rPr>
          <w:rFonts w:cs="Arial"/>
          <w:szCs w:val="24"/>
        </w:rPr>
        <w:t xml:space="preserve">eating and academic dishonesty. </w:t>
      </w:r>
      <w:r w:rsidRPr="00892AD2">
        <w:rPr>
          <w:rFonts w:cs="Arial"/>
          <w:szCs w:val="24"/>
        </w:rPr>
        <w:t>Discipline can range from a zero on a specific assignment to expulsion fr</w:t>
      </w:r>
      <w:r w:rsidR="00892AD2">
        <w:rPr>
          <w:rFonts w:cs="Arial"/>
          <w:szCs w:val="24"/>
        </w:rPr>
        <w:t xml:space="preserve">om the class with a grade of F. </w:t>
      </w:r>
      <w:r w:rsidRPr="00892AD2">
        <w:rPr>
          <w:rFonts w:cs="Arial"/>
          <w:szCs w:val="24"/>
        </w:rPr>
        <w:t>Note that copy/pasting published information, whether it's from your textbook or the Internet, without citing your source is plagi</w:t>
      </w:r>
      <w:r w:rsidR="00A0317F">
        <w:rPr>
          <w:rFonts w:cs="Arial"/>
          <w:szCs w:val="24"/>
        </w:rPr>
        <w:t xml:space="preserve">arism and violates this policy. </w:t>
      </w:r>
      <w:r w:rsidRPr="00892AD2">
        <w:rPr>
          <w:rFonts w:cs="Arial"/>
          <w:szCs w:val="24"/>
        </w:rPr>
        <w:t xml:space="preserve">Even if you change the words slightly, the ideas are someone else's so you still </w:t>
      </w:r>
      <w:r w:rsidR="00986EA6" w:rsidRPr="00892AD2">
        <w:rPr>
          <w:rFonts w:cs="Arial"/>
          <w:szCs w:val="24"/>
        </w:rPr>
        <w:t>must</w:t>
      </w:r>
      <w:r w:rsidRPr="00892AD2">
        <w:rPr>
          <w:rFonts w:cs="Arial"/>
          <w:szCs w:val="24"/>
        </w:rPr>
        <w:t xml:space="preserve"> cite your sources. Cheating, plagiarism, bribery, misrepresentation, conspiracy, and fabrication are defined in Board Rul</w:t>
      </w:r>
      <w:r w:rsidR="00A0317F">
        <w:rPr>
          <w:rFonts w:cs="Arial"/>
          <w:szCs w:val="24"/>
        </w:rPr>
        <w:t>e 6Hx23-4.461. Student Affairs:</w:t>
      </w:r>
      <w:r w:rsidRPr="00892AD2">
        <w:rPr>
          <w:rFonts w:cs="Arial"/>
          <w:szCs w:val="24"/>
        </w:rPr>
        <w:t xml:space="preserve"> Academic Honesty </w:t>
      </w:r>
      <w:r w:rsidR="00A0317F">
        <w:rPr>
          <w:rFonts w:cs="Arial"/>
          <w:szCs w:val="24"/>
        </w:rPr>
        <w:t>Guidelines, Classroom Behavior.</w:t>
      </w:r>
    </w:p>
    <w:p w:rsidR="00A0317F" w:rsidRDefault="00A0317F" w:rsidP="00AC14B3">
      <w:pPr>
        <w:pBdr>
          <w:top w:val="single" w:sz="18" w:space="1" w:color="C0C0C0"/>
          <w:left w:val="single" w:sz="18" w:space="4" w:color="C0C0C0"/>
          <w:bottom w:val="single" w:sz="18" w:space="1" w:color="C0C0C0"/>
          <w:right w:val="single" w:sz="18" w:space="4" w:color="C0C0C0"/>
        </w:pBdr>
        <w:spacing w:after="60"/>
        <w:rPr>
          <w:rFonts w:cs="Arial"/>
          <w:sz w:val="22"/>
        </w:rPr>
      </w:pPr>
    </w:p>
    <w:p w:rsidR="00AC14B3" w:rsidRPr="00A0317F" w:rsidRDefault="00AC14B3" w:rsidP="00AC14B3">
      <w:pPr>
        <w:pBdr>
          <w:top w:val="single" w:sz="18" w:space="1" w:color="C0C0C0"/>
          <w:left w:val="single" w:sz="18" w:space="4" w:color="C0C0C0"/>
          <w:bottom w:val="single" w:sz="18" w:space="1" w:color="C0C0C0"/>
          <w:right w:val="single" w:sz="18" w:space="4" w:color="C0C0C0"/>
        </w:pBdr>
        <w:spacing w:after="60"/>
        <w:rPr>
          <w:rFonts w:cs="Arial"/>
          <w:szCs w:val="24"/>
        </w:rPr>
      </w:pPr>
      <w:r w:rsidRPr="00A0317F">
        <w:rPr>
          <w:rFonts w:cs="Arial"/>
          <w:szCs w:val="24"/>
        </w:rPr>
        <w:t>All students are required to abide by the following Academic Honesty Guidelines:</w:t>
      </w:r>
    </w:p>
    <w:p w:rsidR="00A0317F" w:rsidRPr="00A0317F" w:rsidRDefault="00A0317F" w:rsidP="00AC14B3">
      <w:pPr>
        <w:pBdr>
          <w:top w:val="single" w:sz="18" w:space="1" w:color="C0C0C0"/>
          <w:left w:val="single" w:sz="18" w:space="4" w:color="C0C0C0"/>
          <w:bottom w:val="single" w:sz="18" w:space="1" w:color="C0C0C0"/>
          <w:right w:val="single" w:sz="18" w:space="4" w:color="C0C0C0"/>
        </w:pBdr>
        <w:spacing w:after="60"/>
        <w:rPr>
          <w:rFonts w:cs="Arial"/>
          <w:szCs w:val="24"/>
        </w:rPr>
      </w:pPr>
    </w:p>
    <w:p w:rsidR="00AC14B3" w:rsidRPr="00A0317F" w:rsidRDefault="00AC14B3" w:rsidP="00AC14B3">
      <w:pPr>
        <w:pBdr>
          <w:top w:val="single" w:sz="18" w:space="1" w:color="C0C0C0"/>
          <w:left w:val="single" w:sz="18" w:space="4" w:color="C0C0C0"/>
          <w:bottom w:val="single" w:sz="18" w:space="1" w:color="C0C0C0"/>
          <w:right w:val="single" w:sz="18" w:space="4" w:color="C0C0C0"/>
        </w:pBdr>
        <w:spacing w:after="60"/>
        <w:rPr>
          <w:rFonts w:cs="Arial"/>
          <w:szCs w:val="24"/>
        </w:rPr>
      </w:pPr>
      <w:r w:rsidRPr="00A0317F">
        <w:rPr>
          <w:rFonts w:cs="Arial"/>
          <w:szCs w:val="24"/>
        </w:rPr>
        <w:t>Each student is required to subscribe to the Guidelines upon registration each semester by signing the following pledge which is contained on the Registration and Drop/Add Form:</w:t>
      </w:r>
    </w:p>
    <w:p w:rsidR="00AC14B3" w:rsidRPr="0021249B" w:rsidRDefault="00AC14B3"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I understand that SPC expects its students to be honest</w:t>
      </w:r>
      <w:r w:rsidR="00A0317F" w:rsidRPr="0021249B">
        <w:rPr>
          <w:rFonts w:cs="Arial"/>
          <w:i/>
          <w:szCs w:val="24"/>
        </w:rPr>
        <w:t xml:space="preserve"> in all of their academic work.</w:t>
      </w:r>
      <w:r w:rsidRPr="0021249B">
        <w:rPr>
          <w:rFonts w:cs="Arial"/>
          <w:i/>
          <w:szCs w:val="24"/>
        </w:rPr>
        <w:t xml:space="preserve"> I agree to adhere to this commitment to academic honesty and understand that my failure to comply with this commitment may result in disciplinary action, up to and including expulsion from the College.</w:t>
      </w:r>
    </w:p>
    <w:p w:rsidR="00AC14B3" w:rsidRPr="0021249B" w:rsidRDefault="00AC14B3"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A copy of this form can be obtained at the Office of the Registrar.</w:t>
      </w:r>
    </w:p>
    <w:p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lastRenderedPageBreak/>
        <w:t>II.</w:t>
      </w:r>
      <w:r w:rsidR="00AC14B3" w:rsidRPr="0021249B">
        <w:rPr>
          <w:rFonts w:cs="Arial"/>
          <w:i/>
          <w:szCs w:val="24"/>
        </w:rPr>
        <w:t xml:space="preserve"> The conduct set forth hereinafter constitutes a violation of t</w:t>
      </w:r>
      <w:r w:rsidR="0021249B" w:rsidRPr="0021249B">
        <w:rPr>
          <w:rFonts w:cs="Arial"/>
          <w:i/>
          <w:szCs w:val="24"/>
        </w:rPr>
        <w:t>he Academic Honesty Guidelines.</w:t>
      </w:r>
      <w:r w:rsidR="00AC14B3" w:rsidRPr="0021249B">
        <w:rPr>
          <w:rFonts w:cs="Arial"/>
          <w:i/>
          <w:szCs w:val="24"/>
        </w:rPr>
        <w:t xml:space="preserve"> Those adjudged to have committed such conduct shall be subject to discipline up to dismissal.</w:t>
      </w:r>
    </w:p>
    <w:p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A.</w:t>
      </w:r>
      <w:r w:rsidR="00AC14B3" w:rsidRPr="0021249B">
        <w:rPr>
          <w:rFonts w:cs="Arial"/>
          <w:i/>
          <w:szCs w:val="24"/>
        </w:rPr>
        <w:t xml:space="preserve"> Cheating - the improper taking or tendering of any information or material which shall be use</w:t>
      </w:r>
      <w:r w:rsidR="007B5A5D" w:rsidRPr="0021249B">
        <w:rPr>
          <w:rFonts w:cs="Arial"/>
          <w:i/>
          <w:szCs w:val="24"/>
        </w:rPr>
        <w:t>d to determine academic credit.</w:t>
      </w:r>
      <w:r w:rsidR="00AC14B3" w:rsidRPr="0021249B">
        <w:rPr>
          <w:rFonts w:cs="Arial"/>
          <w:i/>
          <w:szCs w:val="24"/>
        </w:rPr>
        <w:t xml:space="preserve">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w:t>
      </w:r>
      <w:r w:rsidR="007B5A5D" w:rsidRPr="0021249B">
        <w:rPr>
          <w:rFonts w:cs="Arial"/>
          <w:i/>
          <w:szCs w:val="24"/>
        </w:rPr>
        <w:t>examination when not permitted.</w:t>
      </w:r>
      <w:r w:rsidR="00AC14B3" w:rsidRPr="0021249B">
        <w:rPr>
          <w:rFonts w:cs="Arial"/>
          <w:i/>
          <w:szCs w:val="24"/>
        </w:rPr>
        <w:t xml:space="preserve">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B.</w:t>
      </w:r>
      <w:r w:rsidR="00AC14B3" w:rsidRPr="0021249B">
        <w:rPr>
          <w:rFonts w:cs="Arial"/>
          <w:i/>
          <w:szCs w:val="24"/>
        </w:rPr>
        <w:t xml:space="preserve"> Plagiarism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p>
    <w:p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C.</w:t>
      </w:r>
      <w:r w:rsidR="00AC14B3" w:rsidRPr="0021249B">
        <w:rPr>
          <w:rFonts w:cs="Arial"/>
          <w:i/>
          <w:szCs w:val="24"/>
        </w:rPr>
        <w:t xml:space="preserve"> Bribery - The offering, giving, receiving, or soliciting of any materials, items or services of value to gain academic advantage for yourself or another.</w:t>
      </w:r>
    </w:p>
    <w:p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D.</w:t>
      </w:r>
      <w:r w:rsidR="00AC14B3" w:rsidRPr="0021249B">
        <w:rPr>
          <w:rFonts w:cs="Arial"/>
          <w:i/>
          <w:szCs w:val="24"/>
        </w:rPr>
        <w:t xml:space="preserve"> Misrepresentation - Any act or omission with intent to deceive an ins</w:t>
      </w:r>
      <w:r w:rsidR="007B5A5D" w:rsidRPr="0021249B">
        <w:rPr>
          <w:rFonts w:cs="Arial"/>
          <w:i/>
          <w:szCs w:val="24"/>
        </w:rPr>
        <w:t>tructor for academic advantage.</w:t>
      </w:r>
      <w:r w:rsidR="00AC14B3" w:rsidRPr="0021249B">
        <w:rPr>
          <w:rFonts w:cs="Arial"/>
          <w:i/>
          <w:szCs w:val="24"/>
        </w:rPr>
        <w:t xml:space="preserve"> Misrepresentation includes using computer programs generated by another and handing it in as your own work unless expressly allowed by the instructor; lying to an instructor to increase your grade; lying or misrepresenting facts when confronted with an allegation of academic dishonesty.</w:t>
      </w:r>
    </w:p>
    <w:p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E.</w:t>
      </w:r>
      <w:r w:rsidR="00AC14B3" w:rsidRPr="0021249B">
        <w:rPr>
          <w:rFonts w:cs="Arial"/>
          <w:i/>
          <w:szCs w:val="24"/>
        </w:rPr>
        <w:t xml:space="preserve"> Conspiracy - The planning or acting with one or more persons to commit any form of academic dishonesty to gain academic advantage for yourself or another.</w:t>
      </w:r>
    </w:p>
    <w:p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F.</w:t>
      </w:r>
      <w:r w:rsidR="00AC14B3" w:rsidRPr="0021249B">
        <w:rPr>
          <w:rFonts w:cs="Arial"/>
          <w:i/>
          <w:szCs w:val="24"/>
        </w:rPr>
        <w:t xml:space="preserve"> Fabrication - The use of invented or fabricated information, or the falsification of research or other findings with the intent to deceive for academic professional advantage.</w:t>
      </w:r>
    </w:p>
    <w:p w:rsidR="00244850" w:rsidRPr="00A0317F" w:rsidRDefault="00244850" w:rsidP="00AC14B3">
      <w:pPr>
        <w:pBdr>
          <w:top w:val="single" w:sz="18" w:space="1" w:color="C0C0C0"/>
          <w:left w:val="single" w:sz="18" w:space="4" w:color="C0C0C0"/>
          <w:bottom w:val="single" w:sz="18" w:space="1" w:color="C0C0C0"/>
          <w:right w:val="single" w:sz="18" w:space="4" w:color="C0C0C0"/>
        </w:pBdr>
        <w:spacing w:after="60"/>
        <w:rPr>
          <w:rFonts w:cs="Arial"/>
          <w:szCs w:val="24"/>
        </w:rPr>
      </w:pPr>
    </w:p>
    <w:p w:rsidR="00AC14B3" w:rsidRPr="00A0317F" w:rsidRDefault="0021249B" w:rsidP="00AC14B3">
      <w:pPr>
        <w:pBdr>
          <w:top w:val="single" w:sz="18" w:space="1" w:color="C0C0C0"/>
          <w:left w:val="single" w:sz="18" w:space="4" w:color="C0C0C0"/>
          <w:bottom w:val="single" w:sz="18" w:space="1" w:color="C0C0C0"/>
          <w:right w:val="single" w:sz="18" w:space="4" w:color="C0C0C0"/>
        </w:pBdr>
        <w:spacing w:after="60"/>
        <w:rPr>
          <w:rFonts w:cs="Arial"/>
          <w:color w:val="000000" w:themeColor="text1"/>
          <w:szCs w:val="24"/>
        </w:rPr>
      </w:pPr>
      <w:r>
        <w:rPr>
          <w:rFonts w:cs="Arial"/>
          <w:color w:val="000000" w:themeColor="text1"/>
          <w:szCs w:val="24"/>
        </w:rPr>
        <w:t>To put it plainly</w:t>
      </w:r>
      <w:r w:rsidR="00991020">
        <w:rPr>
          <w:rFonts w:cs="Arial"/>
          <w:color w:val="000000" w:themeColor="text1"/>
          <w:szCs w:val="24"/>
        </w:rPr>
        <w:t>, c</w:t>
      </w:r>
      <w:r w:rsidR="00AC14B3" w:rsidRPr="00A0317F">
        <w:rPr>
          <w:rFonts w:cs="Arial"/>
          <w:color w:val="000000" w:themeColor="text1"/>
          <w:szCs w:val="24"/>
        </w:rPr>
        <w:t>heating o</w:t>
      </w:r>
      <w:r w:rsidR="00A0317F">
        <w:rPr>
          <w:rFonts w:cs="Arial"/>
          <w:color w:val="000000" w:themeColor="text1"/>
          <w:szCs w:val="24"/>
        </w:rPr>
        <w:t>f any kind cannot be tolerated.</w:t>
      </w:r>
      <w:r w:rsidR="00AC14B3" w:rsidRPr="00A0317F">
        <w:rPr>
          <w:rFonts w:cs="Arial"/>
          <w:color w:val="000000" w:themeColor="text1"/>
          <w:szCs w:val="24"/>
        </w:rPr>
        <w:t xml:space="preserve"> Cheating, whether on quizzes, exams or any assignments, is an attempt to get a gra</w:t>
      </w:r>
      <w:r w:rsidR="00A0317F">
        <w:rPr>
          <w:rFonts w:cs="Arial"/>
          <w:color w:val="000000" w:themeColor="text1"/>
          <w:szCs w:val="24"/>
        </w:rPr>
        <w:t>de without learning or earning.</w:t>
      </w:r>
      <w:r w:rsidR="00AC14B3" w:rsidRPr="00A0317F">
        <w:rPr>
          <w:rFonts w:cs="Arial"/>
          <w:color w:val="000000" w:themeColor="text1"/>
          <w:szCs w:val="24"/>
        </w:rPr>
        <w:t xml:space="preserve"> Also, allowing others to cheat by doing their work or allowing them to copy your work i</w:t>
      </w:r>
      <w:r w:rsidR="00A0317F">
        <w:rPr>
          <w:rFonts w:cs="Arial"/>
          <w:color w:val="000000" w:themeColor="text1"/>
          <w:szCs w:val="24"/>
        </w:rPr>
        <w:t>s cheating.</w:t>
      </w:r>
      <w:r w:rsidR="00AC14B3" w:rsidRPr="00A0317F">
        <w:rPr>
          <w:rFonts w:cs="Arial"/>
          <w:color w:val="000000" w:themeColor="text1"/>
          <w:szCs w:val="24"/>
        </w:rPr>
        <w:t xml:space="preserve"> </w:t>
      </w:r>
      <w:r w:rsidR="00AC14B3" w:rsidRPr="00A0317F">
        <w:rPr>
          <w:rFonts w:cs="Arial"/>
          <w:b/>
          <w:bCs/>
          <w:color w:val="000000" w:themeColor="text1"/>
          <w:szCs w:val="24"/>
        </w:rPr>
        <w:t>This includes posting your work on the internet where others can view and/or download.</w:t>
      </w:r>
      <w:r w:rsidR="00AC14B3" w:rsidRPr="00A0317F">
        <w:rPr>
          <w:rFonts w:cs="Arial"/>
          <w:color w:val="000000" w:themeColor="text1"/>
          <w:szCs w:val="24"/>
        </w:rPr>
        <w:t xml:space="preserve"> Any of these violations and those listed above, violates the </w:t>
      </w:r>
      <w:r w:rsidR="00AC14B3" w:rsidRPr="00A0317F">
        <w:rPr>
          <w:rFonts w:cs="Arial"/>
          <w:color w:val="000000" w:themeColor="text1"/>
          <w:szCs w:val="24"/>
        </w:rPr>
        <w:lastRenderedPageBreak/>
        <w:t xml:space="preserve">rights of your </w:t>
      </w:r>
      <w:r w:rsidR="00C47B6A">
        <w:rPr>
          <w:rFonts w:cs="Arial"/>
          <w:color w:val="000000" w:themeColor="text1"/>
          <w:szCs w:val="24"/>
        </w:rPr>
        <w:t xml:space="preserve">fellow </w:t>
      </w:r>
      <w:r w:rsidR="00C47B6A" w:rsidRPr="00A0317F">
        <w:rPr>
          <w:rFonts w:cs="Arial"/>
          <w:color w:val="000000" w:themeColor="text1"/>
          <w:szCs w:val="24"/>
        </w:rPr>
        <w:t>students</w:t>
      </w:r>
      <w:r w:rsidR="00A0317F">
        <w:rPr>
          <w:rFonts w:cs="Arial"/>
          <w:color w:val="000000" w:themeColor="text1"/>
          <w:szCs w:val="24"/>
        </w:rPr>
        <w:t xml:space="preserve"> who do not cheat.</w:t>
      </w:r>
      <w:r w:rsidR="00AC14B3" w:rsidRPr="00A0317F">
        <w:rPr>
          <w:rFonts w:cs="Arial"/>
          <w:color w:val="000000" w:themeColor="text1"/>
          <w:szCs w:val="24"/>
        </w:rPr>
        <w:t xml:space="preserve"> Cheating defeats your purpose for being in school and hurts you in the long run</w:t>
      </w:r>
      <w:r w:rsidR="00A0317F">
        <w:rPr>
          <w:rFonts w:cs="Arial"/>
          <w:color w:val="000000" w:themeColor="text1"/>
          <w:szCs w:val="24"/>
        </w:rPr>
        <w:t>.</w:t>
      </w:r>
      <w:r w:rsidR="00AC14B3" w:rsidRPr="00A0317F">
        <w:rPr>
          <w:rFonts w:cs="Arial"/>
          <w:color w:val="000000" w:themeColor="text1"/>
          <w:szCs w:val="24"/>
        </w:rPr>
        <w:t xml:space="preserve"> </w:t>
      </w:r>
      <w:r w:rsidR="00AC14B3" w:rsidRPr="00A0317F">
        <w:rPr>
          <w:rFonts w:cs="Arial"/>
          <w:b/>
          <w:bCs/>
          <w:color w:val="000000" w:themeColor="text1"/>
          <w:szCs w:val="24"/>
        </w:rPr>
        <w:t>If a student is caught cheating, including plagiarizing, he/she will receive an F for the course and be reported to the administration.</w:t>
      </w:r>
    </w:p>
    <w:p w:rsidR="009E4E9A" w:rsidRPr="00A0317F" w:rsidRDefault="009E4E9A" w:rsidP="000258B3">
      <w:pPr>
        <w:pBdr>
          <w:top w:val="single" w:sz="18" w:space="1" w:color="C0C0C0"/>
          <w:left w:val="single" w:sz="18" w:space="4" w:color="C0C0C0"/>
          <w:bottom w:val="single" w:sz="18" w:space="1" w:color="C0C0C0"/>
          <w:right w:val="single" w:sz="18" w:space="4" w:color="C0C0C0"/>
        </w:pBdr>
        <w:rPr>
          <w:b/>
          <w:color w:val="000000"/>
          <w:szCs w:val="24"/>
        </w:rPr>
      </w:pPr>
    </w:p>
    <w:p w:rsidR="000258B3" w:rsidRDefault="000258B3" w:rsidP="000258B3">
      <w:pPr>
        <w:pBdr>
          <w:top w:val="single" w:sz="18" w:space="1" w:color="C0C0C0"/>
          <w:left w:val="single" w:sz="18" w:space="4" w:color="C0C0C0"/>
          <w:bottom w:val="single" w:sz="18" w:space="1" w:color="C0C0C0"/>
          <w:right w:val="single" w:sz="18" w:space="4" w:color="C0C0C0"/>
        </w:pBdr>
        <w:rPr>
          <w:color w:val="000000"/>
          <w:szCs w:val="24"/>
        </w:rPr>
      </w:pPr>
      <w:r>
        <w:rPr>
          <w:b/>
          <w:color w:val="000000"/>
          <w:szCs w:val="24"/>
        </w:rPr>
        <w:t>Netiquette:</w:t>
      </w:r>
      <w:r>
        <w:rPr>
          <w:color w:val="000000"/>
          <w:szCs w:val="24"/>
        </w:rPr>
        <w:t xml:space="preserve"> </w:t>
      </w:r>
    </w:p>
    <w:p w:rsidR="007F4340" w:rsidRDefault="007F4340" w:rsidP="000258B3">
      <w:pPr>
        <w:pBdr>
          <w:top w:val="single" w:sz="18" w:space="1" w:color="C0C0C0"/>
          <w:left w:val="single" w:sz="18" w:space="4" w:color="C0C0C0"/>
          <w:bottom w:val="single" w:sz="18" w:space="1" w:color="C0C0C0"/>
          <w:right w:val="single" w:sz="18" w:space="4" w:color="C0C0C0"/>
        </w:pBdr>
        <w:rPr>
          <w:color w:val="000000"/>
          <w:szCs w:val="24"/>
        </w:rPr>
      </w:pPr>
    </w:p>
    <w:p w:rsidR="00FD61DD" w:rsidRDefault="00FD61DD" w:rsidP="000258B3">
      <w:pPr>
        <w:pBdr>
          <w:top w:val="single" w:sz="18" w:space="1" w:color="C0C0C0"/>
          <w:left w:val="single" w:sz="18" w:space="4" w:color="C0C0C0"/>
          <w:bottom w:val="single" w:sz="18" w:space="1" w:color="C0C0C0"/>
          <w:right w:val="single" w:sz="18" w:space="4" w:color="C0C0C0"/>
        </w:pBdr>
        <w:rPr>
          <w:rFonts w:cs="Arial"/>
        </w:rPr>
      </w:pPr>
      <w:r w:rsidRPr="007F4340">
        <w:rPr>
          <w:rFonts w:cs="Arial"/>
          <w:b/>
        </w:rPr>
        <w:t>Course email</w:t>
      </w:r>
      <w:r>
        <w:rPr>
          <w:rFonts w:cs="Arial"/>
        </w:rPr>
        <w:t xml:space="preserve"> is fo</w:t>
      </w:r>
      <w:r w:rsidR="00A0317F">
        <w:rPr>
          <w:rFonts w:cs="Arial"/>
        </w:rPr>
        <w:t>r course work discussions only.</w:t>
      </w:r>
      <w:r>
        <w:rPr>
          <w:rFonts w:cs="Arial"/>
        </w:rPr>
        <w:t xml:space="preserve"> If any student receives SPAM/personal type emails, report this to the instructor immediately.</w:t>
      </w:r>
    </w:p>
    <w:p w:rsidR="00EB600B" w:rsidRDefault="00EB600B" w:rsidP="000258B3">
      <w:pPr>
        <w:pBdr>
          <w:top w:val="single" w:sz="18" w:space="1" w:color="C0C0C0"/>
          <w:left w:val="single" w:sz="18" w:space="4" w:color="C0C0C0"/>
          <w:bottom w:val="single" w:sz="18" w:space="1" w:color="C0C0C0"/>
          <w:right w:val="single" w:sz="18" w:space="4" w:color="C0C0C0"/>
        </w:pBdr>
        <w:rPr>
          <w:rFonts w:cs="Arial"/>
        </w:rPr>
      </w:pPr>
    </w:p>
    <w:p w:rsidR="00EB600B" w:rsidRDefault="00EB600B" w:rsidP="000258B3">
      <w:pPr>
        <w:pBdr>
          <w:top w:val="single" w:sz="18" w:space="1" w:color="C0C0C0"/>
          <w:left w:val="single" w:sz="18" w:space="4" w:color="C0C0C0"/>
          <w:bottom w:val="single" w:sz="18" w:space="1" w:color="C0C0C0"/>
          <w:right w:val="single" w:sz="18" w:space="4" w:color="C0C0C0"/>
        </w:pBdr>
        <w:rPr>
          <w:rFonts w:cs="Arial"/>
        </w:rPr>
      </w:pPr>
      <w:r w:rsidRPr="00EB600B">
        <w:rPr>
          <w:rFonts w:cs="Arial"/>
          <w:b/>
        </w:rPr>
        <w:t>Do not</w:t>
      </w:r>
      <w:r>
        <w:rPr>
          <w:rFonts w:cs="Arial"/>
        </w:rPr>
        <w:t xml:space="preserve"> sent mass emails.  </w:t>
      </w:r>
    </w:p>
    <w:p w:rsidR="007F4340" w:rsidRDefault="007F4340" w:rsidP="000258B3">
      <w:pPr>
        <w:pBdr>
          <w:top w:val="single" w:sz="18" w:space="1" w:color="C0C0C0"/>
          <w:left w:val="single" w:sz="18" w:space="4" w:color="C0C0C0"/>
          <w:bottom w:val="single" w:sz="18" w:space="1" w:color="C0C0C0"/>
          <w:right w:val="single" w:sz="18" w:space="4" w:color="C0C0C0"/>
        </w:pBdr>
        <w:rPr>
          <w:rFonts w:cs="Arial"/>
        </w:rPr>
      </w:pPr>
    </w:p>
    <w:p w:rsidR="007F4340" w:rsidRDefault="007F4340" w:rsidP="000258B3">
      <w:pPr>
        <w:pBdr>
          <w:top w:val="single" w:sz="18" w:space="1" w:color="C0C0C0"/>
          <w:left w:val="single" w:sz="18" w:space="4" w:color="C0C0C0"/>
          <w:bottom w:val="single" w:sz="18" w:space="1" w:color="C0C0C0"/>
          <w:right w:val="single" w:sz="18" w:space="4" w:color="C0C0C0"/>
        </w:pBdr>
        <w:rPr>
          <w:rFonts w:cs="Arial"/>
        </w:rPr>
      </w:pPr>
      <w:r>
        <w:rPr>
          <w:rFonts w:cs="Arial"/>
        </w:rPr>
        <w:t>If you have a problem or issue email the instructor so the problem can be solved</w:t>
      </w:r>
      <w:r w:rsidR="00050B5F">
        <w:rPr>
          <w:rFonts w:cs="Arial"/>
        </w:rPr>
        <w:t xml:space="preserve">.  </w:t>
      </w:r>
      <w:r w:rsidR="00050B5F" w:rsidRPr="00050B5F">
        <w:rPr>
          <w:rFonts w:cs="Arial"/>
          <w:b/>
        </w:rPr>
        <w:t>D</w:t>
      </w:r>
      <w:r w:rsidRPr="00050B5F">
        <w:rPr>
          <w:rFonts w:cs="Arial"/>
          <w:b/>
        </w:rPr>
        <w:t>o not</w:t>
      </w:r>
      <w:r>
        <w:rPr>
          <w:rFonts w:cs="Arial"/>
        </w:rPr>
        <w:t xml:space="preserve"> email your fellow students, they cannot fix the problem.  Email is not a place to vent.</w:t>
      </w:r>
    </w:p>
    <w:p w:rsidR="00B84349" w:rsidRDefault="00B84349" w:rsidP="000258B3">
      <w:pPr>
        <w:pBdr>
          <w:top w:val="single" w:sz="18" w:space="1" w:color="C0C0C0"/>
          <w:left w:val="single" w:sz="18" w:space="4" w:color="C0C0C0"/>
          <w:bottom w:val="single" w:sz="18" w:space="1" w:color="C0C0C0"/>
          <w:right w:val="single" w:sz="18" w:space="4" w:color="C0C0C0"/>
        </w:pBdr>
        <w:rPr>
          <w:rFonts w:cs="Arial"/>
        </w:rPr>
      </w:pPr>
    </w:p>
    <w:p w:rsidR="000258B3" w:rsidRPr="00A0317F" w:rsidRDefault="00B84349" w:rsidP="000258B3">
      <w:pPr>
        <w:pBdr>
          <w:top w:val="single" w:sz="18" w:space="1" w:color="C0C0C0"/>
          <w:left w:val="single" w:sz="18" w:space="4" w:color="C0C0C0"/>
          <w:bottom w:val="single" w:sz="18" w:space="1" w:color="C0C0C0"/>
          <w:right w:val="single" w:sz="18" w:space="4" w:color="C0C0C0"/>
        </w:pBdr>
        <w:rPr>
          <w:rFonts w:cs="Arial"/>
        </w:rPr>
      </w:pPr>
      <w:r>
        <w:rPr>
          <w:rFonts w:cs="Arial"/>
        </w:rPr>
        <w:t>Be courteous when emailing</w:t>
      </w:r>
      <w:r w:rsidR="00A53A72">
        <w:rPr>
          <w:rFonts w:cs="Arial"/>
        </w:rPr>
        <w:t xml:space="preserve"> (and speaking with others)</w:t>
      </w:r>
      <w:r w:rsidR="00A0317F">
        <w:rPr>
          <w:rFonts w:cs="Arial"/>
        </w:rPr>
        <w:t xml:space="preserve">. State questions clearly. </w:t>
      </w:r>
      <w:r>
        <w:rPr>
          <w:rFonts w:cs="Arial"/>
        </w:rPr>
        <w:t>Remember, emotions are not</w:t>
      </w:r>
      <w:r w:rsidR="00A0317F">
        <w:rPr>
          <w:rFonts w:cs="Arial"/>
        </w:rPr>
        <w:t xml:space="preserve"> easily conveyed through email. If you are upset – wait. </w:t>
      </w:r>
      <w:r>
        <w:rPr>
          <w:rFonts w:cs="Arial"/>
        </w:rPr>
        <w:t>Do not email until you</w:t>
      </w:r>
      <w:r w:rsidR="00A0317F">
        <w:rPr>
          <w:rFonts w:cs="Arial"/>
        </w:rPr>
        <w:t xml:space="preserve"> have control of your emotions.</w:t>
      </w:r>
      <w:r>
        <w:rPr>
          <w:rFonts w:cs="Arial"/>
        </w:rPr>
        <w:t xml:space="preserve"> Always use professional language and college level writing.</w:t>
      </w:r>
    </w:p>
    <w:p w:rsidR="0034334E" w:rsidRDefault="0034334E" w:rsidP="0034334E"/>
    <w:p w:rsidR="006E4665" w:rsidRPr="002F627B" w:rsidRDefault="006E4665" w:rsidP="006E4665">
      <w:pPr>
        <w:pStyle w:val="Heading2"/>
      </w:pPr>
      <w:r>
        <w:t>TurnItIn</w:t>
      </w:r>
    </w:p>
    <w:p w:rsidR="006E4665" w:rsidRDefault="006E4665" w:rsidP="006E4665">
      <w:pPr>
        <w:pBdr>
          <w:top w:val="single" w:sz="18" w:space="1" w:color="C0C0C0"/>
          <w:left w:val="single" w:sz="18" w:space="4" w:color="C0C0C0"/>
          <w:bottom w:val="single" w:sz="18" w:space="1" w:color="C0C0C0"/>
          <w:right w:val="single" w:sz="18" w:space="4" w:color="C0C0C0"/>
        </w:pBdr>
        <w:spacing w:after="60"/>
        <w:rPr>
          <w:color w:val="000000"/>
          <w:szCs w:val="24"/>
        </w:rPr>
      </w:pPr>
      <w:r w:rsidRPr="006E4665">
        <w:rPr>
          <w:color w:val="000000"/>
          <w:szCs w:val="24"/>
        </w:rPr>
        <w:t xml:space="preserve">The instructor of this course may </w:t>
      </w:r>
      <w:r w:rsidR="00FE6588">
        <w:rPr>
          <w:color w:val="000000"/>
          <w:szCs w:val="24"/>
        </w:rPr>
        <w:t>require use of</w:t>
      </w:r>
      <w:r w:rsidRPr="006E4665">
        <w:rPr>
          <w:color w:val="000000"/>
          <w:szCs w:val="24"/>
        </w:rPr>
        <w:t xml:space="preserve">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The Turnitin Usag</w:t>
      </w:r>
      <w:r w:rsidR="00D02922">
        <w:rPr>
          <w:color w:val="000000"/>
          <w:szCs w:val="24"/>
        </w:rPr>
        <w:t xml:space="preserve">e Agreement can be reviewed at: </w:t>
      </w:r>
      <w:hyperlink r:id="rId31" w:history="1">
        <w:r w:rsidR="00D02922" w:rsidRPr="008678CD">
          <w:rPr>
            <w:rStyle w:val="Hyperlink"/>
            <w:szCs w:val="24"/>
          </w:rPr>
          <w:t>turnitin.com/agreement.asp</w:t>
        </w:r>
      </w:hyperlink>
      <w:r w:rsidRPr="006E4665">
        <w:rPr>
          <w:color w:val="000000"/>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rsidR="00481D03" w:rsidRDefault="00481D03" w:rsidP="006E4665">
      <w:pPr>
        <w:pBdr>
          <w:top w:val="single" w:sz="18" w:space="1" w:color="C0C0C0"/>
          <w:left w:val="single" w:sz="18" w:space="4" w:color="C0C0C0"/>
          <w:bottom w:val="single" w:sz="18" w:space="1" w:color="C0C0C0"/>
          <w:right w:val="single" w:sz="18" w:space="4" w:color="C0C0C0"/>
        </w:pBdr>
        <w:spacing w:after="60"/>
        <w:rPr>
          <w:color w:val="000000"/>
          <w:szCs w:val="24"/>
        </w:rPr>
      </w:pPr>
    </w:p>
    <w:p w:rsidR="00481D03" w:rsidRPr="003154CD" w:rsidRDefault="00481D03" w:rsidP="00481D03">
      <w:pPr>
        <w:pBdr>
          <w:top w:val="single" w:sz="18" w:space="1" w:color="C0C0C0"/>
          <w:left w:val="single" w:sz="18" w:space="4" w:color="C0C0C0"/>
          <w:bottom w:val="single" w:sz="18" w:space="1" w:color="C0C0C0"/>
          <w:right w:val="single" w:sz="18" w:space="4" w:color="C0C0C0"/>
        </w:pBdr>
        <w:spacing w:after="60"/>
        <w:rPr>
          <w:rFonts w:eastAsia="Times New Roman" w:cs="Arial"/>
          <w:b/>
          <w:bCs/>
          <w:szCs w:val="24"/>
        </w:rPr>
      </w:pPr>
      <w:r w:rsidRPr="003154CD">
        <w:rPr>
          <w:rFonts w:eastAsia="Times New Roman" w:cs="Arial"/>
          <w:b/>
          <w:bCs/>
          <w:szCs w:val="24"/>
        </w:rPr>
        <w:t>Copyright</w:t>
      </w:r>
    </w:p>
    <w:p w:rsidR="00481D03" w:rsidRPr="003154CD" w:rsidRDefault="00481D03" w:rsidP="00481D03">
      <w:pPr>
        <w:pBdr>
          <w:top w:val="single" w:sz="18" w:space="1" w:color="C0C0C0"/>
          <w:left w:val="single" w:sz="18" w:space="4" w:color="C0C0C0"/>
          <w:bottom w:val="single" w:sz="18" w:space="1" w:color="C0C0C0"/>
          <w:right w:val="single" w:sz="18" w:space="4" w:color="C0C0C0"/>
        </w:pBdr>
        <w:spacing w:after="60"/>
        <w:rPr>
          <w:rFonts w:eastAsia="Times New Roman" w:cs="Arial"/>
          <w:szCs w:val="24"/>
        </w:rPr>
      </w:pPr>
      <w:r w:rsidRPr="003154CD">
        <w:rPr>
          <w:rFonts w:eastAsia="Times New Roman" w:cs="Arial"/>
          <w:szCs w:val="24"/>
        </w:rP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w:t>
      </w:r>
      <w:r w:rsidRPr="003154CD">
        <w:rPr>
          <w:rFonts w:eastAsia="Times New Roman" w:cs="Arial"/>
          <w:szCs w:val="24"/>
        </w:rPr>
        <w:lastRenderedPageBreak/>
        <w:t xml:space="preserve">copyright law or with permission of the copyright holder. For more information on copyright visit: </w:t>
      </w:r>
      <w:hyperlink r:id="rId32" w:tgtFrame="_blank" w:history="1">
        <w:r w:rsidRPr="003154CD">
          <w:rPr>
            <w:rFonts w:eastAsia="Times New Roman" w:cs="Arial"/>
            <w:color w:val="0000FF"/>
            <w:szCs w:val="24"/>
            <w:u w:val="single"/>
          </w:rPr>
          <w:t>Copyright.gov</w:t>
        </w:r>
      </w:hyperlink>
      <w:r w:rsidRPr="003154CD">
        <w:rPr>
          <w:rFonts w:eastAsia="Times New Roman" w:cs="Arial"/>
          <w:szCs w:val="24"/>
        </w:rPr>
        <w:t>.</w:t>
      </w:r>
    </w:p>
    <w:p w:rsidR="00481D03" w:rsidRDefault="00481D03" w:rsidP="006E4665">
      <w:pPr>
        <w:pBdr>
          <w:top w:val="single" w:sz="18" w:space="1" w:color="C0C0C0"/>
          <w:left w:val="single" w:sz="18" w:space="4" w:color="C0C0C0"/>
          <w:bottom w:val="single" w:sz="18" w:space="1" w:color="C0C0C0"/>
          <w:right w:val="single" w:sz="18" w:space="4" w:color="C0C0C0"/>
        </w:pBdr>
        <w:spacing w:after="60"/>
        <w:rPr>
          <w:color w:val="000000"/>
          <w:szCs w:val="24"/>
        </w:rPr>
      </w:pPr>
    </w:p>
    <w:p w:rsidR="00481D03" w:rsidRPr="006E4665" w:rsidRDefault="00481D03" w:rsidP="006E4665">
      <w:pPr>
        <w:pBdr>
          <w:top w:val="single" w:sz="18" w:space="1" w:color="C0C0C0"/>
          <w:left w:val="single" w:sz="18" w:space="4" w:color="C0C0C0"/>
          <w:bottom w:val="single" w:sz="18" w:space="1" w:color="C0C0C0"/>
          <w:right w:val="single" w:sz="18" w:space="4" w:color="C0C0C0"/>
        </w:pBdr>
        <w:spacing w:after="60"/>
        <w:rPr>
          <w:color w:val="000000"/>
          <w:szCs w:val="24"/>
        </w:rPr>
      </w:pPr>
    </w:p>
    <w:p w:rsidR="006E4665" w:rsidRDefault="006E4665" w:rsidP="009B731A">
      <w:pPr>
        <w:pStyle w:val="Heading2"/>
      </w:pPr>
    </w:p>
    <w:p w:rsidR="00EF3A33" w:rsidRPr="002F627B" w:rsidRDefault="00EF3A33" w:rsidP="009B731A">
      <w:pPr>
        <w:pStyle w:val="Heading2"/>
      </w:pPr>
      <w:r w:rsidRPr="002F627B">
        <w:t>STUDENT SURVEY OF INSTRUCTION</w:t>
      </w:r>
    </w:p>
    <w:p w:rsidR="00EF3A33" w:rsidRPr="00887203" w:rsidRDefault="00EF3A33" w:rsidP="00EF3A33">
      <w:pPr>
        <w:pBdr>
          <w:top w:val="single" w:sz="18" w:space="1" w:color="C0C0C0"/>
          <w:left w:val="single" w:sz="18" w:space="4" w:color="C0C0C0"/>
          <w:bottom w:val="single" w:sz="18" w:space="1" w:color="C0C0C0"/>
          <w:right w:val="single" w:sz="18" w:space="4" w:color="C0C0C0"/>
        </w:pBdr>
        <w:spacing w:after="60"/>
        <w:rPr>
          <w:b/>
          <w:color w:val="000000"/>
          <w:szCs w:val="24"/>
        </w:rPr>
      </w:pPr>
      <w:r w:rsidRPr="00887203">
        <w:rPr>
          <w:b/>
          <w:color w:val="000000"/>
          <w:szCs w:val="24"/>
        </w:rPr>
        <w:t xml:space="preserve">The </w:t>
      </w:r>
      <w:r w:rsidR="00453963" w:rsidRPr="00887203">
        <w:rPr>
          <w:b/>
          <w:color w:val="000000"/>
          <w:szCs w:val="24"/>
        </w:rPr>
        <w:t>S</w:t>
      </w:r>
      <w:r w:rsidRPr="00887203">
        <w:rPr>
          <w:b/>
          <w:color w:val="000000"/>
          <w:szCs w:val="24"/>
        </w:rPr>
        <w:t xml:space="preserve">tudent </w:t>
      </w:r>
      <w:r w:rsidR="00453963" w:rsidRPr="00887203">
        <w:rPr>
          <w:b/>
          <w:color w:val="000000"/>
          <w:szCs w:val="24"/>
        </w:rPr>
        <w:t>Survey of I</w:t>
      </w:r>
      <w:r w:rsidRPr="00887203">
        <w:rPr>
          <w:b/>
          <w:color w:val="000000"/>
          <w:szCs w:val="24"/>
        </w:rPr>
        <w:t xml:space="preserve">nstruction is administered in courses </w:t>
      </w:r>
      <w:r w:rsidR="00453963" w:rsidRPr="00887203">
        <w:rPr>
          <w:b/>
          <w:color w:val="000000"/>
          <w:szCs w:val="24"/>
        </w:rPr>
        <w:t xml:space="preserve">each semester. </w:t>
      </w:r>
      <w:r w:rsidRPr="00887203">
        <w:rPr>
          <w:b/>
          <w:color w:val="000000"/>
          <w:szCs w:val="24"/>
        </w:rPr>
        <w:t>It is designed to improve the quality of instruct</w:t>
      </w:r>
      <w:r w:rsidR="00453963" w:rsidRPr="00887203">
        <w:rPr>
          <w:b/>
          <w:color w:val="000000"/>
          <w:szCs w:val="24"/>
        </w:rPr>
        <w:t xml:space="preserve">ion at St. Petersburg College. </w:t>
      </w:r>
      <w:r w:rsidRPr="00887203">
        <w:rPr>
          <w:b/>
          <w:color w:val="000000"/>
          <w:szCs w:val="24"/>
        </w:rPr>
        <w:t>All student responses are confidential and anonymous and will be used solely for the purpose of performance improvem</w:t>
      </w:r>
      <w:r w:rsidR="00453963" w:rsidRPr="00887203">
        <w:rPr>
          <w:b/>
          <w:color w:val="000000"/>
          <w:szCs w:val="24"/>
        </w:rPr>
        <w:t>ent.</w:t>
      </w:r>
    </w:p>
    <w:p w:rsidR="00887203" w:rsidRDefault="00887203" w:rsidP="00887203">
      <w:pPr>
        <w:rPr>
          <w:color w:val="000000"/>
        </w:rPr>
      </w:pPr>
    </w:p>
    <w:p w:rsidR="009B674C" w:rsidRPr="00122EF5" w:rsidRDefault="009B674C" w:rsidP="009B674C">
      <w:pPr>
        <w:pStyle w:val="Heading2"/>
      </w:pPr>
      <w:r>
        <w:t>technology</w:t>
      </w:r>
    </w:p>
    <w:p w:rsidR="009B674C" w:rsidRDefault="009B674C" w:rsidP="009B674C">
      <w:pPr>
        <w:pBdr>
          <w:top w:val="single" w:sz="18" w:space="1" w:color="C0C0C0"/>
          <w:left w:val="single" w:sz="18" w:space="4" w:color="C0C0C0"/>
          <w:bottom w:val="single" w:sz="18" w:space="1" w:color="C0C0C0"/>
          <w:right w:val="single" w:sz="18" w:space="4" w:color="C0C0C0"/>
        </w:pBdr>
        <w:rPr>
          <w:color w:val="000000"/>
          <w:szCs w:val="24"/>
        </w:rPr>
      </w:pPr>
      <w:r>
        <w:rPr>
          <w:b/>
          <w:color w:val="000000"/>
          <w:szCs w:val="24"/>
        </w:rPr>
        <w:t>Minimum Technology Requirements:</w:t>
      </w:r>
    </w:p>
    <w:p w:rsidR="00B906C7" w:rsidRDefault="00B906C7" w:rsidP="00B906C7">
      <w:pPr>
        <w:pBdr>
          <w:top w:val="single" w:sz="18" w:space="1" w:color="C0C0C0"/>
          <w:left w:val="single" w:sz="18" w:space="4" w:color="C0C0C0"/>
          <w:bottom w:val="single" w:sz="18" w:space="1" w:color="C0C0C0"/>
          <w:right w:val="single" w:sz="18" w:space="4" w:color="C0C0C0"/>
        </w:pBdr>
        <w:rPr>
          <w:rFonts w:cs="Arial"/>
        </w:rPr>
      </w:pPr>
      <w:r w:rsidRPr="00571532">
        <w:rPr>
          <w:rFonts w:cs="Arial"/>
          <w:b/>
          <w:bCs/>
        </w:rPr>
        <w:t>This is an online course so you must have access to a</w:t>
      </w:r>
      <w:r w:rsidR="00A0317F" w:rsidRPr="00571532">
        <w:rPr>
          <w:rFonts w:cs="Arial"/>
          <w:b/>
          <w:bCs/>
        </w:rPr>
        <w:t xml:space="preserve"> computer with internet access</w:t>
      </w:r>
      <w:r w:rsidR="00A0317F">
        <w:rPr>
          <w:rFonts w:cs="Arial"/>
          <w:b/>
          <w:bCs/>
          <w:u w:val="single"/>
        </w:rPr>
        <w:t>.</w:t>
      </w:r>
      <w:r w:rsidR="00A0317F">
        <w:rPr>
          <w:rFonts w:cs="Arial"/>
          <w:b/>
          <w:bCs/>
        </w:rPr>
        <w:t xml:space="preserve"> </w:t>
      </w:r>
      <w:r>
        <w:rPr>
          <w:rFonts w:cs="Arial"/>
        </w:rPr>
        <w:t xml:space="preserve">If your computer breaks down it is your responsibility to get to a computer at a local library, on campus, etc. and complete </w:t>
      </w:r>
      <w:r w:rsidR="00A0317F">
        <w:rPr>
          <w:rFonts w:cs="Arial"/>
        </w:rPr>
        <w:t>your work for the week on time.</w:t>
      </w:r>
      <w:r>
        <w:rPr>
          <w:rFonts w:cs="Arial"/>
        </w:rPr>
        <w:t xml:space="preserve"> You will be </w:t>
      </w:r>
      <w:r w:rsidR="00A0317F">
        <w:rPr>
          <w:rFonts w:cs="Arial"/>
        </w:rPr>
        <w:t>submitting work</w:t>
      </w:r>
      <w:r>
        <w:rPr>
          <w:rFonts w:cs="Arial"/>
        </w:rPr>
        <w:t xml:space="preserve"> by use of attachments/drag and drop/copy and paste which must be</w:t>
      </w:r>
      <w:r w:rsidR="00A0317F">
        <w:rPr>
          <w:rFonts w:cs="Arial"/>
        </w:rPr>
        <w:t xml:space="preserve"> in .doc, .docx or .rtf format.</w:t>
      </w:r>
      <w:r>
        <w:rPr>
          <w:rFonts w:cs="Arial"/>
        </w:rPr>
        <w:t xml:space="preserve"> Microsoft Word is best.</w:t>
      </w:r>
    </w:p>
    <w:p w:rsidR="00AB0831" w:rsidRDefault="00AB0831" w:rsidP="009B674C">
      <w:pPr>
        <w:pBdr>
          <w:top w:val="single" w:sz="18" w:space="1" w:color="C0C0C0"/>
          <w:left w:val="single" w:sz="18" w:space="4" w:color="C0C0C0"/>
          <w:bottom w:val="single" w:sz="18" w:space="1" w:color="C0C0C0"/>
          <w:right w:val="single" w:sz="18" w:space="4" w:color="C0C0C0"/>
        </w:pBdr>
        <w:rPr>
          <w:rFonts w:cs="Arial"/>
          <w:b/>
          <w:bCs/>
          <w:color w:val="000000"/>
          <w:sz w:val="27"/>
          <w:szCs w:val="27"/>
          <w:shd w:val="clear" w:color="auto" w:fill="FFFFFF"/>
        </w:rPr>
      </w:pPr>
    </w:p>
    <w:p w:rsidR="00EB322D" w:rsidRDefault="00647D97" w:rsidP="009B674C">
      <w:pPr>
        <w:pBdr>
          <w:top w:val="single" w:sz="18" w:space="1" w:color="C0C0C0"/>
          <w:left w:val="single" w:sz="18" w:space="4" w:color="C0C0C0"/>
          <w:bottom w:val="single" w:sz="18" w:space="1" w:color="C0C0C0"/>
          <w:right w:val="single" w:sz="18" w:space="4" w:color="C0C0C0"/>
        </w:pBdr>
      </w:pPr>
      <w:r>
        <w:rPr>
          <w:rFonts w:cs="Arial"/>
          <w:b/>
          <w:bCs/>
          <w:color w:val="000000"/>
          <w:sz w:val="27"/>
          <w:szCs w:val="27"/>
          <w:shd w:val="clear" w:color="auto" w:fill="FFFFFF"/>
        </w:rPr>
        <w:t>Technical Requirements for MyCourses:</w:t>
      </w:r>
      <w:r>
        <w:rPr>
          <w:rStyle w:val="apple-converted-space"/>
          <w:rFonts w:cs="Arial"/>
          <w:b/>
          <w:bCs/>
          <w:color w:val="000000"/>
          <w:sz w:val="27"/>
          <w:szCs w:val="27"/>
          <w:shd w:val="clear" w:color="auto" w:fill="FFFFFF"/>
        </w:rPr>
        <w:t> </w:t>
      </w:r>
    </w:p>
    <w:p w:rsidR="00AB0831" w:rsidRPr="003154CD" w:rsidRDefault="00AB0831" w:rsidP="00AB0831">
      <w:pPr>
        <w:pBdr>
          <w:top w:val="single" w:sz="18" w:space="1" w:color="C0C0C0"/>
          <w:left w:val="single" w:sz="18" w:space="4" w:color="C0C0C0"/>
          <w:bottom w:val="single" w:sz="18" w:space="1" w:color="C0C0C0"/>
          <w:right w:val="single" w:sz="18" w:space="4" w:color="C0C0C0"/>
        </w:pBdr>
        <w:rPr>
          <w:rFonts w:cs="Arial"/>
          <w:color w:val="000000"/>
          <w:szCs w:val="24"/>
        </w:rPr>
      </w:pPr>
      <w:r w:rsidRPr="003154CD">
        <w:rPr>
          <w:rFonts w:cs="Arial"/>
          <w:color w:val="000000"/>
          <w:szCs w:val="24"/>
        </w:rPr>
        <w:t>View the </w:t>
      </w:r>
      <w:hyperlink r:id="rId33" w:tgtFrame="_blank" w:history="1">
        <w:r w:rsidRPr="003154CD">
          <w:rPr>
            <w:rStyle w:val="Hyperlink"/>
            <w:rFonts w:cs="Arial"/>
            <w:szCs w:val="24"/>
          </w:rPr>
          <w:t>Technical Requirements for MyCourses</w:t>
        </w:r>
      </w:hyperlink>
      <w:r w:rsidRPr="003154CD">
        <w:rPr>
          <w:rFonts w:cs="Arial"/>
          <w:color w:val="000000"/>
          <w:szCs w:val="24"/>
        </w:rPr>
        <w:t>.</w:t>
      </w:r>
    </w:p>
    <w:p w:rsidR="00AB0831" w:rsidRPr="003154CD" w:rsidRDefault="00AB0831" w:rsidP="00AB0831">
      <w:pPr>
        <w:pBdr>
          <w:top w:val="single" w:sz="18" w:space="1" w:color="C0C0C0"/>
          <w:left w:val="single" w:sz="18" w:space="4" w:color="C0C0C0"/>
          <w:bottom w:val="single" w:sz="18" w:space="1" w:color="C0C0C0"/>
          <w:right w:val="single" w:sz="18" w:space="4" w:color="C0C0C0"/>
        </w:pBdr>
        <w:rPr>
          <w:rFonts w:cs="Arial"/>
          <w:color w:val="000000"/>
          <w:szCs w:val="24"/>
        </w:rPr>
      </w:pPr>
      <w:r w:rsidRPr="003154CD">
        <w:rPr>
          <w:rFonts w:cs="Arial"/>
          <w:color w:val="000000"/>
          <w:szCs w:val="24"/>
        </w:rPr>
        <w:t xml:space="preserve">SPC offers Microsoft Office software to current students at no additional cost. The software is available for both Windows and Mac computers. </w:t>
      </w:r>
    </w:p>
    <w:p w:rsidR="00AB0831" w:rsidRDefault="00AB0831" w:rsidP="00AB0831">
      <w:pPr>
        <w:pBdr>
          <w:top w:val="single" w:sz="18" w:space="1" w:color="C0C0C0"/>
          <w:left w:val="single" w:sz="18" w:space="4" w:color="C0C0C0"/>
          <w:bottom w:val="single" w:sz="18" w:space="1" w:color="C0C0C0"/>
          <w:right w:val="single" w:sz="18" w:space="4" w:color="C0C0C0"/>
        </w:pBdr>
        <w:rPr>
          <w:color w:val="000000"/>
          <w:szCs w:val="24"/>
        </w:rPr>
      </w:pPr>
      <w:r w:rsidRPr="003154CD">
        <w:rPr>
          <w:rFonts w:cs="Arial"/>
          <w:color w:val="000000"/>
          <w:szCs w:val="24"/>
        </w:rPr>
        <w:t>View the </w:t>
      </w:r>
      <w:hyperlink r:id="rId34" w:tgtFrame="_blank" w:history="1">
        <w:r w:rsidRPr="003154CD">
          <w:rPr>
            <w:rStyle w:val="Hyperlink"/>
            <w:rFonts w:cs="Arial"/>
            <w:szCs w:val="24"/>
          </w:rPr>
          <w:t>How to Download Microsoft Office 2016</w:t>
        </w:r>
      </w:hyperlink>
      <w:r w:rsidRPr="003154CD">
        <w:rPr>
          <w:rFonts w:cs="Arial"/>
          <w:color w:val="000000"/>
          <w:szCs w:val="24"/>
        </w:rPr>
        <w:t> tutorial</w:t>
      </w:r>
    </w:p>
    <w:p w:rsidR="00AB0831" w:rsidRDefault="00AB0831" w:rsidP="009B674C">
      <w:pPr>
        <w:pBdr>
          <w:top w:val="single" w:sz="18" w:space="1" w:color="C0C0C0"/>
          <w:left w:val="single" w:sz="18" w:space="4" w:color="C0C0C0"/>
          <w:bottom w:val="single" w:sz="18" w:space="1" w:color="C0C0C0"/>
          <w:right w:val="single" w:sz="18" w:space="4" w:color="C0C0C0"/>
        </w:pBdr>
        <w:rPr>
          <w:b/>
          <w:color w:val="000000"/>
          <w:szCs w:val="24"/>
        </w:rPr>
      </w:pPr>
    </w:p>
    <w:p w:rsidR="009B674C" w:rsidRDefault="009B674C" w:rsidP="009B674C">
      <w:pPr>
        <w:pBdr>
          <w:top w:val="single" w:sz="18" w:space="1" w:color="C0C0C0"/>
          <w:left w:val="single" w:sz="18" w:space="4" w:color="C0C0C0"/>
          <w:bottom w:val="single" w:sz="18" w:space="1" w:color="C0C0C0"/>
          <w:right w:val="single" w:sz="18" w:space="4" w:color="C0C0C0"/>
        </w:pBdr>
        <w:rPr>
          <w:color w:val="000000"/>
          <w:szCs w:val="24"/>
        </w:rPr>
      </w:pPr>
      <w:r>
        <w:rPr>
          <w:b/>
          <w:color w:val="000000"/>
          <w:szCs w:val="24"/>
        </w:rPr>
        <w:t>Minimum Technical Skills:</w:t>
      </w:r>
    </w:p>
    <w:p w:rsidR="00CD40E7" w:rsidRDefault="00A0317F" w:rsidP="009B674C">
      <w:pPr>
        <w:pBdr>
          <w:top w:val="single" w:sz="18" w:space="1" w:color="C0C0C0"/>
          <w:left w:val="single" w:sz="18" w:space="4" w:color="C0C0C0"/>
          <w:bottom w:val="single" w:sz="18" w:space="1" w:color="C0C0C0"/>
          <w:right w:val="single" w:sz="18" w:space="4" w:color="C0C0C0"/>
        </w:pBdr>
        <w:rPr>
          <w:color w:val="000000"/>
          <w:szCs w:val="24"/>
        </w:rPr>
      </w:pPr>
      <w:r>
        <w:rPr>
          <w:color w:val="000000"/>
          <w:szCs w:val="24"/>
        </w:rPr>
        <w:t xml:space="preserve">This is an online course. </w:t>
      </w:r>
      <w:r w:rsidR="00CD40E7">
        <w:rPr>
          <w:color w:val="000000"/>
          <w:szCs w:val="24"/>
        </w:rPr>
        <w:t>You must be able to use MS Word, attach/drag and drop documents</w:t>
      </w:r>
      <w:r>
        <w:rPr>
          <w:color w:val="000000"/>
          <w:szCs w:val="24"/>
        </w:rPr>
        <w:t xml:space="preserve"> and copy and paste documents.</w:t>
      </w:r>
    </w:p>
    <w:p w:rsidR="00A0317F" w:rsidRDefault="00A0317F" w:rsidP="00741D40">
      <w:pPr>
        <w:pBdr>
          <w:top w:val="single" w:sz="18" w:space="1" w:color="C0C0C0"/>
          <w:left w:val="single" w:sz="18" w:space="4" w:color="C0C0C0"/>
          <w:bottom w:val="single" w:sz="18" w:space="1" w:color="C0C0C0"/>
          <w:right w:val="single" w:sz="18" w:space="4" w:color="C0C0C0"/>
        </w:pBdr>
        <w:rPr>
          <w:color w:val="000000"/>
          <w:szCs w:val="24"/>
        </w:rPr>
      </w:pPr>
    </w:p>
    <w:p w:rsidR="00741D40" w:rsidRDefault="00CD40E7" w:rsidP="00741D40">
      <w:pPr>
        <w:pBdr>
          <w:top w:val="single" w:sz="18" w:space="1" w:color="C0C0C0"/>
          <w:left w:val="single" w:sz="18" w:space="4" w:color="C0C0C0"/>
          <w:bottom w:val="single" w:sz="18" w:space="1" w:color="C0C0C0"/>
          <w:right w:val="single" w:sz="18" w:space="4" w:color="C0C0C0"/>
        </w:pBdr>
        <w:rPr>
          <w:color w:val="000000"/>
          <w:szCs w:val="24"/>
        </w:rPr>
      </w:pPr>
      <w:r>
        <w:rPr>
          <w:color w:val="000000"/>
          <w:szCs w:val="24"/>
        </w:rPr>
        <w:t>You will be using the MyCourses lea</w:t>
      </w:r>
      <w:r w:rsidR="00A0317F">
        <w:rPr>
          <w:color w:val="000000"/>
          <w:szCs w:val="24"/>
        </w:rPr>
        <w:t xml:space="preserve">rning management system (LMS). </w:t>
      </w:r>
      <w:r>
        <w:rPr>
          <w:color w:val="000000"/>
          <w:szCs w:val="24"/>
        </w:rPr>
        <w:t>If you are not familiar with this LMS complete the Introduction to MyCours</w:t>
      </w:r>
      <w:r w:rsidR="00A0317F">
        <w:rPr>
          <w:color w:val="000000"/>
          <w:szCs w:val="24"/>
        </w:rPr>
        <w:t>es found under your Home page.</w:t>
      </w:r>
    </w:p>
    <w:p w:rsidR="00741D40" w:rsidRDefault="00741D40" w:rsidP="00741D40">
      <w:pPr>
        <w:pBdr>
          <w:top w:val="single" w:sz="18" w:space="1" w:color="C0C0C0"/>
          <w:left w:val="single" w:sz="18" w:space="4" w:color="C0C0C0"/>
          <w:bottom w:val="single" w:sz="18" w:space="1" w:color="C0C0C0"/>
          <w:right w:val="single" w:sz="18" w:space="4" w:color="C0C0C0"/>
        </w:pBdr>
        <w:rPr>
          <w:color w:val="000000"/>
          <w:szCs w:val="24"/>
        </w:rPr>
      </w:pPr>
    </w:p>
    <w:p w:rsidR="00741D40" w:rsidRDefault="00741D40" w:rsidP="00741D40">
      <w:pPr>
        <w:pBdr>
          <w:top w:val="single" w:sz="18" w:space="1" w:color="C0C0C0"/>
          <w:left w:val="single" w:sz="18" w:space="4" w:color="C0C0C0"/>
          <w:bottom w:val="single" w:sz="18" w:space="1" w:color="C0C0C0"/>
          <w:right w:val="single" w:sz="18" w:space="4" w:color="C0C0C0"/>
        </w:pBdr>
        <w:rPr>
          <w:rFonts w:eastAsia="Times New Roman"/>
        </w:rPr>
      </w:pPr>
      <w:r>
        <w:rPr>
          <w:rFonts w:eastAsia="Times New Roman"/>
        </w:rPr>
        <w:t>There is a MyCourses Tutorial in the class with clear instructions on how to u</w:t>
      </w:r>
      <w:r w:rsidR="00A0317F">
        <w:rPr>
          <w:rFonts w:eastAsia="Times New Roman"/>
        </w:rPr>
        <w:t xml:space="preserve">se all sections of the course. </w:t>
      </w:r>
      <w:r>
        <w:rPr>
          <w:rFonts w:eastAsia="Times New Roman"/>
        </w:rPr>
        <w:t>Also, you will see a</w:t>
      </w:r>
      <w:r w:rsidR="00C0094C">
        <w:rPr>
          <w:rFonts w:eastAsia="Times New Roman"/>
        </w:rPr>
        <w:t xml:space="preserve">n </w:t>
      </w:r>
      <w:r w:rsidR="00C0094C" w:rsidRPr="00C0094C">
        <w:rPr>
          <w:rFonts w:eastAsia="Times New Roman"/>
          <w:b/>
        </w:rPr>
        <w:t>Online Help</w:t>
      </w:r>
      <w:r w:rsidR="00C0094C">
        <w:rPr>
          <w:rFonts w:eastAsia="Times New Roman"/>
        </w:rPr>
        <w:t xml:space="preserve"> </w:t>
      </w:r>
      <w:r>
        <w:rPr>
          <w:rFonts w:eastAsia="Times New Roman"/>
        </w:rPr>
        <w:t>link at the top of your page for he</w:t>
      </w:r>
      <w:r w:rsidR="00A0317F">
        <w:rPr>
          <w:rFonts w:eastAsia="Times New Roman"/>
        </w:rPr>
        <w:t>lp with any technical issues.</w:t>
      </w:r>
    </w:p>
    <w:p w:rsidR="00741D40" w:rsidRDefault="00741D40" w:rsidP="00741D40">
      <w:pPr>
        <w:pBdr>
          <w:top w:val="single" w:sz="18" w:space="1" w:color="C0C0C0"/>
          <w:left w:val="single" w:sz="18" w:space="4" w:color="C0C0C0"/>
          <w:bottom w:val="single" w:sz="18" w:space="1" w:color="C0C0C0"/>
          <w:right w:val="single" w:sz="18" w:space="4" w:color="C0C0C0"/>
        </w:pBdr>
        <w:rPr>
          <w:rFonts w:eastAsia="Times New Roman"/>
        </w:rPr>
      </w:pPr>
    </w:p>
    <w:p w:rsidR="002C7058" w:rsidRPr="003154CD" w:rsidRDefault="002C7058" w:rsidP="002C7058">
      <w:pPr>
        <w:pBdr>
          <w:top w:val="single" w:sz="18" w:space="1" w:color="C0C0C0"/>
          <w:left w:val="single" w:sz="18" w:space="4" w:color="C0C0C0"/>
          <w:bottom w:val="single" w:sz="18" w:space="1" w:color="C0C0C0"/>
          <w:right w:val="single" w:sz="18" w:space="4" w:color="C0C0C0"/>
        </w:pBdr>
        <w:rPr>
          <w:rFonts w:eastAsia="Times New Roman" w:cs="Arial"/>
          <w:b/>
          <w:bCs/>
          <w:color w:val="000000"/>
          <w:szCs w:val="24"/>
        </w:rPr>
      </w:pPr>
      <w:bookmarkStart w:id="5" w:name="_Hlk488355806"/>
      <w:r w:rsidRPr="003154CD">
        <w:rPr>
          <w:rFonts w:eastAsia="Times New Roman" w:cs="Arial"/>
          <w:b/>
          <w:bCs/>
          <w:color w:val="000000"/>
          <w:szCs w:val="24"/>
        </w:rPr>
        <w:t>Accessibility of Technology</w:t>
      </w:r>
    </w:p>
    <w:p w:rsidR="002C7058" w:rsidRPr="003154CD" w:rsidRDefault="008320FD"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hyperlink r:id="rId35" w:tgtFrame="_blank" w:history="1">
        <w:r w:rsidR="002C7058" w:rsidRPr="003154CD">
          <w:rPr>
            <w:rFonts w:eastAsia="Times New Roman" w:cs="Arial"/>
            <w:color w:val="0000FF"/>
            <w:szCs w:val="24"/>
            <w:u w:val="single"/>
          </w:rPr>
          <w:t>MyCourses (Brightspace by Desire2Learn) Accessibility</w:t>
        </w:r>
      </w:hyperlink>
    </w:p>
    <w:p w:rsidR="002C7058" w:rsidRPr="003154CD" w:rsidRDefault="008320FD"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hyperlink r:id="rId36" w:tgtFrame="_blank" w:history="1">
        <w:r w:rsidR="002C7058" w:rsidRPr="003154CD">
          <w:rPr>
            <w:rFonts w:eastAsia="Times New Roman" w:cs="Arial"/>
            <w:color w:val="0000FF"/>
            <w:szCs w:val="24"/>
            <w:u w:val="single"/>
          </w:rPr>
          <w:t>Turnitin Accessibility</w:t>
        </w:r>
      </w:hyperlink>
    </w:p>
    <w:p w:rsidR="002C7058" w:rsidRPr="003154CD" w:rsidRDefault="008320FD"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hyperlink r:id="rId37" w:tgtFrame="_blank" w:history="1">
        <w:r w:rsidR="002C7058" w:rsidRPr="003154CD">
          <w:rPr>
            <w:rFonts w:eastAsia="Times New Roman" w:cs="Arial"/>
            <w:color w:val="0000FF"/>
            <w:szCs w:val="24"/>
            <w:u w:val="single"/>
          </w:rPr>
          <w:t>Google (YouTube) Accessibility</w:t>
        </w:r>
      </w:hyperlink>
    </w:p>
    <w:p w:rsidR="002C7058" w:rsidRPr="003154CD" w:rsidRDefault="002C7058"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p>
    <w:p w:rsidR="002C7058" w:rsidRPr="003154CD" w:rsidRDefault="002C7058" w:rsidP="002C7058">
      <w:pPr>
        <w:pBdr>
          <w:top w:val="single" w:sz="18" w:space="1" w:color="C0C0C0"/>
          <w:left w:val="single" w:sz="18" w:space="4" w:color="C0C0C0"/>
          <w:bottom w:val="single" w:sz="18" w:space="1" w:color="C0C0C0"/>
          <w:right w:val="single" w:sz="18" w:space="4" w:color="C0C0C0"/>
        </w:pBdr>
        <w:rPr>
          <w:rFonts w:eastAsia="Times New Roman" w:cs="Arial"/>
          <w:b/>
          <w:bCs/>
          <w:color w:val="000000"/>
          <w:szCs w:val="24"/>
        </w:rPr>
      </w:pPr>
      <w:r w:rsidRPr="003154CD">
        <w:rPr>
          <w:rFonts w:eastAsia="Times New Roman" w:cs="Arial"/>
          <w:b/>
          <w:bCs/>
          <w:color w:val="000000"/>
          <w:szCs w:val="24"/>
        </w:rPr>
        <w:t>Privacy</w:t>
      </w:r>
    </w:p>
    <w:p w:rsidR="002C7058" w:rsidRPr="003154CD" w:rsidRDefault="008320FD"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hyperlink r:id="rId38" w:tgtFrame="_blank" w:history="1">
        <w:r w:rsidR="002C7058" w:rsidRPr="003154CD">
          <w:rPr>
            <w:rFonts w:eastAsia="Times New Roman" w:cs="Arial"/>
            <w:color w:val="0000FF"/>
            <w:szCs w:val="24"/>
            <w:u w:val="single"/>
          </w:rPr>
          <w:t>MyCourses (Brightspace by Desire2Learn) Privacy</w:t>
        </w:r>
      </w:hyperlink>
    </w:p>
    <w:p w:rsidR="002C7058" w:rsidRPr="003154CD" w:rsidRDefault="008320FD"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hyperlink r:id="rId39" w:tgtFrame="_blank" w:history="1">
        <w:r w:rsidR="002C7058" w:rsidRPr="003154CD">
          <w:rPr>
            <w:rFonts w:eastAsia="Times New Roman" w:cs="Arial"/>
            <w:color w:val="0000FF"/>
            <w:szCs w:val="24"/>
            <w:u w:val="single"/>
          </w:rPr>
          <w:t>Turnitin Privacy</w:t>
        </w:r>
      </w:hyperlink>
    </w:p>
    <w:p w:rsidR="002C7058" w:rsidRPr="003154CD" w:rsidRDefault="008320FD"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hyperlink r:id="rId40" w:tgtFrame="_blank" w:history="1">
        <w:r w:rsidR="002C7058" w:rsidRPr="003154CD">
          <w:rPr>
            <w:rFonts w:eastAsia="Times New Roman" w:cs="Arial"/>
            <w:color w:val="0000FF"/>
            <w:szCs w:val="24"/>
            <w:u w:val="single"/>
          </w:rPr>
          <w:t>YouTube Privacy</w:t>
        </w:r>
      </w:hyperlink>
    </w:p>
    <w:p w:rsidR="002C7058" w:rsidRPr="003154CD" w:rsidRDefault="002C7058"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p>
    <w:p w:rsidR="002C7058" w:rsidRPr="003154CD" w:rsidRDefault="002C7058" w:rsidP="002C7058">
      <w:pPr>
        <w:pBdr>
          <w:top w:val="single" w:sz="18" w:space="1" w:color="C0C0C0"/>
          <w:left w:val="single" w:sz="18" w:space="4" w:color="C0C0C0"/>
          <w:bottom w:val="single" w:sz="18" w:space="1" w:color="C0C0C0"/>
          <w:right w:val="single" w:sz="18" w:space="4" w:color="C0C0C0"/>
        </w:pBdr>
        <w:rPr>
          <w:rFonts w:eastAsia="Times New Roman" w:cs="Arial"/>
          <w:b/>
          <w:bCs/>
          <w:color w:val="000000"/>
          <w:szCs w:val="24"/>
        </w:rPr>
      </w:pPr>
      <w:r w:rsidRPr="003154CD">
        <w:rPr>
          <w:rFonts w:eastAsia="Times New Roman" w:cs="Arial"/>
          <w:b/>
          <w:bCs/>
          <w:color w:val="000000"/>
          <w:szCs w:val="24"/>
        </w:rPr>
        <w:t>Technical Support</w:t>
      </w:r>
    </w:p>
    <w:p w:rsidR="002C7058" w:rsidRPr="003154CD" w:rsidRDefault="002C7058"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r w:rsidRPr="003154CD">
        <w:rPr>
          <w:rFonts w:eastAsia="Times New Roman" w:cs="Arial"/>
          <w:color w:val="000000"/>
          <w:szCs w:val="24"/>
        </w:rPr>
        <w:t>Technical support is available via the </w:t>
      </w:r>
      <w:hyperlink r:id="rId41" w:tgtFrame="_blank" w:history="1">
        <w:r w:rsidRPr="003154CD">
          <w:rPr>
            <w:rFonts w:eastAsia="Times New Roman" w:cs="Arial"/>
            <w:color w:val="0000FF"/>
            <w:szCs w:val="24"/>
            <w:u w:val="single"/>
          </w:rPr>
          <w:t>Technical Support Desk Call Center</w:t>
        </w:r>
      </w:hyperlink>
      <w:r w:rsidRPr="003154CD">
        <w:rPr>
          <w:rFonts w:eastAsia="Times New Roman" w:cs="Arial"/>
          <w:color w:val="000000"/>
          <w:szCs w:val="24"/>
        </w:rPr>
        <w:t>.</w:t>
      </w:r>
    </w:p>
    <w:bookmarkEnd w:id="5"/>
    <w:p w:rsidR="0021249B" w:rsidRDefault="0021249B" w:rsidP="0021249B">
      <w:pPr>
        <w:pBdr>
          <w:top w:val="single" w:sz="18" w:space="1" w:color="C0C0C0"/>
          <w:left w:val="single" w:sz="18" w:space="4" w:color="C0C0C0"/>
          <w:bottom w:val="single" w:sz="18" w:space="1" w:color="C0C0C0"/>
          <w:right w:val="single" w:sz="18" w:space="4" w:color="C0C0C0"/>
        </w:pBdr>
        <w:rPr>
          <w:b/>
          <w:bCs/>
          <w:color w:val="000000"/>
        </w:rPr>
      </w:pPr>
    </w:p>
    <w:p w:rsidR="0021249B" w:rsidRDefault="0021249B" w:rsidP="0021249B"/>
    <w:p w:rsidR="005624E8" w:rsidRDefault="005624E8" w:rsidP="00A0317F">
      <w:pPr>
        <w:pStyle w:val="Heading2"/>
        <w:rPr>
          <w:rFonts w:eastAsia="Times New Roman"/>
        </w:rPr>
      </w:pPr>
      <w:r>
        <w:rPr>
          <w:rFonts w:eastAsia="Times New Roman"/>
        </w:rPr>
        <w:t>EMERGENCY PREPAREDNESS</w:t>
      </w:r>
    </w:p>
    <w:p w:rsidR="00A0317F" w:rsidRDefault="005624E8" w:rsidP="006B09AD">
      <w:pPr>
        <w:pBdr>
          <w:top w:val="single" w:sz="18" w:space="1" w:color="C0C0C0"/>
          <w:left w:val="single" w:sz="18" w:space="4" w:color="C0C0C0"/>
          <w:bottom w:val="single" w:sz="18" w:space="1" w:color="C0C0C0"/>
          <w:right w:val="single" w:sz="18" w:space="4" w:color="C0C0C0"/>
        </w:pBdr>
      </w:pPr>
      <w:r w:rsidRPr="00A0317F">
        <w:t>In the event that a hurricane or other natural disaster causes significant damage to St. Petersburg College facilities, you may be provided the opportunity to complete your course work online. Following the event, please visit the college Web site for an announcement of the College</w:t>
      </w:r>
      <w:r w:rsidR="0021249B">
        <w:t>'s plan to resume operations.</w:t>
      </w:r>
    </w:p>
    <w:p w:rsidR="0021249B" w:rsidRDefault="0021249B" w:rsidP="006B09AD">
      <w:pPr>
        <w:pBdr>
          <w:top w:val="single" w:sz="18" w:space="1" w:color="C0C0C0"/>
          <w:left w:val="single" w:sz="18" w:space="4" w:color="C0C0C0"/>
          <w:bottom w:val="single" w:sz="18" w:space="1" w:color="C0C0C0"/>
          <w:right w:val="single" w:sz="18" w:space="4" w:color="C0C0C0"/>
        </w:pBdr>
      </w:pPr>
    </w:p>
    <w:p w:rsidR="00A0317F" w:rsidRDefault="005624E8" w:rsidP="006B09AD">
      <w:pPr>
        <w:pBdr>
          <w:top w:val="single" w:sz="18" w:space="1" w:color="C0C0C0"/>
          <w:left w:val="single" w:sz="18" w:space="4" w:color="C0C0C0"/>
          <w:bottom w:val="single" w:sz="18" w:space="1" w:color="C0C0C0"/>
          <w:right w:val="single" w:sz="18" w:space="4" w:color="C0C0C0"/>
        </w:pBdr>
      </w:pPr>
      <w:r w:rsidRPr="00A0317F">
        <w:t>Students should familiarize themselves with the emergency procedures and evacuation routes located in the b</w:t>
      </w:r>
      <w:r w:rsidR="00DE3B50">
        <w:t>uildings they use frequently.</w:t>
      </w:r>
    </w:p>
    <w:p w:rsidR="00DE3B50" w:rsidRDefault="00DE3B50" w:rsidP="006B09AD">
      <w:pPr>
        <w:pBdr>
          <w:top w:val="single" w:sz="18" w:space="1" w:color="C0C0C0"/>
          <w:left w:val="single" w:sz="18" w:space="4" w:color="C0C0C0"/>
          <w:bottom w:val="single" w:sz="18" w:space="1" w:color="C0C0C0"/>
          <w:right w:val="single" w:sz="18" w:space="4" w:color="C0C0C0"/>
        </w:pBdr>
      </w:pPr>
    </w:p>
    <w:p w:rsidR="00A0317F" w:rsidRDefault="005624E8" w:rsidP="006B09AD">
      <w:pPr>
        <w:pBdr>
          <w:top w:val="single" w:sz="18" w:space="1" w:color="C0C0C0"/>
          <w:left w:val="single" w:sz="18" w:space="4" w:color="C0C0C0"/>
          <w:bottom w:val="single" w:sz="18" w:space="1" w:color="C0C0C0"/>
          <w:right w:val="single" w:sz="18" w:space="4" w:color="C0C0C0"/>
        </w:pBdr>
        <w:rPr>
          <w:sz w:val="22"/>
        </w:rPr>
      </w:pPr>
      <w:r w:rsidRPr="00A0317F">
        <w:t>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w:t>
      </w:r>
      <w:r w:rsidR="0021249B">
        <w:t xml:space="preserve"> </w:t>
      </w:r>
      <w:bookmarkStart w:id="6" w:name="_Hlk488355836"/>
      <w:r w:rsidR="00372E00" w:rsidRPr="003154CD">
        <w:rPr>
          <w:rFonts w:cs="Arial"/>
          <w:szCs w:val="24"/>
        </w:rPr>
        <w:fldChar w:fldCharType="begin"/>
      </w:r>
      <w:r w:rsidR="00372E00" w:rsidRPr="003154CD">
        <w:rPr>
          <w:rFonts w:cs="Arial"/>
          <w:szCs w:val="24"/>
        </w:rPr>
        <w:instrText xml:space="preserve"> HYPERLINK "https://go.spcollege.edu/Safety/" \t "_blank" </w:instrText>
      </w:r>
      <w:r w:rsidR="00372E00" w:rsidRPr="003154CD">
        <w:rPr>
          <w:rFonts w:cs="Arial"/>
          <w:szCs w:val="24"/>
        </w:rPr>
        <w:fldChar w:fldCharType="separate"/>
      </w:r>
      <w:r w:rsidR="00372E00" w:rsidRPr="003154CD">
        <w:rPr>
          <w:rFonts w:cs="Arial"/>
          <w:color w:val="0000FF"/>
          <w:szCs w:val="24"/>
          <w:u w:val="single"/>
        </w:rPr>
        <w:t>go.spcollege.edu/Safety</w:t>
      </w:r>
      <w:r w:rsidR="00372E00" w:rsidRPr="003154CD">
        <w:rPr>
          <w:rFonts w:cs="Arial"/>
          <w:color w:val="0000FF"/>
          <w:szCs w:val="24"/>
          <w:u w:val="single"/>
        </w:rPr>
        <w:fldChar w:fldCharType="end"/>
      </w:r>
      <w:r w:rsidR="00372E00" w:rsidRPr="003154CD">
        <w:rPr>
          <w:rFonts w:cs="Arial"/>
          <w:szCs w:val="24"/>
        </w:rPr>
        <w:t>.</w:t>
      </w:r>
      <w:bookmarkEnd w:id="6"/>
      <w:r w:rsidRPr="00A0317F">
        <w:t>. In face to face courses your instructor will review the specific campus plans for emergency events.</w:t>
      </w:r>
    </w:p>
    <w:p w:rsidR="00A0317F" w:rsidRDefault="00A0317F" w:rsidP="00A0317F">
      <w:pPr>
        <w:rPr>
          <w:sz w:val="22"/>
        </w:rPr>
      </w:pPr>
    </w:p>
    <w:p w:rsidR="005624E8" w:rsidRDefault="00A0317F" w:rsidP="00A0317F">
      <w:pPr>
        <w:pStyle w:val="Heading2"/>
        <w:rPr>
          <w:rFonts w:eastAsia="Times New Roman"/>
        </w:rPr>
      </w:pPr>
      <w:r>
        <w:rPr>
          <w:rFonts w:eastAsia="Times New Roman"/>
        </w:rPr>
        <w:t>CAMPUS SAFETY AND SECURIT</w:t>
      </w:r>
      <w:r w:rsidR="005624E8">
        <w:rPr>
          <w:rFonts w:eastAsia="Times New Roman"/>
        </w:rPr>
        <w:t>Y</w:t>
      </w:r>
    </w:p>
    <w:p w:rsidR="005624E8" w:rsidRDefault="005624E8" w:rsidP="00372E00">
      <w:pPr>
        <w:pBdr>
          <w:top w:val="single" w:sz="18" w:space="1" w:color="C0C0C0"/>
          <w:left w:val="single" w:sz="18" w:space="4" w:color="C0C0C0"/>
          <w:bottom w:val="single" w:sz="18" w:space="1" w:color="C0C0C0"/>
          <w:right w:val="single" w:sz="18" w:space="4" w:color="C0C0C0"/>
        </w:pBdr>
        <w:rPr>
          <w:rFonts w:eastAsia="Times New Roman" w:cs="Arial"/>
          <w:color w:val="000000"/>
          <w:sz w:val="22"/>
        </w:rPr>
      </w:pPr>
      <w:r>
        <w:t xml:space="preserve">For information on campus safety and security policies please contact </w:t>
      </w:r>
      <w:r>
        <w:rPr>
          <w:b/>
          <w:bCs/>
        </w:rPr>
        <w:t>727-791-2560</w:t>
      </w:r>
      <w:r>
        <w:t>. If there are questions or concerns regarding personal safety, please contact the Provost, Associate Provost, Campus Security Officer, or Sit</w:t>
      </w:r>
      <w:r w:rsidR="00DE3B50">
        <w:t>e Administrator on your campus.</w:t>
      </w:r>
      <w:r w:rsidR="00372E00">
        <w:t xml:space="preserve">  </w:t>
      </w:r>
      <w:hyperlink r:id="rId42" w:tgtFrame="_blank" w:history="1">
        <w:r w:rsidR="00372E00" w:rsidRPr="003154CD">
          <w:rPr>
            <w:rFonts w:cs="Arial"/>
            <w:color w:val="0000FF"/>
            <w:szCs w:val="24"/>
            <w:u w:val="single"/>
          </w:rPr>
          <w:t>go.spcollege.edu/Safety</w:t>
        </w:r>
      </w:hyperlink>
      <w:r w:rsidR="00372E00" w:rsidRPr="003154CD">
        <w:rPr>
          <w:rFonts w:cs="Arial"/>
          <w:szCs w:val="24"/>
        </w:rPr>
        <w:t>.</w:t>
      </w:r>
    </w:p>
    <w:p w:rsidR="00FD47A1" w:rsidRDefault="00FD47A1" w:rsidP="00A0317F">
      <w:pPr>
        <w:pStyle w:val="Heading2"/>
        <w:rPr>
          <w:rFonts w:eastAsia="Times New Roman"/>
        </w:rPr>
      </w:pPr>
    </w:p>
    <w:p w:rsidR="005624E8" w:rsidRDefault="005624E8" w:rsidP="00A0317F">
      <w:pPr>
        <w:pStyle w:val="Heading2"/>
        <w:rPr>
          <w:rFonts w:eastAsia="Times New Roman"/>
        </w:rPr>
      </w:pPr>
      <w:r>
        <w:rPr>
          <w:rFonts w:eastAsia="Times New Roman"/>
        </w:rPr>
        <w:t>SEXUAL PREDATOR INFORMATION</w:t>
      </w:r>
    </w:p>
    <w:p w:rsidR="00A0317F" w:rsidRDefault="005624E8" w:rsidP="006B09AD">
      <w:pPr>
        <w:pBdr>
          <w:top w:val="single" w:sz="18" w:space="1" w:color="C0C0C0"/>
          <w:left w:val="single" w:sz="18" w:space="4" w:color="C0C0C0"/>
          <w:bottom w:val="single" w:sz="18" w:space="1" w:color="C0C0C0"/>
          <w:right w:val="single" w:sz="18" w:space="4" w:color="C0C0C0"/>
        </w:pBdr>
        <w:rPr>
          <w:rFonts w:eastAsia="Times New Roman" w:cs="Arial"/>
          <w:color w:val="000000"/>
          <w:sz w:val="22"/>
        </w:rPr>
      </w:pPr>
      <w:r w:rsidRPr="00A0317F">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campus by calling the FDLE hotline (1-888-FL-PREDATOR) or (1-888-357-7332), or by visiting the FDLE website at </w:t>
      </w:r>
      <w:hyperlink r:id="rId43" w:tooltip="http://offender.fdle.state.fl.us/offender/homepage.do" w:history="1">
        <w:r w:rsidRPr="00A0317F">
          <w:t>http://offender.fdle.state.fl.us/offender/homepage.do</w:t>
        </w:r>
      </w:hyperlink>
    </w:p>
    <w:p w:rsidR="00A0317F" w:rsidRDefault="00A0317F" w:rsidP="005624E8">
      <w:pPr>
        <w:rPr>
          <w:rFonts w:eastAsia="Times New Roman" w:cs="Arial"/>
          <w:color w:val="000000"/>
          <w:sz w:val="22"/>
        </w:rPr>
      </w:pPr>
    </w:p>
    <w:p w:rsidR="00A0317F" w:rsidRDefault="00A0317F" w:rsidP="00A0317F">
      <w:pPr>
        <w:pStyle w:val="Heading2"/>
        <w:rPr>
          <w:rFonts w:eastAsia="Times New Roman"/>
        </w:rPr>
      </w:pPr>
      <w:r>
        <w:rPr>
          <w:rFonts w:eastAsia="Times New Roman"/>
        </w:rPr>
        <w:t>SPECIAL ACCOMMODATIONS</w:t>
      </w:r>
    </w:p>
    <w:p w:rsidR="005624E8" w:rsidRDefault="005624E8" w:rsidP="006B09AD">
      <w:pPr>
        <w:pBdr>
          <w:top w:val="single" w:sz="18" w:space="1" w:color="C0C0C0"/>
          <w:left w:val="single" w:sz="18" w:space="4" w:color="C0C0C0"/>
          <w:bottom w:val="single" w:sz="18" w:space="1" w:color="C0C0C0"/>
          <w:right w:val="single" w:sz="18" w:space="4" w:color="C0C0C0"/>
        </w:pBdr>
      </w:pPr>
      <w:r w:rsidRPr="00CB128B">
        <w:t>If you wish to request accommodations as a student with a documented disability please make an appointment with the Learning Specialist on campus. If you will need assistance during an emergency classroom evacuation, please contact your campus learning specialist immediately about arrangements for your safety. The Office of Services for Students with Disabilities can be reached at 791-2628 or 791-2710 (CL and EPI), 341-4758 (SP/G), 394-6289 (SE), 712-5789 (TS), 341-3721 (HEC), 341-4532 (AC), or 341-7965 (DT).</w:t>
      </w:r>
    </w:p>
    <w:p w:rsidR="005624E8" w:rsidRDefault="005624E8" w:rsidP="005624E8">
      <w:pPr>
        <w:rPr>
          <w:rFonts w:eastAsia="Times New Roman" w:cs="Arial"/>
          <w:color w:val="000000"/>
          <w:sz w:val="22"/>
        </w:rPr>
      </w:pPr>
    </w:p>
    <w:p w:rsidR="005624E8" w:rsidRDefault="00A0317F" w:rsidP="00A0317F">
      <w:pPr>
        <w:pStyle w:val="Heading2"/>
        <w:rPr>
          <w:rFonts w:eastAsia="Times New Roman"/>
        </w:rPr>
      </w:pPr>
      <w:r>
        <w:rPr>
          <w:rFonts w:eastAsia="Times New Roman"/>
        </w:rPr>
        <w:t>Tutoring Assistance</w:t>
      </w:r>
    </w:p>
    <w:p w:rsidR="00A937A8" w:rsidRDefault="005624E8" w:rsidP="006B09AD">
      <w:pPr>
        <w:pBdr>
          <w:top w:val="single" w:sz="18" w:space="1" w:color="C0C0C0"/>
          <w:left w:val="single" w:sz="18" w:space="4" w:color="C0C0C0"/>
          <w:bottom w:val="single" w:sz="18" w:space="1" w:color="C0C0C0"/>
          <w:right w:val="single" w:sz="18" w:space="4" w:color="C0C0C0"/>
        </w:pBdr>
        <w:rPr>
          <w:rFonts w:eastAsia="Calibri"/>
          <w:color w:val="000000"/>
        </w:rPr>
      </w:pPr>
      <w:r>
        <w:t xml:space="preserve">Tutoring </w:t>
      </w:r>
      <w:r w:rsidR="00A937A8">
        <w:t>assistance and academic support is available on</w:t>
      </w:r>
      <w:r>
        <w:t xml:space="preserve">line and </w:t>
      </w:r>
      <w:r w:rsidR="00A937A8">
        <w:t>in person</w:t>
      </w:r>
      <w:r>
        <w:t xml:space="preserve"> at Learning </w:t>
      </w:r>
      <w:bookmarkStart w:id="7" w:name="technical_asst"/>
      <w:r w:rsidR="00A937A8">
        <w:t xml:space="preserve">Centers: </w:t>
      </w:r>
      <w:hyperlink r:id="rId44" w:history="1">
        <w:r w:rsidR="00A937A8" w:rsidRPr="00E17A64">
          <w:rPr>
            <w:rStyle w:val="Hyperlink"/>
            <w:rFonts w:eastAsia="Calibri"/>
          </w:rPr>
          <w:t>www.spcollege.edu/tutoring</w:t>
        </w:r>
      </w:hyperlink>
    </w:p>
    <w:p w:rsidR="00A937A8" w:rsidRDefault="00A937A8" w:rsidP="00A937A8">
      <w:pPr>
        <w:pBdr>
          <w:top w:val="single" w:sz="18" w:space="1" w:color="C0C0C0"/>
          <w:left w:val="single" w:sz="18" w:space="4" w:color="C0C0C0"/>
          <w:bottom w:val="single" w:sz="18" w:space="1" w:color="C0C0C0"/>
          <w:right w:val="single" w:sz="18" w:space="4" w:color="C0C0C0"/>
        </w:pBdr>
        <w:rPr>
          <w:szCs w:val="24"/>
        </w:rPr>
      </w:pPr>
      <w:r w:rsidRPr="00D00551">
        <w:rPr>
          <w:szCs w:val="24"/>
        </w:rPr>
        <w:t xml:space="preserve">On-Campus Support: </w:t>
      </w:r>
      <w:hyperlink r:id="rId45" w:anchor="tab=2" w:history="1">
        <w:r w:rsidRPr="00E10EAF">
          <w:rPr>
            <w:rStyle w:val="Hyperlink"/>
            <w:szCs w:val="24"/>
          </w:rPr>
          <w:t>www.spcollege.edu/tutoring/#tab=2</w:t>
        </w:r>
      </w:hyperlink>
    </w:p>
    <w:p w:rsidR="00A937A8" w:rsidRPr="00D00551" w:rsidRDefault="00A937A8" w:rsidP="00A937A8">
      <w:pPr>
        <w:pBdr>
          <w:top w:val="single" w:sz="18" w:space="1" w:color="C0C0C0"/>
          <w:left w:val="single" w:sz="18" w:space="4" w:color="C0C0C0"/>
          <w:bottom w:val="single" w:sz="18" w:space="1" w:color="C0C0C0"/>
          <w:right w:val="single" w:sz="18" w:space="4" w:color="C0C0C0"/>
        </w:pBdr>
        <w:rPr>
          <w:szCs w:val="24"/>
        </w:rPr>
      </w:pPr>
      <w:r>
        <w:rPr>
          <w:szCs w:val="24"/>
        </w:rPr>
        <w:t xml:space="preserve">Online Support: </w:t>
      </w:r>
      <w:hyperlink r:id="rId46" w:anchor="tab=3" w:history="1">
        <w:r w:rsidRPr="00E10EAF">
          <w:rPr>
            <w:rStyle w:val="Hyperlink"/>
            <w:szCs w:val="24"/>
          </w:rPr>
          <w:t>www.spcollege.edu/tutoring/#tab=3</w:t>
        </w:r>
      </w:hyperlink>
    </w:p>
    <w:p w:rsidR="00A0317F" w:rsidRDefault="00A0317F" w:rsidP="00A0317F">
      <w:pPr>
        <w:rPr>
          <w:rFonts w:eastAsia="Calibri"/>
          <w:color w:val="000000"/>
        </w:rPr>
      </w:pPr>
    </w:p>
    <w:p w:rsidR="00A0317F" w:rsidRDefault="005624E8" w:rsidP="006B09AD">
      <w:pPr>
        <w:pStyle w:val="Heading2"/>
      </w:pPr>
      <w:r>
        <w:t>Technical Assistance</w:t>
      </w:r>
      <w:bookmarkEnd w:id="7"/>
    </w:p>
    <w:p w:rsidR="00A937A8" w:rsidRDefault="00A937A8" w:rsidP="006B09AD">
      <w:pPr>
        <w:pBdr>
          <w:top w:val="single" w:sz="18" w:space="1" w:color="C0C0C0"/>
          <w:left w:val="single" w:sz="18" w:space="4" w:color="C0C0C0"/>
          <w:bottom w:val="single" w:sz="18" w:space="1" w:color="C0C0C0"/>
          <w:right w:val="single" w:sz="18" w:space="4" w:color="C0C0C0"/>
        </w:pBdr>
      </w:pPr>
      <w:r>
        <w:t xml:space="preserve">Help Desk: </w:t>
      </w:r>
      <w:hyperlink r:id="rId47" w:history="1">
        <w:r w:rsidRPr="00E17A64">
          <w:rPr>
            <w:rStyle w:val="Hyperlink"/>
            <w:b/>
            <w:szCs w:val="24"/>
          </w:rPr>
          <w:t>web.spcollege.edu/helpdesk</w:t>
        </w:r>
      </w:hyperlink>
      <w:r w:rsidR="005624E8">
        <w:br/>
        <w:t xml:space="preserve">Email: </w:t>
      </w:r>
      <w:r w:rsidRPr="00A937A8">
        <w:t>helpdesk@spcollege.edu</w:t>
      </w:r>
      <w:r w:rsidR="005624E8">
        <w:br/>
        <w:t xml:space="preserve">Phone: </w:t>
      </w:r>
      <w:r w:rsidRPr="00A937A8">
        <w:t>727-341-HELP (727-341-4357)</w:t>
      </w:r>
    </w:p>
    <w:p w:rsidR="00A0317F" w:rsidRDefault="00A0317F" w:rsidP="00A0317F"/>
    <w:p w:rsidR="00A0317F" w:rsidRDefault="005624E8" w:rsidP="00A0317F">
      <w:pPr>
        <w:pStyle w:val="Heading2"/>
        <w:rPr>
          <w:rFonts w:eastAsia="Times New Roman"/>
          <w:color w:val="000000"/>
        </w:rPr>
      </w:pPr>
      <w:r>
        <w:rPr>
          <w:rFonts w:eastAsia="Times New Roman"/>
        </w:rPr>
        <w:t>From Student and Educational Services-Students with Disabilities</w:t>
      </w:r>
    </w:p>
    <w:p w:rsidR="00DC7499" w:rsidRDefault="008320FD" w:rsidP="00DC7499">
      <w:pPr>
        <w:pBdr>
          <w:top w:val="single" w:sz="18" w:space="1" w:color="C0C0C0"/>
          <w:left w:val="single" w:sz="18" w:space="4" w:color="C0C0C0"/>
          <w:bottom w:val="single" w:sz="18" w:space="1" w:color="C0C0C0"/>
          <w:right w:val="single" w:sz="18" w:space="4" w:color="C0C0C0"/>
        </w:pBdr>
        <w:rPr>
          <w:b/>
          <w:color w:val="000000"/>
          <w:szCs w:val="24"/>
        </w:rPr>
      </w:pPr>
      <w:hyperlink r:id="rId48" w:history="1">
        <w:r w:rsidR="00DC7499" w:rsidRPr="00DC7499">
          <w:rPr>
            <w:rStyle w:val="Hyperlink"/>
            <w:szCs w:val="24"/>
          </w:rPr>
          <w:t>www.spcollege.edu/dr</w:t>
        </w:r>
      </w:hyperlink>
    </w:p>
    <w:p w:rsidR="00DC7499" w:rsidRDefault="00DC7499" w:rsidP="00DC7499">
      <w:pPr>
        <w:pBdr>
          <w:top w:val="single" w:sz="18" w:space="1" w:color="C0C0C0"/>
          <w:left w:val="single" w:sz="18" w:space="4" w:color="C0C0C0"/>
          <w:bottom w:val="single" w:sz="18" w:space="1" w:color="C0C0C0"/>
          <w:right w:val="single" w:sz="18" w:space="4" w:color="C0C0C0"/>
        </w:pBdr>
      </w:pPr>
    </w:p>
    <w:p w:rsidR="00DC7499" w:rsidRDefault="005624E8" w:rsidP="00DC7499">
      <w:pPr>
        <w:pBdr>
          <w:top w:val="single" w:sz="18" w:space="1" w:color="C0C0C0"/>
          <w:left w:val="single" w:sz="18" w:space="4" w:color="C0C0C0"/>
          <w:bottom w:val="single" w:sz="18" w:space="1" w:color="C0C0C0"/>
          <w:right w:val="single" w:sz="18" w:space="4" w:color="C0C0C0"/>
        </w:pBdr>
      </w:pPr>
      <w:r>
        <w:t>If you wish to receive special accommodations as a student with a documented disability, please make an appointment with the Learning Specialist on the Clearwater, Tarpon Sp</w:t>
      </w:r>
      <w:r w:rsidR="00DC7499">
        <w:t>rings, or St. Petersburg sites.</w:t>
      </w:r>
    </w:p>
    <w:p w:rsidR="00DC7499" w:rsidRDefault="00DC7499" w:rsidP="00DC7499">
      <w:pPr>
        <w:pBdr>
          <w:top w:val="single" w:sz="18" w:space="1" w:color="C0C0C0"/>
          <w:left w:val="single" w:sz="18" w:space="4" w:color="C0C0C0"/>
          <w:bottom w:val="single" w:sz="18" w:space="1" w:color="C0C0C0"/>
          <w:right w:val="single" w:sz="18" w:space="4" w:color="C0C0C0"/>
        </w:pBdr>
      </w:pPr>
    </w:p>
    <w:p w:rsidR="00DC7499" w:rsidRDefault="005624E8" w:rsidP="00DC7499">
      <w:pPr>
        <w:pBdr>
          <w:top w:val="single" w:sz="18" w:space="1" w:color="C0C0C0"/>
          <w:left w:val="single" w:sz="18" w:space="4" w:color="C0C0C0"/>
          <w:bottom w:val="single" w:sz="18" w:space="1" w:color="C0C0C0"/>
          <w:right w:val="single" w:sz="18" w:space="4" w:color="C0C0C0"/>
        </w:pBdr>
      </w:pPr>
      <w:r>
        <w:t>If you have a documented hearing loss, please contact the Program for the Deaf at 791-2628 (V/TDD).</w:t>
      </w:r>
    </w:p>
    <w:p w:rsidR="005624E8" w:rsidRDefault="005624E8" w:rsidP="006B09AD">
      <w:pPr>
        <w:pBdr>
          <w:top w:val="single" w:sz="18" w:space="1" w:color="C0C0C0"/>
          <w:left w:val="single" w:sz="18" w:space="4" w:color="C0C0C0"/>
          <w:bottom w:val="single" w:sz="18" w:space="1" w:color="C0C0C0"/>
          <w:right w:val="single" w:sz="18" w:space="4" w:color="C0C0C0"/>
        </w:pBdr>
      </w:pPr>
    </w:p>
    <w:p w:rsidR="006B09AD" w:rsidRDefault="006B09AD" w:rsidP="006B09AD">
      <w:pPr>
        <w:pBdr>
          <w:top w:val="single" w:sz="18" w:space="1" w:color="C0C0C0"/>
          <w:left w:val="single" w:sz="18" w:space="4" w:color="C0C0C0"/>
          <w:bottom w:val="single" w:sz="18" w:space="1" w:color="C0C0C0"/>
          <w:right w:val="single" w:sz="18" w:space="4" w:color="C0C0C0"/>
        </w:pBdr>
      </w:pPr>
      <w:r>
        <w:t>Clearwater</w:t>
      </w:r>
      <w:r w:rsidRPr="006B09AD">
        <w:t xml:space="preserve"> </w:t>
      </w:r>
      <w:r>
        <w:t>AD 122791-2710</w:t>
      </w:r>
    </w:p>
    <w:p w:rsidR="006B09AD" w:rsidRDefault="006B09AD" w:rsidP="006B09AD">
      <w:pPr>
        <w:pBdr>
          <w:top w:val="single" w:sz="18" w:space="1" w:color="C0C0C0"/>
          <w:left w:val="single" w:sz="18" w:space="4" w:color="C0C0C0"/>
          <w:bottom w:val="single" w:sz="18" w:space="1" w:color="C0C0C0"/>
          <w:right w:val="single" w:sz="18" w:space="4" w:color="C0C0C0"/>
        </w:pBdr>
      </w:pPr>
      <w:r>
        <w:t>St. Petersburg/ Gibbs</w:t>
      </w:r>
      <w:r w:rsidRPr="006B09AD">
        <w:t xml:space="preserve"> </w:t>
      </w:r>
      <w:r>
        <w:t>AD 120341-4316</w:t>
      </w:r>
    </w:p>
    <w:p w:rsidR="006B09AD" w:rsidRDefault="006B09AD" w:rsidP="006B09AD">
      <w:pPr>
        <w:pBdr>
          <w:top w:val="single" w:sz="18" w:space="1" w:color="C0C0C0"/>
          <w:left w:val="single" w:sz="18" w:space="4" w:color="C0C0C0"/>
          <w:bottom w:val="single" w:sz="18" w:space="1" w:color="C0C0C0"/>
          <w:right w:val="single" w:sz="18" w:space="4" w:color="C0C0C0"/>
        </w:pBdr>
      </w:pPr>
      <w:r>
        <w:t>Tarpon Springs</w:t>
      </w:r>
      <w:r w:rsidRPr="006B09AD">
        <w:t xml:space="preserve"> </w:t>
      </w:r>
      <w:r>
        <w:t>Counseling 712-5789</w:t>
      </w:r>
    </w:p>
    <w:p w:rsidR="006B09AD" w:rsidRDefault="006B09AD" w:rsidP="006B09AD">
      <w:pPr>
        <w:pBdr>
          <w:top w:val="single" w:sz="18" w:space="1" w:color="C0C0C0"/>
          <w:left w:val="single" w:sz="18" w:space="4" w:color="C0C0C0"/>
          <w:bottom w:val="single" w:sz="18" w:space="1" w:color="C0C0C0"/>
          <w:right w:val="single" w:sz="18" w:space="4" w:color="C0C0C0"/>
        </w:pBdr>
      </w:pPr>
      <w:r>
        <w:t>Seminole SE 112 394-6108</w:t>
      </w:r>
    </w:p>
    <w:p w:rsidR="005624E8" w:rsidRDefault="005624E8" w:rsidP="005624E8">
      <w:pPr>
        <w:spacing w:after="200"/>
        <w:rPr>
          <w:rFonts w:eastAsia="Calibri" w:cs="Arial"/>
          <w:color w:val="000000"/>
          <w:sz w:val="22"/>
        </w:rPr>
      </w:pPr>
    </w:p>
    <w:p w:rsidR="005624E8" w:rsidRDefault="005624E8" w:rsidP="00DE3B50">
      <w:pPr>
        <w:pStyle w:val="Heading2"/>
        <w:rPr>
          <w:rFonts w:eastAsia="Calibri"/>
        </w:rPr>
      </w:pPr>
      <w:r>
        <w:rPr>
          <w:rFonts w:eastAsia="Calibri"/>
        </w:rPr>
        <w:t>LIBRARY SERVICES</w:t>
      </w:r>
    </w:p>
    <w:p w:rsidR="005624E8" w:rsidRPr="00DE3B50" w:rsidRDefault="005624E8" w:rsidP="006B09AD">
      <w:pPr>
        <w:pBdr>
          <w:top w:val="single" w:sz="18" w:space="1" w:color="C0C0C0"/>
          <w:left w:val="single" w:sz="18" w:space="4" w:color="C0C0C0"/>
          <w:bottom w:val="single" w:sz="18" w:space="1" w:color="C0C0C0"/>
          <w:right w:val="single" w:sz="18" w:space="4" w:color="C0C0C0"/>
        </w:pBdr>
        <w:spacing w:before="120"/>
        <w:rPr>
          <w:rStyle w:val="Hyperlink"/>
          <w:rFonts w:eastAsia="Calibri" w:cs="Arial"/>
          <w:color w:val="auto"/>
          <w:szCs w:val="24"/>
        </w:rPr>
      </w:pPr>
      <w:r w:rsidRPr="00DE3B50">
        <w:rPr>
          <w:rFonts w:eastAsia="Calibri" w:cs="Arial"/>
          <w:color w:val="000000"/>
          <w:szCs w:val="24"/>
        </w:rPr>
        <w:t>There are libraries at various SPC sites. You may choose the one that is most convenient for you. You also can ac</w:t>
      </w:r>
      <w:r w:rsidR="00DE3B50" w:rsidRPr="00DE3B50">
        <w:rPr>
          <w:rFonts w:eastAsia="Calibri" w:cs="Arial"/>
          <w:color w:val="000000"/>
          <w:szCs w:val="24"/>
        </w:rPr>
        <w:t>cess library services online.</w:t>
      </w:r>
    </w:p>
    <w:p w:rsidR="00DE3B50" w:rsidRPr="00DE3B50" w:rsidRDefault="008320FD" w:rsidP="006B09AD">
      <w:pPr>
        <w:pBdr>
          <w:top w:val="single" w:sz="18" w:space="1" w:color="C0C0C0"/>
          <w:left w:val="single" w:sz="18" w:space="4" w:color="C0C0C0"/>
          <w:bottom w:val="single" w:sz="18" w:space="1" w:color="C0C0C0"/>
          <w:right w:val="single" w:sz="18" w:space="4" w:color="C0C0C0"/>
        </w:pBdr>
        <w:spacing w:before="120"/>
        <w:rPr>
          <w:rFonts w:eastAsia="Calibri" w:cs="Arial"/>
          <w:color w:val="000000"/>
          <w:szCs w:val="24"/>
        </w:rPr>
      </w:pPr>
      <w:hyperlink r:id="rId49" w:history="1">
        <w:r w:rsidR="00DE3B50" w:rsidRPr="00DE3B50">
          <w:rPr>
            <w:rStyle w:val="Hyperlink"/>
            <w:rFonts w:eastAsia="Calibri" w:cs="Arial"/>
            <w:szCs w:val="24"/>
          </w:rPr>
          <w:t>www.spcollege.edu/libraries</w:t>
        </w:r>
      </w:hyperlink>
    </w:p>
    <w:p w:rsidR="00DC7499" w:rsidRDefault="00DC7499" w:rsidP="00DC7499"/>
    <w:p w:rsidR="005624E8" w:rsidRPr="001A04BD" w:rsidRDefault="008320FD" w:rsidP="00DE3B50">
      <w:pPr>
        <w:pStyle w:val="Heading2"/>
        <w:rPr>
          <w:rFonts w:eastAsia="Calibri" w:cs="Arial"/>
          <w:szCs w:val="24"/>
        </w:rPr>
      </w:pPr>
      <w:hyperlink r:id="rId50" w:tooltip="http://www.spcollege.edu/webcentral/catalog/Current/withdrawal.htm" w:history="1">
        <w:r w:rsidR="005624E8" w:rsidRPr="001A04BD">
          <w:rPr>
            <w:rStyle w:val="Hyperlink"/>
            <w:rFonts w:eastAsia="Times New Roman" w:cs="Arial"/>
            <w:color w:val="auto"/>
            <w:szCs w:val="24"/>
            <w:u w:val="none"/>
          </w:rPr>
          <w:t>Withdrawal Policy</w:t>
        </w:r>
      </w:hyperlink>
    </w:p>
    <w:p w:rsidR="005624E8" w:rsidRPr="00DE3B50" w:rsidRDefault="005624E8" w:rsidP="006B09AD">
      <w:pPr>
        <w:pBdr>
          <w:top w:val="single" w:sz="18" w:space="1" w:color="C0C0C0"/>
          <w:left w:val="single" w:sz="18" w:space="4" w:color="C0C0C0"/>
          <w:bottom w:val="single" w:sz="18" w:space="1" w:color="C0C0C0"/>
          <w:right w:val="single" w:sz="18" w:space="4" w:color="C0C0C0"/>
        </w:pBdr>
        <w:rPr>
          <w:szCs w:val="24"/>
        </w:rPr>
      </w:pPr>
      <w:r w:rsidRPr="00DE3B50">
        <w:rPr>
          <w:szCs w:val="24"/>
        </w:rPr>
        <w:t>FEDERAL GUIDELINES RELATED TO FINANCIAL AID AND TOTAL WITHDRAWAL FROM THE COLLEGE</w:t>
      </w:r>
    </w:p>
    <w:p w:rsidR="00DE3B50" w:rsidRPr="00DE3B50" w:rsidRDefault="008320FD" w:rsidP="006B09AD">
      <w:pPr>
        <w:pBdr>
          <w:top w:val="single" w:sz="18" w:space="1" w:color="C0C0C0"/>
          <w:left w:val="single" w:sz="18" w:space="4" w:color="C0C0C0"/>
          <w:bottom w:val="single" w:sz="18" w:space="1" w:color="C0C0C0"/>
          <w:right w:val="single" w:sz="18" w:space="4" w:color="C0C0C0"/>
        </w:pBdr>
        <w:rPr>
          <w:szCs w:val="24"/>
        </w:rPr>
      </w:pPr>
      <w:hyperlink r:id="rId51" w:history="1">
        <w:r w:rsidR="00DE3B50" w:rsidRPr="00DE3B50">
          <w:rPr>
            <w:rStyle w:val="Hyperlink"/>
            <w:szCs w:val="24"/>
          </w:rPr>
          <w:t>www.spcollege.edu/withdrawal</w:t>
        </w:r>
      </w:hyperlink>
    </w:p>
    <w:p w:rsidR="00CF1F66" w:rsidRPr="00DE3B50" w:rsidRDefault="00CF1F66" w:rsidP="006B09AD">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p>
    <w:p w:rsidR="00DE3B50" w:rsidRDefault="005624E8" w:rsidP="006B09AD">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r w:rsidRPr="00DE3B50">
        <w:rPr>
          <w:rFonts w:eastAsia="Times New Roman" w:cs="Arial"/>
          <w:color w:val="000000"/>
          <w:szCs w:val="24"/>
        </w:rPr>
        <w:t>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w:t>
      </w:r>
      <w:r w:rsidR="00DE3B50">
        <w:rPr>
          <w:rFonts w:eastAsia="Times New Roman" w:cs="Arial"/>
          <w:color w:val="000000"/>
          <w:szCs w:val="24"/>
        </w:rPr>
        <w:t>rtion of their financial aid.</w:t>
      </w:r>
    </w:p>
    <w:p w:rsidR="00DE3B50" w:rsidRPr="00DE3B50" w:rsidRDefault="00DE3B50" w:rsidP="006B09AD">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p>
    <w:p w:rsidR="00DE3B50" w:rsidRPr="00DE3B50" w:rsidRDefault="005624E8" w:rsidP="006B09AD">
      <w:pPr>
        <w:pBdr>
          <w:top w:val="single" w:sz="18" w:space="1" w:color="C0C0C0"/>
          <w:left w:val="single" w:sz="18" w:space="4" w:color="C0C0C0"/>
          <w:bottom w:val="single" w:sz="18" w:space="1" w:color="C0C0C0"/>
          <w:right w:val="single" w:sz="18" w:space="4" w:color="C0C0C0"/>
        </w:pBdr>
        <w:rPr>
          <w:rFonts w:eastAsia="Times New Roman" w:cs="Arial"/>
          <w:b/>
          <w:bCs/>
          <w:color w:val="000000"/>
          <w:szCs w:val="24"/>
        </w:rPr>
      </w:pPr>
      <w:r w:rsidRPr="00DE3B50">
        <w:rPr>
          <w:rFonts w:eastAsia="Times New Roman" w:cs="Arial"/>
          <w:b/>
          <w:bCs/>
          <w:color w:val="000000"/>
          <w:szCs w:val="24"/>
        </w:rPr>
        <w:t>Students considering a withdrawal from all classes before the published withdrawal date</w:t>
      </w:r>
      <w:r w:rsidRPr="00DE3B50">
        <w:rPr>
          <w:rFonts w:eastAsia="Times New Roman" w:cs="Arial"/>
          <w:color w:val="000000"/>
          <w:szCs w:val="24"/>
        </w:rPr>
        <w:t xml:space="preserve"> should consult a financial assistance counselor to understand their options and the consequences of the total withdrawal. For further information regarding this policy and other financial assistance policies we encourage you to visit our website at: </w:t>
      </w:r>
      <w:hyperlink r:id="rId52" w:history="1">
        <w:r w:rsidR="00DE3B50" w:rsidRPr="00DE3B50">
          <w:rPr>
            <w:rStyle w:val="Hyperlink"/>
            <w:rFonts w:eastAsia="Times New Roman" w:cs="Arial"/>
            <w:bCs/>
            <w:szCs w:val="24"/>
          </w:rPr>
          <w:t>www.spcollege.edu/getfunds</w:t>
        </w:r>
      </w:hyperlink>
    </w:p>
    <w:p w:rsidR="00DE3B50" w:rsidRPr="00DE3B50" w:rsidRDefault="00DE3B50" w:rsidP="00DE3B50">
      <w:pPr>
        <w:rPr>
          <w:rFonts w:eastAsia="Times New Roman" w:cs="Arial"/>
          <w:bCs/>
          <w:color w:val="000000"/>
          <w:szCs w:val="24"/>
        </w:rPr>
      </w:pPr>
    </w:p>
    <w:p w:rsidR="005624E8" w:rsidRPr="00DE3B50" w:rsidRDefault="005624E8" w:rsidP="00DE3B50">
      <w:pPr>
        <w:rPr>
          <w:rFonts w:eastAsia="Times New Roman" w:cs="Arial"/>
          <w:b/>
          <w:bCs/>
          <w:color w:val="000000"/>
          <w:szCs w:val="24"/>
        </w:rPr>
      </w:pPr>
      <w:r w:rsidRPr="00DE3B50">
        <w:rPr>
          <w:rFonts w:eastAsia="Times New Roman" w:cs="Arial"/>
          <w:b/>
          <w:bCs/>
          <w:color w:val="000000"/>
          <w:szCs w:val="24"/>
        </w:rPr>
        <w:t>DUAL ENROLLMENT, EARLY ADMISSIONS, &amp; EARLY COLLEGE STUDENTS</w:t>
      </w:r>
    </w:p>
    <w:p w:rsidR="00DE3B50" w:rsidRPr="00DE3B50" w:rsidRDefault="005624E8" w:rsidP="00FD47A1">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r w:rsidRPr="00DE3B50">
        <w:rPr>
          <w:rFonts w:eastAsia="Times New Roman" w:cs="Arial"/>
          <w:color w:val="000000"/>
          <w:szCs w:val="24"/>
        </w:rPr>
        <w:t xml:space="preserve">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727 394-6000 (SE). </w:t>
      </w:r>
      <w:bookmarkStart w:id="8" w:name="_Hlk488355959"/>
      <w:r w:rsidR="00FD47A1" w:rsidRPr="003154CD">
        <w:rPr>
          <w:rFonts w:eastAsia="Times New Roman" w:cs="Arial"/>
          <w:szCs w:val="24"/>
        </w:rPr>
        <w:t xml:space="preserve">see the </w:t>
      </w:r>
      <w:hyperlink r:id="rId53" w:tgtFrame="_blank" w:history="1">
        <w:r w:rsidR="00FD47A1" w:rsidRPr="003154CD">
          <w:rPr>
            <w:rFonts w:eastAsia="Times New Roman" w:cs="Arial"/>
            <w:color w:val="0000FF"/>
            <w:szCs w:val="24"/>
            <w:u w:val="single"/>
          </w:rPr>
          <w:t>Dual Enrollment</w:t>
        </w:r>
      </w:hyperlink>
      <w:r w:rsidR="00FD47A1" w:rsidRPr="003154CD">
        <w:rPr>
          <w:rFonts w:eastAsia="Times New Roman" w:cs="Arial"/>
          <w:szCs w:val="24"/>
        </w:rPr>
        <w:t xml:space="preserve"> site.</w:t>
      </w:r>
      <w:bookmarkEnd w:id="8"/>
    </w:p>
    <w:p w:rsidR="005624E8" w:rsidRPr="00DE3B50" w:rsidRDefault="005624E8" w:rsidP="00DE3B50">
      <w:pPr>
        <w:rPr>
          <w:rFonts w:eastAsia="Times New Roman" w:cs="Arial"/>
          <w:color w:val="000000"/>
          <w:szCs w:val="24"/>
        </w:rPr>
      </w:pPr>
    </w:p>
    <w:p w:rsidR="005624E8" w:rsidRPr="00DE3B50" w:rsidRDefault="00F16878" w:rsidP="00DE3B50">
      <w:pPr>
        <w:rPr>
          <w:rFonts w:ascii="Calibri" w:eastAsia="Calibri" w:hAnsi="Calibri"/>
          <w:color w:val="1F497D"/>
          <w:szCs w:val="24"/>
        </w:rPr>
      </w:pPr>
      <w:r w:rsidRPr="00487F94">
        <w:rPr>
          <w:b/>
          <w:bCs/>
          <w:szCs w:val="24"/>
        </w:rPr>
        <w:t>This syllabus is a guide and can be changed by the professor as needed</w:t>
      </w:r>
      <w:r w:rsidRPr="00DE3B50">
        <w:rPr>
          <w:b/>
          <w:bCs/>
          <w:szCs w:val="24"/>
          <w:u w:val="single"/>
        </w:rPr>
        <w:t>.</w:t>
      </w:r>
    </w:p>
    <w:sectPr w:rsidR="005624E8" w:rsidRPr="00DE3B50">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0FD" w:rsidRDefault="008320FD" w:rsidP="00844646">
      <w:pPr>
        <w:spacing w:line="240" w:lineRule="auto"/>
      </w:pPr>
      <w:r>
        <w:separator/>
      </w:r>
    </w:p>
  </w:endnote>
  <w:endnote w:type="continuationSeparator" w:id="0">
    <w:p w:rsidR="008320FD" w:rsidRDefault="008320FD" w:rsidP="00844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9B" w:rsidRDefault="0021249B" w:rsidP="00844646">
    <w:pPr>
      <w:pStyle w:val="Footer"/>
      <w:jc w:val="right"/>
    </w:pPr>
    <w:r>
      <w:t xml:space="preserve">Page </w:t>
    </w:r>
    <w:r>
      <w:fldChar w:fldCharType="begin"/>
    </w:r>
    <w:r>
      <w:instrText>PAGE</w:instrText>
    </w:r>
    <w:r>
      <w:fldChar w:fldCharType="separate"/>
    </w:r>
    <w:r w:rsidR="00D52E6E">
      <w:rPr>
        <w:noProof/>
      </w:rPr>
      <w:t>8</w:t>
    </w:r>
    <w:r>
      <w:fldChar w:fldCharType="end"/>
    </w:r>
    <w:r>
      <w:t xml:space="preserve"> of </w:t>
    </w:r>
    <w:r>
      <w:fldChar w:fldCharType="begin"/>
    </w:r>
    <w:r>
      <w:instrText>NUMPAGES</w:instrText>
    </w:r>
    <w:r>
      <w:fldChar w:fldCharType="separate"/>
    </w:r>
    <w:r w:rsidR="00D52E6E">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0FD" w:rsidRDefault="008320FD" w:rsidP="00844646">
      <w:pPr>
        <w:spacing w:line="240" w:lineRule="auto"/>
      </w:pPr>
      <w:r>
        <w:separator/>
      </w:r>
    </w:p>
  </w:footnote>
  <w:footnote w:type="continuationSeparator" w:id="0">
    <w:p w:rsidR="008320FD" w:rsidRDefault="008320FD" w:rsidP="008446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6151C"/>
    <w:multiLevelType w:val="hybridMultilevel"/>
    <w:tmpl w:val="F1DE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B0774"/>
    <w:multiLevelType w:val="hybridMultilevel"/>
    <w:tmpl w:val="73AC2256"/>
    <w:lvl w:ilvl="0" w:tplc="B86A4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C2BDD"/>
    <w:multiLevelType w:val="multilevel"/>
    <w:tmpl w:val="DCD2F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0115B2C"/>
    <w:multiLevelType w:val="hybridMultilevel"/>
    <w:tmpl w:val="F3F6B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31478"/>
    <w:multiLevelType w:val="hybridMultilevel"/>
    <w:tmpl w:val="FA427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2F153DC"/>
    <w:multiLevelType w:val="hybridMultilevel"/>
    <w:tmpl w:val="42AE74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AC"/>
    <w:rsid w:val="000057E4"/>
    <w:rsid w:val="00006A67"/>
    <w:rsid w:val="0001410C"/>
    <w:rsid w:val="00020191"/>
    <w:rsid w:val="00024DB4"/>
    <w:rsid w:val="000258B3"/>
    <w:rsid w:val="0002640E"/>
    <w:rsid w:val="00026D73"/>
    <w:rsid w:val="00031E27"/>
    <w:rsid w:val="0003255F"/>
    <w:rsid w:val="0004121E"/>
    <w:rsid w:val="00050B5F"/>
    <w:rsid w:val="00057EAE"/>
    <w:rsid w:val="0006455D"/>
    <w:rsid w:val="00064C74"/>
    <w:rsid w:val="00076D74"/>
    <w:rsid w:val="000807F0"/>
    <w:rsid w:val="0008645E"/>
    <w:rsid w:val="0009035B"/>
    <w:rsid w:val="00091948"/>
    <w:rsid w:val="00094B78"/>
    <w:rsid w:val="0009652C"/>
    <w:rsid w:val="00096803"/>
    <w:rsid w:val="000A03A0"/>
    <w:rsid w:val="000A4429"/>
    <w:rsid w:val="000A558D"/>
    <w:rsid w:val="000A7043"/>
    <w:rsid w:val="000B0003"/>
    <w:rsid w:val="000B2462"/>
    <w:rsid w:val="000D371B"/>
    <w:rsid w:val="000D4324"/>
    <w:rsid w:val="000D6863"/>
    <w:rsid w:val="000D7FB0"/>
    <w:rsid w:val="000E5649"/>
    <w:rsid w:val="000E773C"/>
    <w:rsid w:val="000F0C75"/>
    <w:rsid w:val="000F2524"/>
    <w:rsid w:val="00105511"/>
    <w:rsid w:val="00106ABB"/>
    <w:rsid w:val="001118AC"/>
    <w:rsid w:val="001204F0"/>
    <w:rsid w:val="0012556A"/>
    <w:rsid w:val="00144215"/>
    <w:rsid w:val="00145179"/>
    <w:rsid w:val="00147407"/>
    <w:rsid w:val="00147FE0"/>
    <w:rsid w:val="00153EC0"/>
    <w:rsid w:val="0016713A"/>
    <w:rsid w:val="00177591"/>
    <w:rsid w:val="00177A64"/>
    <w:rsid w:val="00186993"/>
    <w:rsid w:val="001925CC"/>
    <w:rsid w:val="001A04BD"/>
    <w:rsid w:val="001A200C"/>
    <w:rsid w:val="001A2776"/>
    <w:rsid w:val="001A3D22"/>
    <w:rsid w:val="001A67D8"/>
    <w:rsid w:val="001B2C5A"/>
    <w:rsid w:val="001B6482"/>
    <w:rsid w:val="001C3ACF"/>
    <w:rsid w:val="001D03EC"/>
    <w:rsid w:val="001D2FBD"/>
    <w:rsid w:val="001D5CBB"/>
    <w:rsid w:val="001E5338"/>
    <w:rsid w:val="001E7287"/>
    <w:rsid w:val="001F6347"/>
    <w:rsid w:val="001F733B"/>
    <w:rsid w:val="002015E5"/>
    <w:rsid w:val="00202F5F"/>
    <w:rsid w:val="0020522B"/>
    <w:rsid w:val="0020532B"/>
    <w:rsid w:val="00206625"/>
    <w:rsid w:val="0021249B"/>
    <w:rsid w:val="00222A5B"/>
    <w:rsid w:val="00222BDA"/>
    <w:rsid w:val="00224A29"/>
    <w:rsid w:val="00225F75"/>
    <w:rsid w:val="00232D2F"/>
    <w:rsid w:val="00240C47"/>
    <w:rsid w:val="00240D6A"/>
    <w:rsid w:val="00244850"/>
    <w:rsid w:val="00253E9E"/>
    <w:rsid w:val="00254681"/>
    <w:rsid w:val="0025492F"/>
    <w:rsid w:val="0025510D"/>
    <w:rsid w:val="00266D7B"/>
    <w:rsid w:val="002708E8"/>
    <w:rsid w:val="00283977"/>
    <w:rsid w:val="002856C5"/>
    <w:rsid w:val="00285E8C"/>
    <w:rsid w:val="002877B7"/>
    <w:rsid w:val="0029231C"/>
    <w:rsid w:val="00292581"/>
    <w:rsid w:val="00296A14"/>
    <w:rsid w:val="002A2941"/>
    <w:rsid w:val="002A5C66"/>
    <w:rsid w:val="002A652C"/>
    <w:rsid w:val="002A70AA"/>
    <w:rsid w:val="002C1AE3"/>
    <w:rsid w:val="002C5D2F"/>
    <w:rsid w:val="002C7058"/>
    <w:rsid w:val="002D413A"/>
    <w:rsid w:val="002E0C15"/>
    <w:rsid w:val="002F086E"/>
    <w:rsid w:val="002F09AA"/>
    <w:rsid w:val="002F2C33"/>
    <w:rsid w:val="002F6473"/>
    <w:rsid w:val="003152E8"/>
    <w:rsid w:val="00321811"/>
    <w:rsid w:val="00321FA5"/>
    <w:rsid w:val="0032654A"/>
    <w:rsid w:val="00332119"/>
    <w:rsid w:val="00334D28"/>
    <w:rsid w:val="003357DD"/>
    <w:rsid w:val="00341F72"/>
    <w:rsid w:val="0034334E"/>
    <w:rsid w:val="0035237D"/>
    <w:rsid w:val="003523CA"/>
    <w:rsid w:val="00372B67"/>
    <w:rsid w:val="00372E00"/>
    <w:rsid w:val="00372E1D"/>
    <w:rsid w:val="00390343"/>
    <w:rsid w:val="00390B39"/>
    <w:rsid w:val="00391CD0"/>
    <w:rsid w:val="003A0576"/>
    <w:rsid w:val="003A0F8F"/>
    <w:rsid w:val="003B0185"/>
    <w:rsid w:val="003B6717"/>
    <w:rsid w:val="003C506B"/>
    <w:rsid w:val="003C6429"/>
    <w:rsid w:val="003D1931"/>
    <w:rsid w:val="003D1EE8"/>
    <w:rsid w:val="003D2411"/>
    <w:rsid w:val="003D4748"/>
    <w:rsid w:val="003F0ABE"/>
    <w:rsid w:val="004038A6"/>
    <w:rsid w:val="00411A21"/>
    <w:rsid w:val="00413973"/>
    <w:rsid w:val="00415084"/>
    <w:rsid w:val="0042174D"/>
    <w:rsid w:val="004338DD"/>
    <w:rsid w:val="00437AC8"/>
    <w:rsid w:val="00441EBE"/>
    <w:rsid w:val="004423D6"/>
    <w:rsid w:val="00446F4F"/>
    <w:rsid w:val="004501C5"/>
    <w:rsid w:val="00450676"/>
    <w:rsid w:val="004534F8"/>
    <w:rsid w:val="004535E0"/>
    <w:rsid w:val="00453963"/>
    <w:rsid w:val="0046301F"/>
    <w:rsid w:val="00470B96"/>
    <w:rsid w:val="004739B0"/>
    <w:rsid w:val="00477360"/>
    <w:rsid w:val="00481D03"/>
    <w:rsid w:val="00482914"/>
    <w:rsid w:val="00487A8E"/>
    <w:rsid w:val="00487F94"/>
    <w:rsid w:val="00490B40"/>
    <w:rsid w:val="00491472"/>
    <w:rsid w:val="004C0FD6"/>
    <w:rsid w:val="004C235C"/>
    <w:rsid w:val="004D23D3"/>
    <w:rsid w:val="004D57D8"/>
    <w:rsid w:val="004E4ECD"/>
    <w:rsid w:val="004F6B75"/>
    <w:rsid w:val="004F7651"/>
    <w:rsid w:val="004F76DE"/>
    <w:rsid w:val="00503CBC"/>
    <w:rsid w:val="00505A68"/>
    <w:rsid w:val="00506F52"/>
    <w:rsid w:val="0051137C"/>
    <w:rsid w:val="00512428"/>
    <w:rsid w:val="0051661A"/>
    <w:rsid w:val="00517DCC"/>
    <w:rsid w:val="005307C5"/>
    <w:rsid w:val="00532319"/>
    <w:rsid w:val="00541B58"/>
    <w:rsid w:val="0054227A"/>
    <w:rsid w:val="00542E1F"/>
    <w:rsid w:val="00544450"/>
    <w:rsid w:val="00560C69"/>
    <w:rsid w:val="005624E8"/>
    <w:rsid w:val="0056253C"/>
    <w:rsid w:val="005707D8"/>
    <w:rsid w:val="00571532"/>
    <w:rsid w:val="00575F6B"/>
    <w:rsid w:val="0058540F"/>
    <w:rsid w:val="00586146"/>
    <w:rsid w:val="00591BE2"/>
    <w:rsid w:val="005A0A24"/>
    <w:rsid w:val="005A1B6F"/>
    <w:rsid w:val="005D0B71"/>
    <w:rsid w:val="005D25DD"/>
    <w:rsid w:val="005D2A41"/>
    <w:rsid w:val="005D3CD2"/>
    <w:rsid w:val="00600010"/>
    <w:rsid w:val="0061296A"/>
    <w:rsid w:val="00614FF8"/>
    <w:rsid w:val="00620E8E"/>
    <w:rsid w:val="00621D4B"/>
    <w:rsid w:val="006361CA"/>
    <w:rsid w:val="006369A6"/>
    <w:rsid w:val="00641270"/>
    <w:rsid w:val="00647D97"/>
    <w:rsid w:val="00660F92"/>
    <w:rsid w:val="00667E96"/>
    <w:rsid w:val="00676BCA"/>
    <w:rsid w:val="0067771C"/>
    <w:rsid w:val="006866D4"/>
    <w:rsid w:val="00693A2D"/>
    <w:rsid w:val="00694F5D"/>
    <w:rsid w:val="006A7353"/>
    <w:rsid w:val="006B09AD"/>
    <w:rsid w:val="006C3F70"/>
    <w:rsid w:val="006C6BAF"/>
    <w:rsid w:val="006D09D5"/>
    <w:rsid w:val="006D57DE"/>
    <w:rsid w:val="006D5FBA"/>
    <w:rsid w:val="006D7677"/>
    <w:rsid w:val="006E2E4D"/>
    <w:rsid w:val="006E4665"/>
    <w:rsid w:val="006E55A3"/>
    <w:rsid w:val="00702678"/>
    <w:rsid w:val="007074E4"/>
    <w:rsid w:val="00715825"/>
    <w:rsid w:val="0072315E"/>
    <w:rsid w:val="00723A64"/>
    <w:rsid w:val="00723BBD"/>
    <w:rsid w:val="00740CC7"/>
    <w:rsid w:val="00741D40"/>
    <w:rsid w:val="00744BD5"/>
    <w:rsid w:val="00752267"/>
    <w:rsid w:val="00761537"/>
    <w:rsid w:val="007627A5"/>
    <w:rsid w:val="00767BC5"/>
    <w:rsid w:val="00772DD2"/>
    <w:rsid w:val="00787F3E"/>
    <w:rsid w:val="007971E9"/>
    <w:rsid w:val="007A4830"/>
    <w:rsid w:val="007B5A5D"/>
    <w:rsid w:val="007C00BC"/>
    <w:rsid w:val="007D1F2F"/>
    <w:rsid w:val="007D2091"/>
    <w:rsid w:val="007D516A"/>
    <w:rsid w:val="007F1EA8"/>
    <w:rsid w:val="007F4340"/>
    <w:rsid w:val="007F4AC0"/>
    <w:rsid w:val="00804519"/>
    <w:rsid w:val="00804B6F"/>
    <w:rsid w:val="00804ED9"/>
    <w:rsid w:val="00806CC7"/>
    <w:rsid w:val="00813B10"/>
    <w:rsid w:val="00820576"/>
    <w:rsid w:val="00824E05"/>
    <w:rsid w:val="00825219"/>
    <w:rsid w:val="00826C76"/>
    <w:rsid w:val="00827825"/>
    <w:rsid w:val="00831D9A"/>
    <w:rsid w:val="008320FD"/>
    <w:rsid w:val="008352B5"/>
    <w:rsid w:val="00842E7F"/>
    <w:rsid w:val="00844646"/>
    <w:rsid w:val="00846E92"/>
    <w:rsid w:val="00850574"/>
    <w:rsid w:val="008570FA"/>
    <w:rsid w:val="00876BBF"/>
    <w:rsid w:val="00886C88"/>
    <w:rsid w:val="00887203"/>
    <w:rsid w:val="00887CE7"/>
    <w:rsid w:val="00892AD2"/>
    <w:rsid w:val="008A611E"/>
    <w:rsid w:val="008B617E"/>
    <w:rsid w:val="008C7FE7"/>
    <w:rsid w:val="008D0C9A"/>
    <w:rsid w:val="008D6098"/>
    <w:rsid w:val="008E0B61"/>
    <w:rsid w:val="008E3B51"/>
    <w:rsid w:val="008F0DCC"/>
    <w:rsid w:val="00907584"/>
    <w:rsid w:val="00907DE0"/>
    <w:rsid w:val="00910026"/>
    <w:rsid w:val="0091558C"/>
    <w:rsid w:val="0092355B"/>
    <w:rsid w:val="00944969"/>
    <w:rsid w:val="00954A0E"/>
    <w:rsid w:val="00957264"/>
    <w:rsid w:val="00957580"/>
    <w:rsid w:val="0096330E"/>
    <w:rsid w:val="00985942"/>
    <w:rsid w:val="00986EA6"/>
    <w:rsid w:val="00991020"/>
    <w:rsid w:val="009A1A2E"/>
    <w:rsid w:val="009A3547"/>
    <w:rsid w:val="009A3AFD"/>
    <w:rsid w:val="009A45CA"/>
    <w:rsid w:val="009A4622"/>
    <w:rsid w:val="009A4D32"/>
    <w:rsid w:val="009A585A"/>
    <w:rsid w:val="009A70F2"/>
    <w:rsid w:val="009B070F"/>
    <w:rsid w:val="009B674C"/>
    <w:rsid w:val="009B731A"/>
    <w:rsid w:val="009B79D3"/>
    <w:rsid w:val="009C1846"/>
    <w:rsid w:val="009C3F7A"/>
    <w:rsid w:val="009D3EC0"/>
    <w:rsid w:val="009D3F37"/>
    <w:rsid w:val="009E4E9A"/>
    <w:rsid w:val="009E52DA"/>
    <w:rsid w:val="009F14AB"/>
    <w:rsid w:val="009F46E9"/>
    <w:rsid w:val="009F5DEA"/>
    <w:rsid w:val="009F7864"/>
    <w:rsid w:val="009F7FBD"/>
    <w:rsid w:val="00A0252A"/>
    <w:rsid w:val="00A0317F"/>
    <w:rsid w:val="00A03666"/>
    <w:rsid w:val="00A05752"/>
    <w:rsid w:val="00A066F4"/>
    <w:rsid w:val="00A06FFE"/>
    <w:rsid w:val="00A07B4F"/>
    <w:rsid w:val="00A21B09"/>
    <w:rsid w:val="00A23C44"/>
    <w:rsid w:val="00A305E6"/>
    <w:rsid w:val="00A35180"/>
    <w:rsid w:val="00A40D30"/>
    <w:rsid w:val="00A40EAA"/>
    <w:rsid w:val="00A52599"/>
    <w:rsid w:val="00A53A72"/>
    <w:rsid w:val="00A61523"/>
    <w:rsid w:val="00A71D26"/>
    <w:rsid w:val="00A7390F"/>
    <w:rsid w:val="00A73F01"/>
    <w:rsid w:val="00A80204"/>
    <w:rsid w:val="00A90B58"/>
    <w:rsid w:val="00A937A8"/>
    <w:rsid w:val="00AA35D3"/>
    <w:rsid w:val="00AA5D3B"/>
    <w:rsid w:val="00AA7143"/>
    <w:rsid w:val="00AB0831"/>
    <w:rsid w:val="00AC14B3"/>
    <w:rsid w:val="00AC38F2"/>
    <w:rsid w:val="00AD4065"/>
    <w:rsid w:val="00AD4A95"/>
    <w:rsid w:val="00AD4E08"/>
    <w:rsid w:val="00AD4FB6"/>
    <w:rsid w:val="00AE453E"/>
    <w:rsid w:val="00AF6750"/>
    <w:rsid w:val="00B0038E"/>
    <w:rsid w:val="00B01269"/>
    <w:rsid w:val="00B06483"/>
    <w:rsid w:val="00B15246"/>
    <w:rsid w:val="00B2080D"/>
    <w:rsid w:val="00B264B7"/>
    <w:rsid w:val="00B277DD"/>
    <w:rsid w:val="00B31A07"/>
    <w:rsid w:val="00B366FD"/>
    <w:rsid w:val="00B456E3"/>
    <w:rsid w:val="00B47358"/>
    <w:rsid w:val="00B577CA"/>
    <w:rsid w:val="00B6149D"/>
    <w:rsid w:val="00B61EB0"/>
    <w:rsid w:val="00B62916"/>
    <w:rsid w:val="00B74C4E"/>
    <w:rsid w:val="00B84349"/>
    <w:rsid w:val="00B906C7"/>
    <w:rsid w:val="00B91BF1"/>
    <w:rsid w:val="00BA067B"/>
    <w:rsid w:val="00BB22D4"/>
    <w:rsid w:val="00BB2E24"/>
    <w:rsid w:val="00BB4BB2"/>
    <w:rsid w:val="00BC31ED"/>
    <w:rsid w:val="00BC66B4"/>
    <w:rsid w:val="00BD33AE"/>
    <w:rsid w:val="00BE1886"/>
    <w:rsid w:val="00BE56DD"/>
    <w:rsid w:val="00BF2DA7"/>
    <w:rsid w:val="00C0094C"/>
    <w:rsid w:val="00C12628"/>
    <w:rsid w:val="00C168FD"/>
    <w:rsid w:val="00C27E85"/>
    <w:rsid w:val="00C43BCB"/>
    <w:rsid w:val="00C47B6A"/>
    <w:rsid w:val="00C56C2C"/>
    <w:rsid w:val="00C57260"/>
    <w:rsid w:val="00C5783E"/>
    <w:rsid w:val="00C60514"/>
    <w:rsid w:val="00C634C6"/>
    <w:rsid w:val="00C66AFF"/>
    <w:rsid w:val="00C812C7"/>
    <w:rsid w:val="00C95466"/>
    <w:rsid w:val="00CA762D"/>
    <w:rsid w:val="00CB128B"/>
    <w:rsid w:val="00CB3EA0"/>
    <w:rsid w:val="00CB5FB2"/>
    <w:rsid w:val="00CB75E5"/>
    <w:rsid w:val="00CC2DA6"/>
    <w:rsid w:val="00CC3FA4"/>
    <w:rsid w:val="00CD40E7"/>
    <w:rsid w:val="00CD48B9"/>
    <w:rsid w:val="00CD575D"/>
    <w:rsid w:val="00CD69E6"/>
    <w:rsid w:val="00CE3E08"/>
    <w:rsid w:val="00CE652D"/>
    <w:rsid w:val="00CF1F66"/>
    <w:rsid w:val="00D00551"/>
    <w:rsid w:val="00D00718"/>
    <w:rsid w:val="00D02922"/>
    <w:rsid w:val="00D06DF8"/>
    <w:rsid w:val="00D10EE6"/>
    <w:rsid w:val="00D1277A"/>
    <w:rsid w:val="00D14AB9"/>
    <w:rsid w:val="00D20122"/>
    <w:rsid w:val="00D224DD"/>
    <w:rsid w:val="00D241E6"/>
    <w:rsid w:val="00D267CD"/>
    <w:rsid w:val="00D302F6"/>
    <w:rsid w:val="00D332EB"/>
    <w:rsid w:val="00D34AE0"/>
    <w:rsid w:val="00D52E6E"/>
    <w:rsid w:val="00D74815"/>
    <w:rsid w:val="00D756FC"/>
    <w:rsid w:val="00D766CA"/>
    <w:rsid w:val="00D770D6"/>
    <w:rsid w:val="00D812A1"/>
    <w:rsid w:val="00D91B28"/>
    <w:rsid w:val="00DA0747"/>
    <w:rsid w:val="00DA17ED"/>
    <w:rsid w:val="00DA27C1"/>
    <w:rsid w:val="00DA3EC9"/>
    <w:rsid w:val="00DA7FE5"/>
    <w:rsid w:val="00DB341A"/>
    <w:rsid w:val="00DC0C08"/>
    <w:rsid w:val="00DC2976"/>
    <w:rsid w:val="00DC7499"/>
    <w:rsid w:val="00DD0418"/>
    <w:rsid w:val="00DD2581"/>
    <w:rsid w:val="00DE0414"/>
    <w:rsid w:val="00DE3B50"/>
    <w:rsid w:val="00DE3F48"/>
    <w:rsid w:val="00DE7DEE"/>
    <w:rsid w:val="00DF3EAE"/>
    <w:rsid w:val="00E03C1E"/>
    <w:rsid w:val="00E04BF3"/>
    <w:rsid w:val="00E10318"/>
    <w:rsid w:val="00E1125F"/>
    <w:rsid w:val="00E15C44"/>
    <w:rsid w:val="00E1658A"/>
    <w:rsid w:val="00E2152D"/>
    <w:rsid w:val="00E21F9B"/>
    <w:rsid w:val="00E2243D"/>
    <w:rsid w:val="00E279C9"/>
    <w:rsid w:val="00E30EE9"/>
    <w:rsid w:val="00E31772"/>
    <w:rsid w:val="00E31D7F"/>
    <w:rsid w:val="00E4300D"/>
    <w:rsid w:val="00E43F16"/>
    <w:rsid w:val="00E5244D"/>
    <w:rsid w:val="00E528BD"/>
    <w:rsid w:val="00EA2F6E"/>
    <w:rsid w:val="00EA3941"/>
    <w:rsid w:val="00EB322D"/>
    <w:rsid w:val="00EB3AB2"/>
    <w:rsid w:val="00EB600B"/>
    <w:rsid w:val="00EC066B"/>
    <w:rsid w:val="00EC3F24"/>
    <w:rsid w:val="00ED53E1"/>
    <w:rsid w:val="00EE40C5"/>
    <w:rsid w:val="00EF071B"/>
    <w:rsid w:val="00EF3177"/>
    <w:rsid w:val="00EF3A33"/>
    <w:rsid w:val="00EF5E99"/>
    <w:rsid w:val="00F02B08"/>
    <w:rsid w:val="00F059F9"/>
    <w:rsid w:val="00F07D1B"/>
    <w:rsid w:val="00F16878"/>
    <w:rsid w:val="00F25CDD"/>
    <w:rsid w:val="00F26555"/>
    <w:rsid w:val="00F337C6"/>
    <w:rsid w:val="00F3715C"/>
    <w:rsid w:val="00F4306B"/>
    <w:rsid w:val="00F45543"/>
    <w:rsid w:val="00F50865"/>
    <w:rsid w:val="00F6037F"/>
    <w:rsid w:val="00F62478"/>
    <w:rsid w:val="00F63092"/>
    <w:rsid w:val="00F67FA7"/>
    <w:rsid w:val="00F7115F"/>
    <w:rsid w:val="00F71909"/>
    <w:rsid w:val="00F72BAC"/>
    <w:rsid w:val="00F73755"/>
    <w:rsid w:val="00F75226"/>
    <w:rsid w:val="00F847B5"/>
    <w:rsid w:val="00F85EBD"/>
    <w:rsid w:val="00F86AC7"/>
    <w:rsid w:val="00F94B99"/>
    <w:rsid w:val="00F96433"/>
    <w:rsid w:val="00FA5B2B"/>
    <w:rsid w:val="00FB7CE4"/>
    <w:rsid w:val="00FC2687"/>
    <w:rsid w:val="00FC2984"/>
    <w:rsid w:val="00FC3632"/>
    <w:rsid w:val="00FC488C"/>
    <w:rsid w:val="00FC5823"/>
    <w:rsid w:val="00FD147D"/>
    <w:rsid w:val="00FD47A1"/>
    <w:rsid w:val="00FD61DD"/>
    <w:rsid w:val="00FD7552"/>
    <w:rsid w:val="00FE6588"/>
    <w:rsid w:val="00FF2595"/>
    <w:rsid w:val="00FF5F61"/>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B1DA0-380D-456F-9E20-4B3FE424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7825"/>
    <w:pPr>
      <w:spacing w:after="0"/>
    </w:pPr>
    <w:rPr>
      <w:rFonts w:ascii="Arial" w:hAnsi="Arial"/>
      <w:sz w:val="24"/>
    </w:rPr>
  </w:style>
  <w:style w:type="paragraph" w:styleId="Heading1">
    <w:name w:val="heading 1"/>
    <w:basedOn w:val="Normal"/>
    <w:next w:val="Normal"/>
    <w:link w:val="Heading1Char"/>
    <w:uiPriority w:val="9"/>
    <w:qFormat/>
    <w:rsid w:val="001F6347"/>
    <w:pPr>
      <w:keepNext/>
      <w:keepLines/>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1F6347"/>
    <w:pPr>
      <w:keepNext/>
      <w:keepLines/>
      <w:outlineLvl w:val="1"/>
    </w:pPr>
    <w:rPr>
      <w:rFonts w:eastAsiaTheme="majorEastAsia" w:cstheme="majorBidi"/>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AC"/>
    <w:rPr>
      <w:rFonts w:ascii="Tahoma" w:hAnsi="Tahoma" w:cs="Tahoma"/>
      <w:sz w:val="16"/>
      <w:szCs w:val="16"/>
    </w:rPr>
  </w:style>
  <w:style w:type="paragraph" w:styleId="Header">
    <w:name w:val="header"/>
    <w:basedOn w:val="Normal"/>
    <w:link w:val="HeaderChar"/>
    <w:uiPriority w:val="99"/>
    <w:unhideWhenUsed/>
    <w:rsid w:val="00844646"/>
    <w:pPr>
      <w:tabs>
        <w:tab w:val="center" w:pos="4680"/>
        <w:tab w:val="right" w:pos="9360"/>
      </w:tabs>
      <w:spacing w:line="240" w:lineRule="auto"/>
    </w:pPr>
  </w:style>
  <w:style w:type="character" w:customStyle="1" w:styleId="HeaderChar">
    <w:name w:val="Header Char"/>
    <w:basedOn w:val="DefaultParagraphFont"/>
    <w:link w:val="Header"/>
    <w:uiPriority w:val="99"/>
    <w:rsid w:val="00844646"/>
    <w:rPr>
      <w:rFonts w:ascii="Arial" w:hAnsi="Arial"/>
      <w:sz w:val="24"/>
    </w:rPr>
  </w:style>
  <w:style w:type="paragraph" w:styleId="Footer">
    <w:name w:val="footer"/>
    <w:basedOn w:val="Normal"/>
    <w:link w:val="FooterChar"/>
    <w:uiPriority w:val="99"/>
    <w:unhideWhenUsed/>
    <w:rsid w:val="00844646"/>
    <w:pPr>
      <w:tabs>
        <w:tab w:val="center" w:pos="4680"/>
        <w:tab w:val="right" w:pos="9360"/>
      </w:tabs>
      <w:spacing w:line="240" w:lineRule="auto"/>
    </w:pPr>
  </w:style>
  <w:style w:type="character" w:customStyle="1" w:styleId="FooterChar">
    <w:name w:val="Footer Char"/>
    <w:basedOn w:val="DefaultParagraphFont"/>
    <w:link w:val="Footer"/>
    <w:uiPriority w:val="99"/>
    <w:rsid w:val="00844646"/>
    <w:rPr>
      <w:rFonts w:ascii="Arial" w:hAnsi="Arial"/>
      <w:sz w:val="24"/>
    </w:rPr>
  </w:style>
  <w:style w:type="character" w:styleId="Hyperlink">
    <w:name w:val="Hyperlink"/>
    <w:basedOn w:val="DefaultParagraphFont"/>
    <w:uiPriority w:val="99"/>
    <w:unhideWhenUsed/>
    <w:rsid w:val="00EB3AB2"/>
    <w:rPr>
      <w:color w:val="0000FF" w:themeColor="hyperlink"/>
      <w:u w:val="single"/>
    </w:rPr>
  </w:style>
  <w:style w:type="character" w:customStyle="1" w:styleId="Heading1Char">
    <w:name w:val="Heading 1 Char"/>
    <w:basedOn w:val="DefaultParagraphFont"/>
    <w:link w:val="Heading1"/>
    <w:uiPriority w:val="9"/>
    <w:rsid w:val="001F6347"/>
    <w:rPr>
      <w:rFonts w:ascii="Arial" w:eastAsiaTheme="majorEastAsia" w:hAnsi="Arial" w:cstheme="majorBidi"/>
      <w:b/>
      <w:bCs/>
      <w:caps/>
      <w:sz w:val="28"/>
      <w:szCs w:val="28"/>
    </w:rPr>
  </w:style>
  <w:style w:type="character" w:customStyle="1" w:styleId="Heading2Char">
    <w:name w:val="Heading 2 Char"/>
    <w:basedOn w:val="DefaultParagraphFont"/>
    <w:link w:val="Heading2"/>
    <w:uiPriority w:val="9"/>
    <w:rsid w:val="001F6347"/>
    <w:rPr>
      <w:rFonts w:ascii="Arial" w:eastAsiaTheme="majorEastAsia" w:hAnsi="Arial" w:cstheme="majorBidi"/>
      <w:b/>
      <w:bCs/>
      <w:caps/>
      <w:sz w:val="28"/>
      <w:szCs w:val="26"/>
    </w:rPr>
  </w:style>
  <w:style w:type="paragraph" w:styleId="BodyText">
    <w:name w:val="Body Text"/>
    <w:basedOn w:val="Normal"/>
    <w:link w:val="BodyTextChar"/>
    <w:rsid w:val="008B617E"/>
    <w:pPr>
      <w:spacing w:after="120" w:line="240" w:lineRule="auto"/>
    </w:pPr>
    <w:rPr>
      <w:rFonts w:eastAsia="Times New Roman" w:cs="Times New Roman"/>
      <w:i/>
      <w:iCs/>
      <w:spacing w:val="-8"/>
      <w:kern w:val="16"/>
      <w:sz w:val="22"/>
      <w:szCs w:val="24"/>
    </w:rPr>
  </w:style>
  <w:style w:type="character" w:customStyle="1" w:styleId="BodyTextChar">
    <w:name w:val="Body Text Char"/>
    <w:basedOn w:val="DefaultParagraphFont"/>
    <w:link w:val="BodyText"/>
    <w:rsid w:val="008B617E"/>
    <w:rPr>
      <w:rFonts w:ascii="Arial" w:eastAsia="Times New Roman" w:hAnsi="Arial" w:cs="Times New Roman"/>
      <w:i/>
      <w:iCs/>
      <w:spacing w:val="-8"/>
      <w:kern w:val="16"/>
      <w:szCs w:val="24"/>
    </w:rPr>
  </w:style>
  <w:style w:type="character" w:styleId="FollowedHyperlink">
    <w:name w:val="FollowedHyperlink"/>
    <w:basedOn w:val="DefaultParagraphFont"/>
    <w:uiPriority w:val="99"/>
    <w:semiHidden/>
    <w:unhideWhenUsed/>
    <w:rsid w:val="00F62478"/>
    <w:rPr>
      <w:color w:val="800080" w:themeColor="followedHyperlink"/>
      <w:u w:val="single"/>
    </w:rPr>
  </w:style>
  <w:style w:type="paragraph" w:styleId="ListParagraph">
    <w:name w:val="List Paragraph"/>
    <w:basedOn w:val="Normal"/>
    <w:uiPriority w:val="34"/>
    <w:qFormat/>
    <w:rsid w:val="000A4429"/>
    <w:pPr>
      <w:ind w:left="720"/>
      <w:contextualSpacing/>
    </w:pPr>
  </w:style>
  <w:style w:type="paragraph" w:styleId="NormalWeb">
    <w:name w:val="Normal (Web)"/>
    <w:basedOn w:val="Normal"/>
    <w:uiPriority w:val="99"/>
    <w:unhideWhenUsed/>
    <w:rsid w:val="00825219"/>
    <w:pPr>
      <w:spacing w:before="100" w:beforeAutospacing="1" w:after="100" w:afterAutospacing="1" w:line="240" w:lineRule="auto"/>
    </w:pPr>
    <w:rPr>
      <w:rFonts w:ascii="Times New Roman" w:eastAsiaTheme="minorEastAsia" w:hAnsi="Times New Roman" w:cs="Times New Roman"/>
      <w:szCs w:val="24"/>
    </w:rPr>
  </w:style>
  <w:style w:type="paragraph" w:styleId="BodyTextIndent">
    <w:name w:val="Body Text Indent"/>
    <w:basedOn w:val="Normal"/>
    <w:link w:val="BodyTextIndentChar"/>
    <w:uiPriority w:val="99"/>
    <w:semiHidden/>
    <w:unhideWhenUsed/>
    <w:rsid w:val="00AC14B3"/>
    <w:pPr>
      <w:spacing w:after="120"/>
      <w:ind w:left="360"/>
    </w:pPr>
  </w:style>
  <w:style w:type="character" w:customStyle="1" w:styleId="BodyTextIndentChar">
    <w:name w:val="Body Text Indent Char"/>
    <w:basedOn w:val="DefaultParagraphFont"/>
    <w:link w:val="BodyTextIndent"/>
    <w:uiPriority w:val="99"/>
    <w:semiHidden/>
    <w:rsid w:val="00AC14B3"/>
    <w:rPr>
      <w:rFonts w:ascii="Arial" w:hAnsi="Arial"/>
      <w:sz w:val="24"/>
    </w:rPr>
  </w:style>
  <w:style w:type="character" w:styleId="Strong">
    <w:name w:val="Strong"/>
    <w:basedOn w:val="DefaultParagraphFont"/>
    <w:uiPriority w:val="22"/>
    <w:qFormat/>
    <w:rsid w:val="00BA067B"/>
    <w:rPr>
      <w:b/>
      <w:bCs/>
    </w:rPr>
  </w:style>
  <w:style w:type="table" w:styleId="TableGrid">
    <w:name w:val="Table Grid"/>
    <w:basedOn w:val="TableNormal"/>
    <w:uiPriority w:val="59"/>
    <w:rsid w:val="001D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7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5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pcollege.edu/textbooks/" TargetMode="External"/><Relationship Id="rId18" Type="http://schemas.openxmlformats.org/officeDocument/2006/relationships/hyperlink" Target="https://go.spcollege.edu/tutoring/" TargetMode="External"/><Relationship Id="rId26" Type="http://schemas.openxmlformats.org/officeDocument/2006/relationships/hyperlink" Target="http://mycoursessupport.spcollege.edu/reviewing-a-dropbox-submission" TargetMode="External"/><Relationship Id="rId39" Type="http://schemas.openxmlformats.org/officeDocument/2006/relationships/hyperlink" Target="http://turnitin.com/en_us/about-us/privacy" TargetMode="External"/><Relationship Id="rId21" Type="http://schemas.openxmlformats.org/officeDocument/2006/relationships/hyperlink" Target="https://go.spcollege.edu/calendar/" TargetMode="External"/><Relationship Id="rId34" Type="http://schemas.openxmlformats.org/officeDocument/2006/relationships/hyperlink" Target="https://mycoursessupport.spcollege.edu/download-office-2016" TargetMode="External"/><Relationship Id="rId42" Type="http://schemas.openxmlformats.org/officeDocument/2006/relationships/hyperlink" Target="https://go.spcollege.edu/Safety/" TargetMode="External"/><Relationship Id="rId47" Type="http://schemas.openxmlformats.org/officeDocument/2006/relationships/hyperlink" Target="http://web.spcollege.edu/helpdesk/" TargetMode="External"/><Relationship Id="rId50" Type="http://schemas.openxmlformats.org/officeDocument/2006/relationships/hyperlink" Target="http://www.spcollege.edu/webcentral/catalog/Current/withdrawal.htm"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yflorida.com/dbpr" TargetMode="External"/><Relationship Id="rId17" Type="http://schemas.openxmlformats.org/officeDocument/2006/relationships/hyperlink" Target="https://go.spcollege.edu/tutoring/" TargetMode="External"/><Relationship Id="rId25" Type="http://schemas.openxmlformats.org/officeDocument/2006/relationships/hyperlink" Target="http://mycoursessupport.spcollege.edu/checking-your-grades" TargetMode="External"/><Relationship Id="rId33" Type="http://schemas.openxmlformats.org/officeDocument/2006/relationships/hyperlink" Target="https://mycoursessupport.spcollege.edu/technical-requirements-for-mycourses" TargetMode="External"/><Relationship Id="rId38" Type="http://schemas.openxmlformats.org/officeDocument/2006/relationships/hyperlink" Target="https://www.d2l.com/legal/privacy/" TargetMode="External"/><Relationship Id="rId46" Type="http://schemas.openxmlformats.org/officeDocument/2006/relationships/hyperlink" Target="http://www.spcollege.edu/tutoring/" TargetMode="External"/><Relationship Id="rId2" Type="http://schemas.openxmlformats.org/officeDocument/2006/relationships/styles" Target="styles.xml"/><Relationship Id="rId16" Type="http://schemas.openxmlformats.org/officeDocument/2006/relationships/hyperlink" Target="https://go.spcollege.edu/support/" TargetMode="External"/><Relationship Id="rId20" Type="http://schemas.openxmlformats.org/officeDocument/2006/relationships/hyperlink" Target="https://go.spcollege.edu/Libraries/" TargetMode="External"/><Relationship Id="rId29" Type="http://schemas.openxmlformats.org/officeDocument/2006/relationships/hyperlink" Target="https://go.spcollege.edu/Addendum/" TargetMode="External"/><Relationship Id="rId41" Type="http://schemas.openxmlformats.org/officeDocument/2006/relationships/hyperlink" Target="https://mycoursessupport.spcollege.edu/technical-support-desk-call-center"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ca.marina@spcollege.edu" TargetMode="External"/><Relationship Id="rId24" Type="http://schemas.openxmlformats.org/officeDocument/2006/relationships/hyperlink" Target="http://www.spcollege.edu/addendum/" TargetMode="External"/><Relationship Id="rId32" Type="http://schemas.openxmlformats.org/officeDocument/2006/relationships/hyperlink" Target="http://www.copyright.gov" TargetMode="External"/><Relationship Id="rId37" Type="http://schemas.openxmlformats.org/officeDocument/2006/relationships/hyperlink" Target="https://www.google.com/accessibility/" TargetMode="External"/><Relationship Id="rId40" Type="http://schemas.openxmlformats.org/officeDocument/2006/relationships/hyperlink" Target="https://www.youtube.com/static?template=privacy_guidelines" TargetMode="External"/><Relationship Id="rId45" Type="http://schemas.openxmlformats.org/officeDocument/2006/relationships/hyperlink" Target="http://www.spcollege.edu/tutoring/" TargetMode="External"/><Relationship Id="rId53" Type="http://schemas.openxmlformats.org/officeDocument/2006/relationships/hyperlink" Target="http://www.spcollege.edu/admissions/high-school-programs/dual-enrollment" TargetMode="External"/><Relationship Id="rId5" Type="http://schemas.openxmlformats.org/officeDocument/2006/relationships/footnotes" Target="footnotes.xml"/><Relationship Id="rId15" Type="http://schemas.openxmlformats.org/officeDocument/2006/relationships/hyperlink" Target="https://go.spcollege.edu/Accessibility/" TargetMode="External"/><Relationship Id="rId23" Type="http://schemas.openxmlformats.org/officeDocument/2006/relationships/hyperlink" Target="https://go.spcollege.edu/fadates/" TargetMode="External"/><Relationship Id="rId28" Type="http://schemas.openxmlformats.org/officeDocument/2006/relationships/hyperlink" Target="http://mycoursessupport.spcollege.edu/reviewing-a-quiz" TargetMode="External"/><Relationship Id="rId36" Type="http://schemas.openxmlformats.org/officeDocument/2006/relationships/hyperlink" Target="http://turnitin.com/en_us/about-us/accessibility" TargetMode="External"/><Relationship Id="rId49" Type="http://schemas.openxmlformats.org/officeDocument/2006/relationships/hyperlink" Target="http://www.spcollege.edu/libraries/" TargetMode="External"/><Relationship Id="rId10" Type="http://schemas.openxmlformats.org/officeDocument/2006/relationships/hyperlink" Target="mailto:bailey.april@spcollege.edu" TargetMode="External"/><Relationship Id="rId19" Type="http://schemas.openxmlformats.org/officeDocument/2006/relationships/hyperlink" Target="https://go.spcollege.edu/services/" TargetMode="External"/><Relationship Id="rId31" Type="http://schemas.openxmlformats.org/officeDocument/2006/relationships/hyperlink" Target="https://turnitin.com/agreement.asp" TargetMode="External"/><Relationship Id="rId44" Type="http://schemas.openxmlformats.org/officeDocument/2006/relationships/hyperlink" Target="http://www.spcollege.edu/tutoring/" TargetMode="External"/><Relationship Id="rId52" Type="http://schemas.openxmlformats.org/officeDocument/2006/relationships/hyperlink" Target="http://www.spcollege.edu/getfunds" TargetMode="External"/><Relationship Id="rId4" Type="http://schemas.openxmlformats.org/officeDocument/2006/relationships/webSettings" Target="webSettings.xml"/><Relationship Id="rId9" Type="http://schemas.openxmlformats.org/officeDocument/2006/relationships/hyperlink" Target="https://webapps.spcollege.edu/instructors/admin" TargetMode="External"/><Relationship Id="rId14" Type="http://schemas.openxmlformats.org/officeDocument/2006/relationships/hyperlink" Target="https://go.spcollege.edu/Libraries/" TargetMode="External"/><Relationship Id="rId22" Type="http://schemas.openxmlformats.org/officeDocument/2006/relationships/hyperlink" Target="https://mycoursessupport.spcollege.edu/proctored-testing-information" TargetMode="External"/><Relationship Id="rId27" Type="http://schemas.openxmlformats.org/officeDocument/2006/relationships/hyperlink" Target="http://mycoursessupport.spcollege.edu/checking-discussion-grades-feedback" TargetMode="External"/><Relationship Id="rId30" Type="http://schemas.openxmlformats.org/officeDocument/2006/relationships/hyperlink" Target="https://go.spcollege.edu/AcademicHonesty/" TargetMode="External"/><Relationship Id="rId35" Type="http://schemas.openxmlformats.org/officeDocument/2006/relationships/hyperlink" Target="https://www.d2l.com/accessibility/" TargetMode="External"/><Relationship Id="rId43" Type="http://schemas.openxmlformats.org/officeDocument/2006/relationships/hyperlink" Target="http://offender.fdle.state.fl.us/offender/homepage.do" TargetMode="External"/><Relationship Id="rId48" Type="http://schemas.openxmlformats.org/officeDocument/2006/relationships/hyperlink" Target="http://www.spcollege.edu/dr/" TargetMode="External"/><Relationship Id="rId56" Type="http://schemas.openxmlformats.org/officeDocument/2006/relationships/theme" Target="theme/theme1.xml"/><Relationship Id="rId8" Type="http://schemas.openxmlformats.org/officeDocument/2006/relationships/hyperlink" Target="https://go.spcollege.edu/Addendum/" TargetMode="External"/><Relationship Id="rId51" Type="http://schemas.openxmlformats.org/officeDocument/2006/relationships/hyperlink" Target="http://www.spcollege.edu/withdrawa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4704</Words>
  <Characters>26815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JoAnne Hopkins</cp:lastModifiedBy>
  <cp:revision>2</cp:revision>
  <dcterms:created xsi:type="dcterms:W3CDTF">2017-08-16T00:35:00Z</dcterms:created>
  <dcterms:modified xsi:type="dcterms:W3CDTF">2017-08-16T00:35:00Z</dcterms:modified>
</cp:coreProperties>
</file>