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A44" w:rsidRPr="003D098F" w:rsidRDefault="003803FC" w:rsidP="003D098F">
      <w:pPr>
        <w:spacing w:after="0" w:line="240" w:lineRule="auto"/>
        <w:jc w:val="center"/>
        <w:rPr>
          <w:rFonts w:cs="Calibri"/>
        </w:rPr>
      </w:pPr>
      <w:r>
        <w:rPr>
          <w:rFonts w:ascii="Bookman Old Style" w:hAnsi="Bookman Old Style" w:cs="Calibri"/>
          <w:b/>
          <w:bCs/>
          <w:sz w:val="32"/>
          <w:szCs w:val="32"/>
        </w:rPr>
        <w:t>REA 0056</w:t>
      </w:r>
    </w:p>
    <w:p w:rsidR="00CB3A44" w:rsidRPr="003D098F" w:rsidRDefault="002D628E" w:rsidP="003D098F">
      <w:pPr>
        <w:spacing w:after="0" w:line="240" w:lineRule="auto"/>
        <w:jc w:val="center"/>
        <w:rPr>
          <w:rFonts w:cs="Calibri"/>
        </w:rPr>
      </w:pPr>
      <w:r>
        <w:rPr>
          <w:rFonts w:ascii="Bookman Old Style" w:hAnsi="Bookman Old Style" w:cs="Calibri"/>
          <w:b/>
          <w:bCs/>
          <w:sz w:val="32"/>
          <w:szCs w:val="32"/>
        </w:rPr>
        <w:t>8 weeks</w:t>
      </w:r>
    </w:p>
    <w:p w:rsidR="00CB3A44" w:rsidRPr="003D098F" w:rsidRDefault="00CB3A44" w:rsidP="003D098F">
      <w:pPr>
        <w:spacing w:after="0" w:line="240" w:lineRule="auto"/>
        <w:jc w:val="center"/>
        <w:rPr>
          <w:rFonts w:cs="Calibri"/>
        </w:rPr>
      </w:pPr>
      <w:r w:rsidRPr="003D098F">
        <w:rPr>
          <w:rFonts w:ascii="Bookman Old Style" w:hAnsi="Bookman Old Style" w:cs="Calibri"/>
          <w:b/>
          <w:bCs/>
          <w:sz w:val="32"/>
          <w:szCs w:val="32"/>
        </w:rPr>
        <w:t>Reading Techniques II Bridge</w:t>
      </w:r>
    </w:p>
    <w:p w:rsidR="00CB3A44" w:rsidRPr="003D098F" w:rsidRDefault="00DF201E" w:rsidP="003D098F">
      <w:pPr>
        <w:spacing w:after="0" w:line="240" w:lineRule="auto"/>
        <w:jc w:val="center"/>
        <w:rPr>
          <w:rFonts w:cs="Calibri"/>
        </w:rPr>
      </w:pPr>
      <w:r>
        <w:rPr>
          <w:rFonts w:ascii="Bookman Old Style" w:hAnsi="Bookman Old Style" w:cs="Calibri"/>
          <w:b/>
          <w:bCs/>
          <w:sz w:val="32"/>
          <w:szCs w:val="32"/>
        </w:rPr>
        <w:t>Fall 2014 (49</w:t>
      </w:r>
      <w:r w:rsidR="003803FC">
        <w:rPr>
          <w:rFonts w:ascii="Bookman Old Style" w:hAnsi="Bookman Old Style" w:cs="Calibri"/>
          <w:b/>
          <w:bCs/>
          <w:sz w:val="32"/>
          <w:szCs w:val="32"/>
        </w:rPr>
        <w:t>0</w:t>
      </w:r>
      <w:r w:rsidR="00CB3A44" w:rsidRPr="003D098F">
        <w:rPr>
          <w:rFonts w:ascii="Bookman Old Style" w:hAnsi="Bookman Old Style" w:cs="Calibri"/>
          <w:b/>
          <w:bCs/>
          <w:sz w:val="32"/>
          <w:szCs w:val="32"/>
        </w:rPr>
        <w:t>)</w:t>
      </w:r>
    </w:p>
    <w:p w:rsidR="00CB3A44" w:rsidRPr="002D628E" w:rsidRDefault="00CB3A44" w:rsidP="003D098F">
      <w:pPr>
        <w:spacing w:after="0" w:line="240" w:lineRule="auto"/>
        <w:jc w:val="center"/>
        <w:rPr>
          <w:rFonts w:cs="Calibri"/>
        </w:rPr>
      </w:pPr>
    </w:p>
    <w:p w:rsidR="00CB3A44" w:rsidRPr="002D628E" w:rsidRDefault="00CB3A44" w:rsidP="003D098F">
      <w:pPr>
        <w:spacing w:after="0" w:line="240" w:lineRule="auto"/>
        <w:ind w:right="-810"/>
        <w:rPr>
          <w:rFonts w:cs="Calibri"/>
        </w:rPr>
      </w:pPr>
      <w:r w:rsidRPr="002D628E">
        <w:rPr>
          <w:rFonts w:ascii="Bookman Old Style" w:hAnsi="Bookman Old Style" w:cs="Calibri"/>
          <w:b/>
          <w:bCs/>
          <w:sz w:val="24"/>
          <w:szCs w:val="24"/>
        </w:rPr>
        <w:t>Professor:</w:t>
      </w:r>
      <w:r w:rsidRPr="002D628E">
        <w:rPr>
          <w:rFonts w:ascii="Bookman Old Style" w:hAnsi="Bookman Old Style" w:cs="Calibri"/>
          <w:sz w:val="24"/>
          <w:szCs w:val="24"/>
        </w:rPr>
        <w:t xml:space="preserve"> </w:t>
      </w:r>
      <w:r w:rsidR="002D628E" w:rsidRPr="002D628E">
        <w:rPr>
          <w:rFonts w:ascii="Bookman Old Style" w:hAnsi="Bookman Old Style" w:cs="Calibri"/>
          <w:sz w:val="24"/>
          <w:szCs w:val="24"/>
        </w:rPr>
        <w:t>Dr. Laura Smith</w:t>
      </w:r>
    </w:p>
    <w:p w:rsidR="00CB3A44" w:rsidRPr="0067695B" w:rsidRDefault="005435F2" w:rsidP="003D098F">
      <w:pPr>
        <w:spacing w:after="0" w:line="240" w:lineRule="auto"/>
        <w:ind w:right="-810"/>
        <w:rPr>
          <w:rFonts w:ascii="Bookman Old Style" w:hAnsi="Bookman Old Style" w:cs="Calibri"/>
          <w:b/>
          <w:bCs/>
          <w:sz w:val="16"/>
          <w:szCs w:val="16"/>
        </w:rPr>
      </w:pPr>
      <w:r>
        <w:rPr>
          <w:rFonts w:ascii="Bookman Old Style" w:hAnsi="Bookman Old Style" w:cs="Calibri"/>
          <w:b/>
          <w:bCs/>
          <w:sz w:val="24"/>
          <w:szCs w:val="24"/>
        </w:rPr>
        <w:t>Textbook: Ten Steps to Advanced Reading</w:t>
      </w:r>
      <w:r w:rsidR="0067695B">
        <w:rPr>
          <w:rFonts w:ascii="Bookman Old Style" w:hAnsi="Bookman Old Style" w:cs="Calibri"/>
          <w:b/>
          <w:bCs/>
          <w:color w:val="FF0000"/>
          <w:sz w:val="24"/>
          <w:szCs w:val="24"/>
        </w:rPr>
        <w:t xml:space="preserve"> </w:t>
      </w:r>
      <w:r w:rsidR="0067695B" w:rsidRPr="0067695B">
        <w:rPr>
          <w:rFonts w:ascii="Bookman Old Style" w:hAnsi="Bookman Old Style" w:cs="Calibri"/>
          <w:b/>
          <w:bCs/>
          <w:color w:val="FF0000"/>
          <w:sz w:val="16"/>
          <w:szCs w:val="16"/>
        </w:rPr>
        <w:t>2</w:t>
      </w:r>
      <w:r w:rsidR="0067695B" w:rsidRPr="0067695B">
        <w:rPr>
          <w:rFonts w:ascii="Bookman Old Style" w:hAnsi="Bookman Old Style" w:cs="Calibri"/>
          <w:b/>
          <w:bCs/>
          <w:color w:val="FF0000"/>
          <w:sz w:val="16"/>
          <w:szCs w:val="16"/>
          <w:vertAlign w:val="superscript"/>
        </w:rPr>
        <w:t>nd</w:t>
      </w:r>
      <w:r w:rsidR="0067695B" w:rsidRPr="0067695B">
        <w:rPr>
          <w:rFonts w:ascii="Bookman Old Style" w:hAnsi="Bookman Old Style" w:cs="Calibri"/>
          <w:b/>
          <w:bCs/>
          <w:color w:val="FF0000"/>
          <w:sz w:val="16"/>
          <w:szCs w:val="16"/>
        </w:rPr>
        <w:t xml:space="preserve"> ed</w:t>
      </w:r>
      <w:r w:rsidR="0067695B">
        <w:rPr>
          <w:rFonts w:ascii="Bookman Old Style" w:hAnsi="Bookman Old Style" w:cs="Calibri"/>
          <w:b/>
          <w:bCs/>
          <w:color w:val="FF0000"/>
          <w:sz w:val="16"/>
          <w:szCs w:val="16"/>
        </w:rPr>
        <w:t>i</w:t>
      </w:r>
      <w:r w:rsidR="0067695B" w:rsidRPr="0067695B">
        <w:rPr>
          <w:rFonts w:ascii="Bookman Old Style" w:hAnsi="Bookman Old Style" w:cs="Calibri"/>
          <w:b/>
          <w:bCs/>
          <w:color w:val="FF0000"/>
          <w:sz w:val="16"/>
          <w:szCs w:val="16"/>
        </w:rPr>
        <w:t>tion</w:t>
      </w:r>
      <w:r w:rsidRPr="0067695B">
        <w:rPr>
          <w:rFonts w:ascii="Bookman Old Style" w:hAnsi="Bookman Old Style" w:cs="Calibri"/>
          <w:b/>
          <w:bCs/>
          <w:color w:val="FF0000"/>
          <w:sz w:val="24"/>
          <w:szCs w:val="24"/>
        </w:rPr>
        <w:t xml:space="preserve"> </w:t>
      </w:r>
      <w:r>
        <w:rPr>
          <w:rFonts w:ascii="Bookman Old Style" w:hAnsi="Bookman Old Style" w:cs="Calibri"/>
          <w:b/>
          <w:bCs/>
          <w:sz w:val="24"/>
          <w:szCs w:val="24"/>
        </w:rPr>
        <w:t>ISBN: 978-1-59194-295-5</w:t>
      </w:r>
    </w:p>
    <w:p w:rsidR="00CB3A44" w:rsidRPr="002D628E" w:rsidRDefault="00CB3A44" w:rsidP="003D098F">
      <w:pPr>
        <w:spacing w:after="0" w:line="240" w:lineRule="auto"/>
        <w:ind w:right="-810"/>
        <w:rPr>
          <w:rFonts w:cs="Calibri"/>
        </w:rPr>
      </w:pPr>
      <w:r w:rsidRPr="002D628E">
        <w:rPr>
          <w:rFonts w:ascii="Bookman Old Style" w:hAnsi="Bookman Old Style" w:cs="Calibri"/>
          <w:b/>
          <w:bCs/>
          <w:sz w:val="24"/>
          <w:szCs w:val="24"/>
        </w:rPr>
        <w:t xml:space="preserve">Office: </w:t>
      </w:r>
      <w:r w:rsidR="002D628E">
        <w:rPr>
          <w:rFonts w:ascii="Bookman Old Style" w:hAnsi="Bookman Old Style" w:cs="Calibri"/>
          <w:bCs/>
          <w:sz w:val="24"/>
          <w:szCs w:val="24"/>
        </w:rPr>
        <w:t>LY 203 (</w:t>
      </w:r>
      <w:r w:rsidR="002D628E" w:rsidRPr="002D628E">
        <w:rPr>
          <w:rFonts w:ascii="Bookman Old Style" w:hAnsi="Bookman Old Style" w:cs="Calibri"/>
          <w:bCs/>
          <w:sz w:val="24"/>
          <w:szCs w:val="24"/>
        </w:rPr>
        <w:t>stop in or make an appointment)</w:t>
      </w:r>
    </w:p>
    <w:p w:rsidR="00CB3A44" w:rsidRPr="002D628E" w:rsidRDefault="00CB3A44" w:rsidP="003D098F">
      <w:pPr>
        <w:spacing w:after="0" w:line="240" w:lineRule="auto"/>
        <w:rPr>
          <w:rFonts w:cs="Calibri"/>
        </w:rPr>
      </w:pPr>
      <w:r w:rsidRPr="002D628E">
        <w:rPr>
          <w:rFonts w:ascii="Bookman Old Style" w:hAnsi="Bookman Old Style" w:cs="Calibri"/>
          <w:b/>
          <w:bCs/>
          <w:sz w:val="24"/>
          <w:szCs w:val="24"/>
        </w:rPr>
        <w:t xml:space="preserve">Email: </w:t>
      </w:r>
      <w:r w:rsidRPr="002D628E">
        <w:rPr>
          <w:rFonts w:ascii="Bookman Old Style" w:hAnsi="Bookman Old Style" w:cs="Calibri"/>
          <w:sz w:val="24"/>
          <w:szCs w:val="24"/>
        </w:rPr>
        <w:t xml:space="preserve">in Angel or </w:t>
      </w:r>
      <w:hyperlink r:id="rId5" w:history="1">
        <w:r w:rsidR="002D628E" w:rsidRPr="002D628E">
          <w:rPr>
            <w:rStyle w:val="Hyperlink"/>
            <w:rFonts w:ascii="Bookman Old Style" w:hAnsi="Bookman Old Style" w:cs="Calibri"/>
            <w:b/>
            <w:bCs/>
            <w:sz w:val="24"/>
            <w:szCs w:val="24"/>
            <w:u w:val="none"/>
          </w:rPr>
          <w:t>smith.laura@spcollege.edu</w:t>
        </w:r>
      </w:hyperlink>
    </w:p>
    <w:p w:rsidR="00CB3A44" w:rsidRDefault="00CB3A44" w:rsidP="003D098F">
      <w:pPr>
        <w:spacing w:after="0" w:line="240" w:lineRule="auto"/>
        <w:rPr>
          <w:rFonts w:ascii="Bookman Old Style" w:hAnsi="Bookman Old Style" w:cs="Calibri"/>
          <w:b/>
          <w:bCs/>
          <w:sz w:val="24"/>
          <w:szCs w:val="24"/>
        </w:rPr>
      </w:pPr>
      <w:r w:rsidRPr="002D628E">
        <w:rPr>
          <w:rFonts w:ascii="Bookman Old Style" w:hAnsi="Bookman Old Style" w:cs="Calibri"/>
          <w:b/>
          <w:bCs/>
          <w:sz w:val="24"/>
          <w:szCs w:val="24"/>
        </w:rPr>
        <w:t xml:space="preserve">Instructor Page: </w:t>
      </w:r>
      <w:hyperlink r:id="rId6" w:history="1">
        <w:r w:rsidR="002D628E" w:rsidRPr="00224950">
          <w:rPr>
            <w:rStyle w:val="Hyperlink"/>
            <w:rFonts w:ascii="Bookman Old Style" w:hAnsi="Bookman Old Style" w:cs="Calibri"/>
            <w:b/>
            <w:bCs/>
            <w:sz w:val="24"/>
            <w:szCs w:val="24"/>
            <w:u w:val="none"/>
          </w:rPr>
          <w:t>http://www.spcollege.edu/instructors/id/143</w:t>
        </w:r>
      </w:hyperlink>
    </w:p>
    <w:p w:rsidR="002D628E" w:rsidRPr="002D628E" w:rsidRDefault="002D628E" w:rsidP="003D098F">
      <w:pPr>
        <w:spacing w:after="0" w:line="240" w:lineRule="auto"/>
        <w:rPr>
          <w:rFonts w:cs="Calibri"/>
        </w:rPr>
      </w:pPr>
    </w:p>
    <w:p w:rsidR="00CB3A44" w:rsidRPr="002D628E" w:rsidRDefault="00CB3A44" w:rsidP="003D098F">
      <w:pPr>
        <w:spacing w:after="0" w:line="240" w:lineRule="auto"/>
        <w:rPr>
          <w:rFonts w:cs="Calibri"/>
        </w:rPr>
      </w:pPr>
      <w:r w:rsidRPr="00B34976">
        <w:rPr>
          <w:rFonts w:ascii="Bookman Old Style" w:hAnsi="Bookman Old Style" w:cs="Calibri"/>
          <w:b/>
          <w:bCs/>
          <w:sz w:val="20"/>
          <w:szCs w:val="20"/>
        </w:rPr>
        <w:t>Library Online</w:t>
      </w:r>
      <w:r w:rsidRPr="00B34976">
        <w:rPr>
          <w:rFonts w:ascii="Bookman Old Style" w:hAnsi="Bookman Old Style" w:cs="Calibri"/>
          <w:i/>
          <w:iCs/>
          <w:sz w:val="20"/>
          <w:szCs w:val="20"/>
        </w:rPr>
        <w:t>:</w:t>
      </w:r>
      <w:r w:rsidRPr="002D628E">
        <w:rPr>
          <w:rFonts w:ascii="Bookman Old Style" w:hAnsi="Bookman Old Style" w:cs="Calibri"/>
          <w:i/>
          <w:iCs/>
          <w:sz w:val="24"/>
          <w:szCs w:val="24"/>
        </w:rPr>
        <w:t xml:space="preserve"> </w:t>
      </w:r>
      <w:hyperlink r:id="rId7" w:history="1">
        <w:r w:rsidRPr="002D628E">
          <w:rPr>
            <w:rFonts w:ascii="Bookman Old Style" w:hAnsi="Bookman Old Style" w:cs="Calibri"/>
            <w:b/>
            <w:bCs/>
            <w:iCs/>
            <w:color w:val="0000FF"/>
            <w:sz w:val="24"/>
            <w:szCs w:val="24"/>
          </w:rPr>
          <w:t>http://www.spcollege.edu/central/libonline/</w:t>
        </w:r>
      </w:hyperlink>
    </w:p>
    <w:p w:rsidR="00CB3A44" w:rsidRPr="00B34976" w:rsidRDefault="00CB3A44" w:rsidP="003D098F">
      <w:pPr>
        <w:spacing w:after="0" w:line="240" w:lineRule="auto"/>
        <w:rPr>
          <w:rFonts w:cs="Calibri"/>
        </w:rPr>
      </w:pPr>
    </w:p>
    <w:p w:rsidR="00CB3A44" w:rsidRPr="00224950" w:rsidRDefault="00224950" w:rsidP="003D098F">
      <w:pPr>
        <w:spacing w:line="240" w:lineRule="auto"/>
        <w:rPr>
          <w:rFonts w:ascii="Arial" w:hAnsi="Arial" w:cs="Arial"/>
          <w:sz w:val="20"/>
          <w:szCs w:val="20"/>
        </w:rPr>
      </w:pPr>
      <w:r w:rsidRPr="00224950">
        <w:rPr>
          <w:rFonts w:ascii="Arial" w:hAnsi="Arial" w:cs="Arial"/>
          <w:b/>
          <w:bCs/>
          <w:sz w:val="20"/>
          <w:szCs w:val="20"/>
        </w:rPr>
        <w:t>Communications Department</w:t>
      </w:r>
      <w:r w:rsidR="00CB3A44" w:rsidRPr="00224950">
        <w:rPr>
          <w:rFonts w:ascii="Arial" w:hAnsi="Arial" w:cs="Arial"/>
          <w:b/>
          <w:bCs/>
          <w:sz w:val="20"/>
          <w:szCs w:val="20"/>
        </w:rPr>
        <w:t>:</w:t>
      </w:r>
    </w:p>
    <w:p w:rsidR="00CB3A44" w:rsidRPr="00B31EA4" w:rsidRDefault="00CB3A44" w:rsidP="003D098F">
      <w:pPr>
        <w:spacing w:line="240" w:lineRule="auto"/>
        <w:rPr>
          <w:rFonts w:ascii="Bookman Old Style" w:hAnsi="Bookman Old Style" w:cs="Arial"/>
        </w:rPr>
      </w:pPr>
      <w:r w:rsidRPr="00B31EA4">
        <w:rPr>
          <w:rFonts w:ascii="Bookman Old Style" w:hAnsi="Bookman Old Style" w:cs="Arial"/>
        </w:rPr>
        <w:t xml:space="preserve">Dean: Dr. Martha Campbell, LA 187, Clearwater Campus, </w:t>
      </w:r>
      <w:hyperlink r:id="rId8" w:history="1">
        <w:r w:rsidRPr="00B31EA4">
          <w:rPr>
            <w:rFonts w:ascii="Bookman Old Style" w:hAnsi="Bookman Old Style" w:cs="Arial"/>
            <w:b/>
            <w:bCs/>
            <w:color w:val="0000FF"/>
            <w:u w:val="single"/>
          </w:rPr>
          <w:t>campbell.martha@spcollege.edu</w:t>
        </w:r>
      </w:hyperlink>
      <w:r w:rsidRPr="00B31EA4">
        <w:rPr>
          <w:rFonts w:ascii="Bookman Old Style" w:hAnsi="Bookman Old Style" w:cs="Arial"/>
        </w:rPr>
        <w:t>, 727-791-2570</w:t>
      </w:r>
    </w:p>
    <w:p w:rsidR="00CB3A44" w:rsidRPr="00B31EA4" w:rsidRDefault="00CB3A44" w:rsidP="003D098F">
      <w:pPr>
        <w:spacing w:line="240" w:lineRule="auto"/>
        <w:rPr>
          <w:rFonts w:ascii="Bookman Old Style" w:hAnsi="Bookman Old Style" w:cs="Arial"/>
        </w:rPr>
      </w:pPr>
      <w:r w:rsidRPr="00B31EA4">
        <w:rPr>
          <w:rFonts w:ascii="Bookman Old Style" w:hAnsi="Bookman Old Style" w:cs="Arial"/>
        </w:rPr>
        <w:t xml:space="preserve">Academic Chair, </w:t>
      </w:r>
      <w:r w:rsidR="002D628E" w:rsidRPr="00B31EA4">
        <w:rPr>
          <w:rFonts w:ascii="Bookman Old Style" w:hAnsi="Bookman Old Style" w:cs="Arial"/>
        </w:rPr>
        <w:t>Dr. Laura Smith, LY 203</w:t>
      </w:r>
      <w:r w:rsidRPr="00B31EA4">
        <w:rPr>
          <w:rFonts w:ascii="Bookman Old Style" w:hAnsi="Bookman Old Style" w:cs="Arial"/>
        </w:rPr>
        <w:t xml:space="preserve">, </w:t>
      </w:r>
      <w:r w:rsidR="002D628E" w:rsidRPr="00B31EA4">
        <w:rPr>
          <w:rFonts w:ascii="Bookman Old Style" w:hAnsi="Bookman Old Style" w:cs="Arial"/>
        </w:rPr>
        <w:t>Tarpon Springs</w:t>
      </w:r>
      <w:r w:rsidRPr="00B31EA4">
        <w:rPr>
          <w:rFonts w:ascii="Bookman Old Style" w:hAnsi="Bookman Old Style" w:cs="Arial"/>
        </w:rPr>
        <w:t xml:space="preserve"> Campus, </w:t>
      </w:r>
      <w:hyperlink r:id="rId9" w:history="1">
        <w:r w:rsidR="00224950" w:rsidRPr="00B31EA4">
          <w:rPr>
            <w:rStyle w:val="Hyperlink"/>
            <w:rFonts w:ascii="Bookman Old Style" w:hAnsi="Bookman Old Style" w:cs="Arial"/>
            <w:b/>
            <w:bCs/>
          </w:rPr>
          <w:t>smith.laura@spcollege.edu</w:t>
        </w:r>
      </w:hyperlink>
      <w:r w:rsidRPr="00B31EA4">
        <w:rPr>
          <w:rFonts w:ascii="Bookman Old Style" w:hAnsi="Bookman Old Style" w:cs="Arial"/>
        </w:rPr>
        <w:t>, 727-</w:t>
      </w:r>
      <w:r w:rsidR="002D628E" w:rsidRPr="00B31EA4">
        <w:rPr>
          <w:rFonts w:ascii="Bookman Old Style" w:hAnsi="Bookman Old Style" w:cs="Arial"/>
        </w:rPr>
        <w:t>712-5795</w:t>
      </w:r>
    </w:p>
    <w:p w:rsidR="00CB3A44" w:rsidRPr="00B34976" w:rsidRDefault="00CB3A44" w:rsidP="003D098F">
      <w:pPr>
        <w:spacing w:line="240" w:lineRule="auto"/>
        <w:rPr>
          <w:rFonts w:cs="Calibri"/>
          <w:sz w:val="20"/>
          <w:szCs w:val="20"/>
        </w:rPr>
      </w:pPr>
      <w:r w:rsidRPr="00B34976">
        <w:rPr>
          <w:rFonts w:ascii="Bookman Old Style" w:hAnsi="Bookman Old Style" w:cs="Calibri"/>
          <w:b/>
          <w:bCs/>
          <w:sz w:val="20"/>
          <w:szCs w:val="20"/>
        </w:rPr>
        <w:t>Course Description</w:t>
      </w:r>
      <w:r w:rsidRPr="00B34976">
        <w:rPr>
          <w:rFonts w:ascii="Bookman Old Style" w:hAnsi="Bookman Old Style" w:cs="Calibri"/>
          <w:sz w:val="20"/>
          <w:szCs w:val="20"/>
        </w:rPr>
        <w:t>:</w:t>
      </w:r>
    </w:p>
    <w:p w:rsidR="00CB3A44" w:rsidRPr="003D098F" w:rsidRDefault="00CB3A44" w:rsidP="003D098F">
      <w:pPr>
        <w:spacing w:after="0" w:line="240" w:lineRule="auto"/>
        <w:ind w:right="-580"/>
        <w:rPr>
          <w:rFonts w:cs="Calibri"/>
        </w:rPr>
      </w:pPr>
      <w:r w:rsidRPr="003D098F">
        <w:rPr>
          <w:rFonts w:ascii="Bookman Old Style" w:hAnsi="Bookman Old Style" w:cs="Calibri"/>
          <w:sz w:val="24"/>
          <w:szCs w:val="24"/>
        </w:rPr>
        <w:lastRenderedPageBreak/>
        <w:t>Prerequisite: Appropriate score on the SPC placement test or approval of a Communications Department program administrator. This flexible entry/exit college preparatory course is designed to improve academic vocabulary skills and proficiency in college-level comprehensio</w:t>
      </w:r>
      <w:r>
        <w:rPr>
          <w:rFonts w:ascii="Bookman Old Style" w:hAnsi="Bookman Old Style" w:cs="Calibri"/>
          <w:sz w:val="24"/>
          <w:szCs w:val="24"/>
        </w:rPr>
        <w:t xml:space="preserve">n skills using course modules. </w:t>
      </w:r>
      <w:r w:rsidRPr="003D098F">
        <w:rPr>
          <w:rFonts w:ascii="Bookman Old Style" w:hAnsi="Bookman Old Style" w:cs="Calibri"/>
          <w:sz w:val="24"/>
          <w:szCs w:val="24"/>
        </w:rPr>
        <w:t xml:space="preserve">Course strategies will include one-on-one instruction, small group instruction, and computer instruction in a lab setting. This course is intended to prepare students for successful completion of college-level courses. An exit exam will determine mastery of the identified reading deficiencies. 17 contact hours. </w:t>
      </w:r>
    </w:p>
    <w:p w:rsidR="00CB3A44" w:rsidRPr="003D098F" w:rsidRDefault="00CB3A44" w:rsidP="003D098F">
      <w:pPr>
        <w:spacing w:after="0" w:line="240" w:lineRule="auto"/>
        <w:ind w:right="-580"/>
        <w:rPr>
          <w:rFonts w:cs="Calibri"/>
        </w:rPr>
      </w:pPr>
    </w:p>
    <w:p w:rsidR="00CB3A44" w:rsidRPr="00B34976" w:rsidRDefault="00CB3A44" w:rsidP="003D098F">
      <w:pPr>
        <w:rPr>
          <w:rFonts w:cs="Calibri"/>
        </w:rPr>
      </w:pPr>
      <w:r w:rsidRPr="00B34976">
        <w:rPr>
          <w:rFonts w:ascii="Bookman Old Style" w:hAnsi="Bookman Old Style" w:cs="Calibri"/>
          <w:b/>
          <w:bCs/>
          <w:sz w:val="24"/>
          <w:szCs w:val="24"/>
        </w:rPr>
        <w:t>Course Objectives</w:t>
      </w:r>
      <w:r w:rsidRPr="00B34976">
        <w:rPr>
          <w:rFonts w:ascii="Bookman Old Style" w:hAnsi="Bookman Old Style" w:cs="Calibri"/>
          <w:sz w:val="24"/>
          <w:szCs w:val="24"/>
        </w:rPr>
        <w:t xml:space="preserve">: </w:t>
      </w:r>
    </w:p>
    <w:p w:rsidR="00CB3A44" w:rsidRPr="003D098F" w:rsidRDefault="00CB3A44" w:rsidP="003D098F">
      <w:pPr>
        <w:ind w:left="360" w:hanging="360"/>
        <w:rPr>
          <w:rFonts w:cs="Calibri"/>
        </w:rPr>
      </w:pPr>
      <w:r w:rsidRPr="003D098F">
        <w:rPr>
          <w:rFonts w:ascii="Bookman Old Style" w:hAnsi="Bookman Old Style" w:cs="Calibri"/>
          <w:b/>
          <w:bCs/>
          <w:sz w:val="24"/>
          <w:szCs w:val="24"/>
        </w:rPr>
        <w:t>1.</w:t>
      </w:r>
      <w:r w:rsidRPr="003D098F">
        <w:rPr>
          <w:rFonts w:ascii="Bookman Old Style" w:hAnsi="Bookman Old Style" w:cs="Calibri"/>
          <w:sz w:val="24"/>
          <w:szCs w:val="24"/>
        </w:rPr>
        <w:t xml:space="preserve"> Student will demonstrate improvement of </w:t>
      </w:r>
      <w:r>
        <w:rPr>
          <w:rFonts w:ascii="Bookman Old Style" w:hAnsi="Bookman Old Style" w:cs="Calibri"/>
          <w:sz w:val="24"/>
          <w:szCs w:val="24"/>
        </w:rPr>
        <w:t>literal comprehension skills in</w:t>
      </w:r>
      <w:r w:rsidRPr="003D098F">
        <w:rPr>
          <w:rFonts w:ascii="Bookman Old Style" w:hAnsi="Bookman Old Style" w:cs="Calibri"/>
          <w:sz w:val="24"/>
          <w:szCs w:val="24"/>
        </w:rPr>
        <w:t xml:space="preserve"> selected passages by…</w:t>
      </w:r>
    </w:p>
    <w:p w:rsidR="00CB3A44" w:rsidRPr="003D098F" w:rsidRDefault="00CB3A44" w:rsidP="00D2522F">
      <w:pPr>
        <w:spacing w:after="0" w:line="360" w:lineRule="auto"/>
        <w:ind w:left="360"/>
        <w:rPr>
          <w:rFonts w:ascii="Bookman Old Style" w:hAnsi="Bookman Old Style" w:cs="Calibri"/>
          <w:sz w:val="24"/>
          <w:szCs w:val="24"/>
        </w:rPr>
      </w:pPr>
      <w:r w:rsidRPr="003D098F">
        <w:rPr>
          <w:rFonts w:ascii="Bookman Old Style" w:hAnsi="Bookman Old Style" w:cs="Calibri"/>
          <w:b/>
          <w:bCs/>
          <w:sz w:val="24"/>
          <w:szCs w:val="24"/>
        </w:rPr>
        <w:t>a</w:t>
      </w:r>
      <w:r w:rsidRPr="003D098F">
        <w:rPr>
          <w:rFonts w:ascii="Bookman Old Style" w:hAnsi="Bookman Old Style" w:cs="Calibri"/>
          <w:sz w:val="24"/>
          <w:szCs w:val="24"/>
        </w:rPr>
        <w:t>. identifying the topic and stated main idea in a multi-paragraph selection in print and online.</w:t>
      </w:r>
    </w:p>
    <w:p w:rsidR="00CB3A44" w:rsidRPr="003D098F" w:rsidRDefault="00CB3A44" w:rsidP="00D2522F">
      <w:pPr>
        <w:spacing w:after="0" w:line="360" w:lineRule="auto"/>
        <w:ind w:left="360"/>
        <w:rPr>
          <w:rFonts w:cs="Calibri"/>
        </w:rPr>
      </w:pPr>
      <w:r w:rsidRPr="003D098F">
        <w:rPr>
          <w:rFonts w:ascii="Bookman Old Style" w:hAnsi="Bookman Old Style" w:cs="Calibri"/>
          <w:b/>
          <w:bCs/>
          <w:sz w:val="24"/>
          <w:szCs w:val="24"/>
        </w:rPr>
        <w:t>b</w:t>
      </w:r>
      <w:r w:rsidRPr="003D098F">
        <w:rPr>
          <w:rFonts w:ascii="Bookman Old Style" w:hAnsi="Bookman Old Style" w:cs="Calibri"/>
          <w:sz w:val="24"/>
          <w:szCs w:val="24"/>
        </w:rPr>
        <w:t>. distinguishing between major and mi</w:t>
      </w:r>
      <w:r>
        <w:rPr>
          <w:rFonts w:ascii="Bookman Old Style" w:hAnsi="Bookman Old Style" w:cs="Calibri"/>
          <w:sz w:val="24"/>
          <w:szCs w:val="24"/>
        </w:rPr>
        <w:t>nor details in a multi-paragraph</w:t>
      </w:r>
      <w:r w:rsidRPr="003D098F">
        <w:rPr>
          <w:rFonts w:ascii="Bookman Old Style" w:hAnsi="Bookman Old Style" w:cs="Calibri"/>
          <w:sz w:val="24"/>
          <w:szCs w:val="24"/>
        </w:rPr>
        <w:t xml:space="preserve"> selection.</w:t>
      </w:r>
    </w:p>
    <w:p w:rsidR="00CB3A44" w:rsidRPr="003D098F" w:rsidRDefault="00CB3A44" w:rsidP="00D2522F">
      <w:pPr>
        <w:spacing w:after="0" w:line="360" w:lineRule="auto"/>
        <w:ind w:left="360"/>
        <w:rPr>
          <w:rFonts w:cs="Calibri"/>
        </w:rPr>
      </w:pPr>
      <w:r w:rsidRPr="003D098F">
        <w:rPr>
          <w:rFonts w:ascii="Bookman Old Style" w:hAnsi="Bookman Old Style" w:cs="Calibri"/>
          <w:b/>
          <w:bCs/>
          <w:sz w:val="24"/>
          <w:szCs w:val="24"/>
        </w:rPr>
        <w:t>c</w:t>
      </w:r>
      <w:r w:rsidRPr="003D098F">
        <w:rPr>
          <w:rFonts w:ascii="Bookman Old Style" w:hAnsi="Bookman Old Style" w:cs="Calibri"/>
          <w:sz w:val="24"/>
          <w:szCs w:val="24"/>
        </w:rPr>
        <w:t>. identifying specific information in a multi-paragraph selection.</w:t>
      </w:r>
    </w:p>
    <w:p w:rsidR="00CB3A44" w:rsidRPr="003D098F" w:rsidRDefault="00CB3A44" w:rsidP="00D2522F">
      <w:pPr>
        <w:spacing w:after="0" w:line="360" w:lineRule="auto"/>
        <w:ind w:left="720" w:hanging="360"/>
        <w:rPr>
          <w:rFonts w:cs="Calibri"/>
        </w:rPr>
      </w:pPr>
      <w:r w:rsidRPr="003D098F">
        <w:rPr>
          <w:rFonts w:ascii="Bookman Old Style" w:hAnsi="Bookman Old Style" w:cs="Calibri"/>
          <w:b/>
          <w:bCs/>
          <w:sz w:val="24"/>
          <w:szCs w:val="24"/>
        </w:rPr>
        <w:t>d</w:t>
      </w:r>
      <w:r w:rsidRPr="003D098F">
        <w:rPr>
          <w:rFonts w:ascii="Bookman Old Style" w:hAnsi="Bookman Old Style" w:cs="Calibri"/>
          <w:sz w:val="24"/>
          <w:szCs w:val="24"/>
        </w:rPr>
        <w:t>. identifying and using contextual clues to de</w:t>
      </w:r>
      <w:r>
        <w:rPr>
          <w:rFonts w:ascii="Bookman Old Style" w:hAnsi="Bookman Old Style" w:cs="Calibri"/>
          <w:sz w:val="24"/>
          <w:szCs w:val="24"/>
        </w:rPr>
        <w:t xml:space="preserve">termine the meaning of words in </w:t>
      </w:r>
      <w:r w:rsidRPr="003D098F">
        <w:rPr>
          <w:rFonts w:ascii="Bookman Old Style" w:hAnsi="Bookman Old Style" w:cs="Calibri"/>
          <w:sz w:val="24"/>
          <w:szCs w:val="24"/>
        </w:rPr>
        <w:t>multiple sentences.</w:t>
      </w:r>
    </w:p>
    <w:p w:rsidR="00CB3A44" w:rsidRDefault="00CB3A44" w:rsidP="00D2522F">
      <w:pPr>
        <w:spacing w:after="0" w:line="360" w:lineRule="auto"/>
        <w:ind w:left="1800" w:hanging="1440"/>
        <w:rPr>
          <w:rFonts w:ascii="Bookman Old Style" w:hAnsi="Bookman Old Style" w:cs="Calibri"/>
          <w:sz w:val="24"/>
          <w:szCs w:val="24"/>
        </w:rPr>
      </w:pPr>
      <w:r w:rsidRPr="003D098F">
        <w:rPr>
          <w:rFonts w:ascii="Bookman Old Style" w:hAnsi="Bookman Old Style" w:cs="Calibri"/>
          <w:b/>
          <w:bCs/>
          <w:sz w:val="24"/>
          <w:szCs w:val="24"/>
        </w:rPr>
        <w:lastRenderedPageBreak/>
        <w:t>e</w:t>
      </w:r>
      <w:r w:rsidRPr="003D098F">
        <w:rPr>
          <w:rFonts w:ascii="Bookman Old Style" w:hAnsi="Bookman Old Style" w:cs="Calibri"/>
          <w:sz w:val="24"/>
          <w:szCs w:val="24"/>
        </w:rPr>
        <w:t xml:space="preserve">. vocabulary using contextual clues and structural analysis (prefixes, </w:t>
      </w:r>
    </w:p>
    <w:p w:rsidR="00CB3A44" w:rsidRDefault="00CB3A44" w:rsidP="00D2522F">
      <w:pPr>
        <w:spacing w:after="0" w:line="240" w:lineRule="auto"/>
        <w:ind w:firstLine="360"/>
        <w:rPr>
          <w:rFonts w:ascii="Bookman Old Style" w:hAnsi="Bookman Old Style" w:cs="Calibri"/>
          <w:sz w:val="24"/>
          <w:szCs w:val="24"/>
        </w:rPr>
      </w:pPr>
      <w:r w:rsidRPr="003D098F">
        <w:rPr>
          <w:rFonts w:ascii="Bookman Old Style" w:hAnsi="Bookman Old Style" w:cs="Calibri"/>
          <w:sz w:val="24"/>
          <w:szCs w:val="24"/>
        </w:rPr>
        <w:t>suffixes, and roots) t</w:t>
      </w:r>
      <w:r>
        <w:rPr>
          <w:rFonts w:ascii="Bookman Old Style" w:hAnsi="Bookman Old Style" w:cs="Calibri"/>
          <w:sz w:val="24"/>
          <w:szCs w:val="24"/>
        </w:rPr>
        <w:t>o clarify  meanings and broaden academically.</w:t>
      </w:r>
    </w:p>
    <w:p w:rsidR="00CB3A44" w:rsidRDefault="00CB3A44" w:rsidP="00D2522F">
      <w:pPr>
        <w:spacing w:after="0" w:line="240" w:lineRule="auto"/>
        <w:ind w:firstLine="360"/>
        <w:rPr>
          <w:rFonts w:ascii="Bookman Old Style" w:hAnsi="Bookman Old Style" w:cs="Calibri"/>
          <w:sz w:val="24"/>
          <w:szCs w:val="24"/>
        </w:rPr>
      </w:pPr>
    </w:p>
    <w:p w:rsidR="00CB3A44" w:rsidRPr="003D098F" w:rsidRDefault="00CB3A44" w:rsidP="00D2522F">
      <w:pPr>
        <w:spacing w:line="360" w:lineRule="auto"/>
        <w:ind w:left="360" w:hanging="360"/>
        <w:rPr>
          <w:rFonts w:cs="Calibri"/>
        </w:rPr>
      </w:pPr>
      <w:r w:rsidRPr="003D098F">
        <w:rPr>
          <w:rFonts w:ascii="Bookman Old Style" w:hAnsi="Bookman Old Style" w:cs="Calibri"/>
          <w:b/>
          <w:bCs/>
          <w:sz w:val="24"/>
          <w:szCs w:val="24"/>
        </w:rPr>
        <w:t>2.</w:t>
      </w:r>
      <w:r w:rsidRPr="003D098F">
        <w:rPr>
          <w:rFonts w:ascii="Bookman Old Style" w:hAnsi="Bookman Old Style" w:cs="Calibri"/>
          <w:sz w:val="24"/>
          <w:szCs w:val="24"/>
        </w:rPr>
        <w:t xml:space="preserve"> The student will demonstrate improvement of critical comprehension skills  </w:t>
      </w:r>
    </w:p>
    <w:p w:rsidR="00CB3A44" w:rsidRPr="003D098F" w:rsidRDefault="00CB3A44" w:rsidP="00D2522F">
      <w:pPr>
        <w:spacing w:line="360" w:lineRule="auto"/>
        <w:ind w:left="360"/>
        <w:rPr>
          <w:rFonts w:cs="Calibri"/>
        </w:rPr>
      </w:pPr>
      <w:r w:rsidRPr="003D098F">
        <w:rPr>
          <w:rFonts w:ascii="Bookman Old Style" w:hAnsi="Bookman Old Style" w:cs="Calibri"/>
          <w:sz w:val="24"/>
          <w:szCs w:val="24"/>
        </w:rPr>
        <w:t>in selected passages by…</w:t>
      </w:r>
    </w:p>
    <w:p w:rsidR="00CB3A44" w:rsidRPr="003D098F" w:rsidRDefault="00CB3A44" w:rsidP="008E327D">
      <w:pPr>
        <w:spacing w:line="360" w:lineRule="auto"/>
        <w:ind w:left="360"/>
        <w:rPr>
          <w:rFonts w:cs="Calibri"/>
        </w:rPr>
      </w:pPr>
      <w:r w:rsidRPr="003D098F">
        <w:rPr>
          <w:rFonts w:ascii="Bookman Old Style" w:hAnsi="Bookman Old Style" w:cs="Calibri"/>
          <w:b/>
          <w:bCs/>
          <w:sz w:val="24"/>
          <w:szCs w:val="24"/>
        </w:rPr>
        <w:t>a</w:t>
      </w:r>
      <w:r w:rsidRPr="003D098F">
        <w:rPr>
          <w:rFonts w:ascii="Bookman Old Style" w:hAnsi="Bookman Old Style" w:cs="Calibri"/>
          <w:sz w:val="24"/>
          <w:szCs w:val="24"/>
        </w:rPr>
        <w:t xml:space="preserve">. identifying the implied main idea in a multi-paragraph selection in print </w:t>
      </w:r>
    </w:p>
    <w:p w:rsidR="00CB3A44" w:rsidRPr="003D098F" w:rsidRDefault="00CB3A44" w:rsidP="008E327D">
      <w:pPr>
        <w:spacing w:line="360" w:lineRule="auto"/>
        <w:ind w:left="360"/>
        <w:rPr>
          <w:rFonts w:cs="Calibri"/>
        </w:rPr>
      </w:pPr>
      <w:r w:rsidRPr="003D098F">
        <w:rPr>
          <w:rFonts w:ascii="Bookman Old Style" w:hAnsi="Bookman Old Style" w:cs="Calibri"/>
          <w:sz w:val="24"/>
          <w:szCs w:val="24"/>
        </w:rPr>
        <w:t>and online.</w:t>
      </w:r>
    </w:p>
    <w:p w:rsidR="00CB3A44" w:rsidRPr="003D098F" w:rsidRDefault="00CB3A44" w:rsidP="008E327D">
      <w:pPr>
        <w:spacing w:line="360" w:lineRule="auto"/>
        <w:ind w:left="360"/>
        <w:rPr>
          <w:rFonts w:cs="Calibri"/>
        </w:rPr>
      </w:pPr>
      <w:r w:rsidRPr="003D098F">
        <w:rPr>
          <w:rFonts w:ascii="Bookman Old Style" w:hAnsi="Bookman Old Style" w:cs="Calibri"/>
          <w:b/>
          <w:bCs/>
          <w:sz w:val="24"/>
          <w:szCs w:val="24"/>
        </w:rPr>
        <w:t>b</w:t>
      </w:r>
      <w:r w:rsidRPr="003D098F">
        <w:rPr>
          <w:rFonts w:ascii="Bookman Old Style" w:hAnsi="Bookman Old Style" w:cs="Calibri"/>
          <w:sz w:val="24"/>
          <w:szCs w:val="24"/>
        </w:rPr>
        <w:t>. analyzing the author's primary purpose.</w:t>
      </w:r>
    </w:p>
    <w:p w:rsidR="00CB3A44" w:rsidRDefault="00CB3A44" w:rsidP="008E327D">
      <w:pPr>
        <w:spacing w:line="360" w:lineRule="auto"/>
        <w:ind w:left="360"/>
        <w:rPr>
          <w:rFonts w:ascii="Bookman Old Style" w:hAnsi="Bookman Old Style" w:cs="Calibri"/>
          <w:sz w:val="24"/>
          <w:szCs w:val="24"/>
        </w:rPr>
      </w:pPr>
      <w:r w:rsidRPr="003D098F">
        <w:rPr>
          <w:rFonts w:ascii="Bookman Old Style" w:hAnsi="Bookman Old Style" w:cs="Calibri"/>
          <w:b/>
          <w:bCs/>
          <w:sz w:val="24"/>
          <w:szCs w:val="24"/>
        </w:rPr>
        <w:t>c.</w:t>
      </w:r>
      <w:r w:rsidRPr="003D098F">
        <w:rPr>
          <w:rFonts w:ascii="Bookman Old Style" w:hAnsi="Bookman Old Style" w:cs="Calibri"/>
          <w:sz w:val="24"/>
          <w:szCs w:val="24"/>
        </w:rPr>
        <w:t xml:space="preserve"> analyzing the author's tone and support with examples,</w:t>
      </w:r>
      <w:r>
        <w:rPr>
          <w:rFonts w:ascii="Bookman Old Style" w:hAnsi="Bookman Old Style" w:cs="Calibri"/>
          <w:sz w:val="24"/>
          <w:szCs w:val="24"/>
        </w:rPr>
        <w:t xml:space="preserve"> </w:t>
      </w:r>
      <w:r w:rsidRPr="003D098F">
        <w:rPr>
          <w:rFonts w:ascii="Bookman Old Style" w:hAnsi="Bookman Old Style" w:cs="Calibri"/>
          <w:sz w:val="24"/>
          <w:szCs w:val="24"/>
        </w:rPr>
        <w:t xml:space="preserve">including denotative </w:t>
      </w:r>
    </w:p>
    <w:p w:rsidR="00CB3A44" w:rsidRPr="003D098F" w:rsidRDefault="00CB3A44" w:rsidP="008E327D">
      <w:pPr>
        <w:spacing w:line="360" w:lineRule="auto"/>
        <w:ind w:left="360"/>
        <w:rPr>
          <w:rFonts w:cs="Calibri"/>
        </w:rPr>
      </w:pPr>
      <w:r w:rsidRPr="003D098F">
        <w:rPr>
          <w:rFonts w:ascii="Bookman Old Style" w:hAnsi="Bookman Old Style" w:cs="Calibri"/>
          <w:sz w:val="24"/>
          <w:szCs w:val="24"/>
        </w:rPr>
        <w:t>meaning, connotative meaning and figurative</w:t>
      </w:r>
      <w:r>
        <w:rPr>
          <w:rFonts w:ascii="Bookman Old Style" w:hAnsi="Bookman Old Style" w:cs="Calibri"/>
          <w:sz w:val="24"/>
          <w:szCs w:val="24"/>
        </w:rPr>
        <w:t xml:space="preserve"> </w:t>
      </w:r>
      <w:r w:rsidRPr="003D098F">
        <w:rPr>
          <w:rFonts w:ascii="Bookman Old Style" w:hAnsi="Bookman Old Style" w:cs="Calibri"/>
          <w:sz w:val="24"/>
          <w:szCs w:val="24"/>
        </w:rPr>
        <w:t>language.</w:t>
      </w:r>
    </w:p>
    <w:p w:rsidR="00CB3A44" w:rsidRPr="003D098F" w:rsidRDefault="00CB3A44" w:rsidP="008E327D">
      <w:pPr>
        <w:spacing w:line="360" w:lineRule="auto"/>
        <w:ind w:left="360"/>
        <w:rPr>
          <w:rFonts w:cs="Calibri"/>
        </w:rPr>
      </w:pPr>
      <w:r w:rsidRPr="003D098F">
        <w:rPr>
          <w:rFonts w:ascii="Bookman Old Style" w:hAnsi="Bookman Old Style" w:cs="Calibri"/>
          <w:b/>
          <w:bCs/>
          <w:sz w:val="24"/>
          <w:szCs w:val="24"/>
        </w:rPr>
        <w:t>d</w:t>
      </w:r>
      <w:r w:rsidRPr="003D098F">
        <w:rPr>
          <w:rFonts w:ascii="Bookman Old Style" w:hAnsi="Bookman Old Style" w:cs="Calibri"/>
          <w:sz w:val="24"/>
          <w:szCs w:val="24"/>
        </w:rPr>
        <w:t>. evaluating the author’s use of facts and opinions.</w:t>
      </w:r>
    </w:p>
    <w:p w:rsidR="00CB3A44" w:rsidRPr="003D098F" w:rsidRDefault="00CB3A44" w:rsidP="008E327D">
      <w:pPr>
        <w:spacing w:line="360" w:lineRule="auto"/>
        <w:ind w:left="360"/>
        <w:rPr>
          <w:rFonts w:cs="Calibri"/>
        </w:rPr>
      </w:pPr>
      <w:r w:rsidRPr="003D098F">
        <w:rPr>
          <w:rFonts w:ascii="Bookman Old Style" w:hAnsi="Bookman Old Style" w:cs="Calibri"/>
          <w:b/>
          <w:bCs/>
          <w:sz w:val="24"/>
          <w:szCs w:val="24"/>
        </w:rPr>
        <w:lastRenderedPageBreak/>
        <w:t>e</w:t>
      </w:r>
      <w:r w:rsidRPr="003D098F">
        <w:rPr>
          <w:rFonts w:ascii="Bookman Old Style" w:hAnsi="Bookman Old Style" w:cs="Calibri"/>
          <w:sz w:val="24"/>
          <w:szCs w:val="24"/>
        </w:rPr>
        <w:t>. detecting bias.</w:t>
      </w:r>
    </w:p>
    <w:p w:rsidR="00CB3A44" w:rsidRPr="003D098F" w:rsidRDefault="00CB3A44" w:rsidP="008E327D">
      <w:pPr>
        <w:spacing w:line="360" w:lineRule="auto"/>
        <w:ind w:left="360"/>
        <w:rPr>
          <w:rFonts w:cs="Calibri"/>
        </w:rPr>
      </w:pPr>
      <w:r w:rsidRPr="003D098F">
        <w:rPr>
          <w:rFonts w:ascii="Bookman Old Style" w:hAnsi="Bookman Old Style" w:cs="Calibri"/>
          <w:b/>
          <w:bCs/>
          <w:sz w:val="24"/>
          <w:szCs w:val="24"/>
        </w:rPr>
        <w:t>f.</w:t>
      </w:r>
      <w:r>
        <w:rPr>
          <w:rFonts w:ascii="Bookman Old Style" w:hAnsi="Bookman Old Style" w:cs="Calibri"/>
          <w:sz w:val="24"/>
          <w:szCs w:val="24"/>
        </w:rPr>
        <w:t xml:space="preserve"> </w:t>
      </w:r>
      <w:r w:rsidRPr="003D098F">
        <w:rPr>
          <w:rFonts w:ascii="Bookman Old Style" w:hAnsi="Bookman Old Style" w:cs="Calibri"/>
          <w:sz w:val="24"/>
          <w:szCs w:val="24"/>
        </w:rPr>
        <w:t xml:space="preserve">synthesizing the information in a text in order to make inferences and </w:t>
      </w:r>
    </w:p>
    <w:p w:rsidR="00CB3A44" w:rsidRPr="003D098F" w:rsidRDefault="00CB3A44" w:rsidP="008E327D">
      <w:pPr>
        <w:spacing w:line="360" w:lineRule="auto"/>
        <w:ind w:left="360"/>
        <w:rPr>
          <w:rFonts w:cs="Calibri"/>
        </w:rPr>
      </w:pPr>
      <w:r w:rsidRPr="003D098F">
        <w:rPr>
          <w:rFonts w:ascii="Bookman Old Style" w:hAnsi="Bookman Old Style" w:cs="Calibri"/>
          <w:sz w:val="24"/>
          <w:szCs w:val="24"/>
        </w:rPr>
        <w:t>draw logical conclusions.</w:t>
      </w:r>
    </w:p>
    <w:p w:rsidR="00CB3A44" w:rsidRDefault="00CB3A44" w:rsidP="008E327D">
      <w:pPr>
        <w:spacing w:line="360" w:lineRule="auto"/>
        <w:ind w:left="360"/>
        <w:rPr>
          <w:rFonts w:ascii="Bookman Old Style" w:hAnsi="Bookman Old Style" w:cs="Calibri"/>
          <w:sz w:val="24"/>
          <w:szCs w:val="24"/>
        </w:rPr>
      </w:pPr>
      <w:r w:rsidRPr="003D098F">
        <w:rPr>
          <w:rFonts w:ascii="Bookman Old Style" w:hAnsi="Bookman Old Style" w:cs="Calibri"/>
          <w:b/>
          <w:bCs/>
          <w:sz w:val="24"/>
          <w:szCs w:val="24"/>
        </w:rPr>
        <w:t>g.</w:t>
      </w:r>
      <w:r w:rsidRPr="003D098F">
        <w:rPr>
          <w:rFonts w:ascii="Bookman Old Style" w:hAnsi="Bookman Old Style" w:cs="Calibri"/>
          <w:sz w:val="24"/>
          <w:szCs w:val="24"/>
        </w:rPr>
        <w:t xml:space="preserve"> analyzing the details to infer what the author is implying and </w:t>
      </w:r>
    </w:p>
    <w:p w:rsidR="00CB3A44" w:rsidRPr="003D098F" w:rsidRDefault="00CB3A44" w:rsidP="008E327D">
      <w:pPr>
        <w:spacing w:line="360" w:lineRule="auto"/>
        <w:ind w:left="360"/>
        <w:rPr>
          <w:rFonts w:cs="Calibri"/>
        </w:rPr>
      </w:pPr>
      <w:r w:rsidRPr="003D098F">
        <w:rPr>
          <w:rFonts w:ascii="Bookman Old Style" w:hAnsi="Bookman Old Style" w:cs="Calibri"/>
          <w:sz w:val="24"/>
          <w:szCs w:val="24"/>
        </w:rPr>
        <w:t>drawing</w:t>
      </w:r>
      <w:r>
        <w:rPr>
          <w:rFonts w:ascii="Bookman Old Style" w:hAnsi="Bookman Old Style" w:cs="Calibri"/>
          <w:sz w:val="24"/>
          <w:szCs w:val="24"/>
        </w:rPr>
        <w:t xml:space="preserve"> </w:t>
      </w:r>
      <w:r w:rsidRPr="003D098F">
        <w:rPr>
          <w:rFonts w:ascii="Bookman Old Style" w:hAnsi="Bookman Old Style" w:cs="Calibri"/>
          <w:sz w:val="24"/>
          <w:szCs w:val="24"/>
        </w:rPr>
        <w:t>logical conclusions in paragraph and multi-paragraph selections.</w:t>
      </w:r>
    </w:p>
    <w:p w:rsidR="00CB3A44" w:rsidRPr="003D098F" w:rsidRDefault="00CB3A44" w:rsidP="008E327D">
      <w:pPr>
        <w:spacing w:line="360" w:lineRule="auto"/>
        <w:ind w:left="360"/>
        <w:rPr>
          <w:rFonts w:cs="Calibri"/>
        </w:rPr>
      </w:pPr>
      <w:r w:rsidRPr="003D098F">
        <w:rPr>
          <w:rFonts w:ascii="Bookman Old Style" w:hAnsi="Bookman Old Style" w:cs="Calibri"/>
          <w:b/>
          <w:bCs/>
          <w:sz w:val="24"/>
          <w:szCs w:val="24"/>
        </w:rPr>
        <w:t>h.</w:t>
      </w:r>
      <w:r w:rsidRPr="003D098F">
        <w:rPr>
          <w:rFonts w:ascii="Bookman Old Style" w:hAnsi="Bookman Old Style" w:cs="Calibri"/>
          <w:sz w:val="24"/>
          <w:szCs w:val="24"/>
        </w:rPr>
        <w:t xml:space="preserve"> determining the primary and secondary patterns of organization of </w:t>
      </w:r>
    </w:p>
    <w:p w:rsidR="00CB3A44" w:rsidRPr="003D098F" w:rsidRDefault="00CB3A44" w:rsidP="008E327D">
      <w:pPr>
        <w:spacing w:line="360" w:lineRule="auto"/>
        <w:ind w:left="360"/>
        <w:rPr>
          <w:rFonts w:cs="Calibri"/>
        </w:rPr>
      </w:pPr>
      <w:r w:rsidRPr="003D098F">
        <w:rPr>
          <w:rFonts w:ascii="Bookman Old Style" w:hAnsi="Bookman Old Style" w:cs="Calibri"/>
          <w:sz w:val="24"/>
          <w:szCs w:val="24"/>
        </w:rPr>
        <w:t xml:space="preserve">paragraph and multi-paragraph selections such as comparison and </w:t>
      </w:r>
    </w:p>
    <w:p w:rsidR="00CB3A44" w:rsidRPr="003D098F" w:rsidRDefault="00CB3A44" w:rsidP="008E327D">
      <w:pPr>
        <w:spacing w:line="360" w:lineRule="auto"/>
        <w:ind w:left="360"/>
        <w:rPr>
          <w:rFonts w:cs="Calibri"/>
        </w:rPr>
      </w:pPr>
      <w:r w:rsidRPr="003D098F">
        <w:rPr>
          <w:rFonts w:ascii="Bookman Old Style" w:hAnsi="Bookman Old Style" w:cs="Calibri"/>
          <w:sz w:val="24"/>
          <w:szCs w:val="24"/>
        </w:rPr>
        <w:t>contrast, cause and effect, problem to solution and identifying the</w:t>
      </w:r>
    </w:p>
    <w:p w:rsidR="00CB3A44" w:rsidRPr="003D098F" w:rsidRDefault="00CB3A44" w:rsidP="008E327D">
      <w:pPr>
        <w:spacing w:line="360" w:lineRule="auto"/>
        <w:ind w:left="360"/>
        <w:rPr>
          <w:rFonts w:cs="Calibri"/>
        </w:rPr>
      </w:pPr>
      <w:r w:rsidRPr="003D098F">
        <w:rPr>
          <w:rFonts w:ascii="Bookman Old Style" w:hAnsi="Bookman Old Style" w:cs="Calibri"/>
          <w:sz w:val="24"/>
          <w:szCs w:val="24"/>
        </w:rPr>
        <w:t>transition words that are associated with each pattern.</w:t>
      </w:r>
    </w:p>
    <w:p w:rsidR="00CB3A44" w:rsidRPr="003D098F" w:rsidRDefault="00CB3A44" w:rsidP="008E327D">
      <w:pPr>
        <w:spacing w:line="360" w:lineRule="auto"/>
        <w:ind w:left="360"/>
        <w:rPr>
          <w:rFonts w:cs="Calibri"/>
        </w:rPr>
      </w:pPr>
      <w:proofErr w:type="spellStart"/>
      <w:r w:rsidRPr="003D098F">
        <w:rPr>
          <w:rFonts w:ascii="Bookman Old Style" w:hAnsi="Bookman Old Style" w:cs="Calibri"/>
          <w:b/>
          <w:bCs/>
          <w:sz w:val="24"/>
          <w:szCs w:val="24"/>
        </w:rPr>
        <w:t>i</w:t>
      </w:r>
      <w:proofErr w:type="spellEnd"/>
      <w:r w:rsidRPr="003D098F">
        <w:rPr>
          <w:rFonts w:ascii="Bookman Old Style" w:hAnsi="Bookman Old Style" w:cs="Calibri"/>
          <w:b/>
          <w:bCs/>
          <w:sz w:val="24"/>
          <w:szCs w:val="24"/>
        </w:rPr>
        <w:t>.</w:t>
      </w:r>
      <w:r w:rsidRPr="003D098F">
        <w:rPr>
          <w:rFonts w:ascii="Bookman Old Style" w:hAnsi="Bookman Old Style" w:cs="Calibri"/>
          <w:sz w:val="24"/>
          <w:szCs w:val="24"/>
        </w:rPr>
        <w:t xml:space="preserve"> identifying the relationships between and/or with sentences.</w:t>
      </w:r>
    </w:p>
    <w:p w:rsidR="00CB3A44" w:rsidRPr="003D098F" w:rsidRDefault="00CB3A44" w:rsidP="008E327D">
      <w:pPr>
        <w:spacing w:line="360" w:lineRule="auto"/>
        <w:ind w:left="360"/>
        <w:rPr>
          <w:rFonts w:cs="Calibri"/>
        </w:rPr>
      </w:pPr>
      <w:r w:rsidRPr="003D098F">
        <w:rPr>
          <w:rFonts w:ascii="Bookman Old Style" w:hAnsi="Bookman Old Style" w:cs="Calibri"/>
          <w:b/>
          <w:bCs/>
          <w:sz w:val="24"/>
          <w:szCs w:val="24"/>
        </w:rPr>
        <w:lastRenderedPageBreak/>
        <w:t>j.</w:t>
      </w:r>
      <w:r w:rsidRPr="003D098F">
        <w:rPr>
          <w:rFonts w:ascii="Bookman Old Style" w:hAnsi="Bookman Old Style" w:cs="Calibri"/>
          <w:sz w:val="24"/>
          <w:szCs w:val="24"/>
        </w:rPr>
        <w:t xml:space="preserve"> determining whether an argument is logical, relevant, and adequate based</w:t>
      </w:r>
      <w:r>
        <w:rPr>
          <w:rFonts w:ascii="Bookman Old Style" w:hAnsi="Bookman Old Style" w:cs="Calibri"/>
          <w:sz w:val="24"/>
          <w:szCs w:val="24"/>
        </w:rPr>
        <w:t xml:space="preserve"> </w:t>
      </w:r>
      <w:r w:rsidRPr="003D098F">
        <w:rPr>
          <w:rFonts w:ascii="Bookman Old Style" w:hAnsi="Bookman Old Style" w:cs="Calibri"/>
          <w:sz w:val="24"/>
          <w:szCs w:val="24"/>
        </w:rPr>
        <w:t>on the evidence provided in a passage.</w:t>
      </w:r>
    </w:p>
    <w:p w:rsidR="00CB3A44" w:rsidRPr="003D098F" w:rsidRDefault="00CB3A44" w:rsidP="003D098F">
      <w:pPr>
        <w:ind w:left="180" w:firstLine="90"/>
        <w:rPr>
          <w:rFonts w:cs="Calibri"/>
        </w:rPr>
      </w:pPr>
      <w:r w:rsidRPr="003D098F">
        <w:rPr>
          <w:rFonts w:ascii="Bookman Old Style" w:hAnsi="Bookman Old Style" w:cs="Calibri"/>
          <w:b/>
          <w:bCs/>
          <w:sz w:val="24"/>
          <w:szCs w:val="24"/>
        </w:rPr>
        <w:t>2.</w:t>
      </w:r>
      <w:r w:rsidRPr="003D098F">
        <w:rPr>
          <w:rFonts w:ascii="Bookman Old Style" w:hAnsi="Bookman Old Style" w:cs="Calibri"/>
          <w:sz w:val="24"/>
          <w:szCs w:val="24"/>
        </w:rPr>
        <w:t xml:space="preserve"> The student will develop study strategies for reading in the content areas  </w:t>
      </w:r>
    </w:p>
    <w:p w:rsidR="00CB3A44" w:rsidRPr="003D098F" w:rsidRDefault="00CB3A44" w:rsidP="003D098F">
      <w:pPr>
        <w:ind w:left="180" w:firstLine="90"/>
        <w:rPr>
          <w:rFonts w:cs="Calibri"/>
        </w:rPr>
      </w:pPr>
      <w:r w:rsidRPr="003D098F">
        <w:rPr>
          <w:rFonts w:ascii="Bookman Old Style" w:hAnsi="Bookman Old Style" w:cs="Calibri"/>
          <w:sz w:val="24"/>
          <w:szCs w:val="24"/>
        </w:rPr>
        <w:t>by…</w:t>
      </w:r>
    </w:p>
    <w:p w:rsidR="00CB3A44" w:rsidRPr="003D098F" w:rsidRDefault="00CB3A44" w:rsidP="008E327D">
      <w:pPr>
        <w:ind w:left="630"/>
        <w:rPr>
          <w:rFonts w:cs="Calibri"/>
        </w:rPr>
      </w:pPr>
      <w:r w:rsidRPr="003D098F">
        <w:rPr>
          <w:rFonts w:ascii="Bookman Old Style" w:hAnsi="Bookman Old Style" w:cs="Calibri"/>
          <w:b/>
          <w:bCs/>
          <w:sz w:val="24"/>
          <w:szCs w:val="24"/>
        </w:rPr>
        <w:t>a</w:t>
      </w:r>
      <w:r w:rsidRPr="003D098F">
        <w:rPr>
          <w:rFonts w:ascii="Bookman Old Style" w:hAnsi="Bookman Old Style" w:cs="Calibri"/>
          <w:sz w:val="24"/>
          <w:szCs w:val="24"/>
        </w:rPr>
        <w:t>. organizing  study time, using note-taking skills, applying study/reading   techniques, and test-taking competencies.</w:t>
      </w:r>
    </w:p>
    <w:p w:rsidR="00CB3A44" w:rsidRDefault="00CB3A44" w:rsidP="008254F8">
      <w:pPr>
        <w:spacing w:after="0"/>
        <w:rPr>
          <w:rFonts w:ascii="Bookman Old Style" w:hAnsi="Bookman Old Style" w:cs="Calibri"/>
          <w:sz w:val="24"/>
          <w:szCs w:val="24"/>
        </w:rPr>
      </w:pPr>
      <w:r w:rsidRPr="003D098F">
        <w:rPr>
          <w:rFonts w:ascii="Bookman Old Style" w:hAnsi="Bookman Old Style" w:cs="Calibri"/>
          <w:sz w:val="24"/>
          <w:szCs w:val="24"/>
        </w:rPr>
        <w:t xml:space="preserve">Upon successful completion of the course, the student will demonstrate a </w:t>
      </w:r>
    </w:p>
    <w:p w:rsidR="00CB3A44" w:rsidRDefault="00CB3A44" w:rsidP="008254F8">
      <w:pPr>
        <w:spacing w:after="0"/>
        <w:rPr>
          <w:rFonts w:ascii="Bookman Old Style" w:hAnsi="Bookman Old Style" w:cs="Calibri"/>
          <w:sz w:val="24"/>
          <w:szCs w:val="24"/>
        </w:rPr>
      </w:pPr>
      <w:r w:rsidRPr="003D098F">
        <w:rPr>
          <w:rFonts w:ascii="Bookman Old Style" w:hAnsi="Bookman Old Style" w:cs="Calibri"/>
          <w:sz w:val="24"/>
          <w:szCs w:val="24"/>
        </w:rPr>
        <w:t xml:space="preserve">minimum of </w:t>
      </w:r>
      <w:r w:rsidRPr="003D098F">
        <w:rPr>
          <w:rFonts w:ascii="Bookman Old Style" w:hAnsi="Bookman Old Style" w:cs="Calibri"/>
          <w:b/>
          <w:bCs/>
          <w:color w:val="FF0000"/>
          <w:sz w:val="24"/>
          <w:szCs w:val="24"/>
        </w:rPr>
        <w:t>70%</w:t>
      </w:r>
      <w:r w:rsidRPr="003D098F">
        <w:rPr>
          <w:rFonts w:ascii="Bookman Old Style" w:hAnsi="Bookman Old Style" w:cs="Calibri"/>
          <w:sz w:val="24"/>
          <w:szCs w:val="24"/>
        </w:rPr>
        <w:t xml:space="preserve"> mastery for each of the above stated objectives through classroom measures developed by individual course instructors and will attain at least the minimum passing score on a final exam. </w:t>
      </w:r>
    </w:p>
    <w:p w:rsidR="00CB3A44" w:rsidRPr="003D098F" w:rsidRDefault="00CB3A44" w:rsidP="003D098F">
      <w:pPr>
        <w:spacing w:after="0" w:line="240" w:lineRule="auto"/>
        <w:ind w:left="720" w:hanging="720"/>
        <w:rPr>
          <w:rFonts w:cs="Calibri"/>
        </w:rPr>
      </w:pPr>
    </w:p>
    <w:p w:rsidR="00CB3A44" w:rsidRPr="003D098F" w:rsidRDefault="00CB3A44" w:rsidP="003D098F">
      <w:pPr>
        <w:spacing w:after="0" w:line="240" w:lineRule="auto"/>
        <w:ind w:left="720" w:hanging="720"/>
        <w:rPr>
          <w:rFonts w:cs="Calibri"/>
        </w:rPr>
      </w:pPr>
      <w:r w:rsidRPr="003D098F">
        <w:rPr>
          <w:rFonts w:ascii="Bookman Old Style" w:hAnsi="Bookman Old Style" w:cs="Calibri"/>
          <w:b/>
          <w:bCs/>
          <w:sz w:val="24"/>
          <w:szCs w:val="24"/>
          <w:u w:val="single"/>
        </w:rPr>
        <w:t>ACADEMIC CALENDAR:</w:t>
      </w:r>
    </w:p>
    <w:p w:rsidR="00B31EA4" w:rsidRDefault="00DF201E" w:rsidP="003D098F">
      <w:pPr>
        <w:spacing w:line="240" w:lineRule="auto"/>
      </w:pPr>
      <w:hyperlink r:id="rId10" w:history="1">
        <w:r w:rsidR="00B31EA4">
          <w:rPr>
            <w:rStyle w:val="Hyperlink"/>
          </w:rPr>
          <w:t>http://www.spcollege.edu/calendar/</w:t>
        </w:r>
      </w:hyperlink>
    </w:p>
    <w:p w:rsidR="00CB3A44" w:rsidRPr="003D098F" w:rsidRDefault="00CB3A44" w:rsidP="003D098F">
      <w:pPr>
        <w:spacing w:line="240" w:lineRule="auto"/>
        <w:rPr>
          <w:rFonts w:cs="Calibri"/>
        </w:rPr>
      </w:pPr>
      <w:r w:rsidRPr="003D098F">
        <w:rPr>
          <w:rFonts w:ascii="Bookman Old Style" w:hAnsi="Bookman Old Style" w:cs="Calibri"/>
          <w:b/>
          <w:bCs/>
          <w:sz w:val="24"/>
          <w:szCs w:val="24"/>
          <w:u w:val="single"/>
        </w:rPr>
        <w:t>ATTENDENCE/ACTIVE PARTICIPATION IS EXPECTED:</w:t>
      </w:r>
    </w:p>
    <w:p w:rsidR="00CB3A44" w:rsidRPr="003D098F" w:rsidRDefault="00CB3A44" w:rsidP="003D098F">
      <w:pPr>
        <w:spacing w:after="0" w:line="240" w:lineRule="auto"/>
        <w:rPr>
          <w:rFonts w:cs="Calibri"/>
        </w:rPr>
      </w:pPr>
      <w:r w:rsidRPr="003D098F">
        <w:rPr>
          <w:rFonts w:ascii="Bookman Old Style" w:hAnsi="Bookman Old Style" w:cs="Calibri"/>
          <w:sz w:val="24"/>
          <w:szCs w:val="24"/>
        </w:rPr>
        <w:t xml:space="preserve">Because this is a skills based course, </w:t>
      </w:r>
      <w:r w:rsidRPr="003D098F">
        <w:rPr>
          <w:rFonts w:ascii="Bookman Old Style" w:hAnsi="Bookman Old Style" w:cs="Calibri"/>
          <w:sz w:val="24"/>
          <w:szCs w:val="24"/>
          <w:u w:val="single"/>
        </w:rPr>
        <w:t>regular class attendance</w:t>
      </w:r>
      <w:r w:rsidRPr="003D098F">
        <w:rPr>
          <w:rFonts w:ascii="Bookman Old Style" w:hAnsi="Bookman Old Style" w:cs="Calibri"/>
          <w:sz w:val="24"/>
          <w:szCs w:val="24"/>
        </w:rPr>
        <w:t xml:space="preserve"> is expected of all students.  </w:t>
      </w:r>
      <w:r w:rsidRPr="003D098F">
        <w:rPr>
          <w:rFonts w:ascii="Bookman Old Style" w:hAnsi="Bookman Old Style" w:cs="Calibri"/>
          <w:color w:val="000000"/>
          <w:sz w:val="24"/>
          <w:szCs w:val="24"/>
        </w:rPr>
        <w:t xml:space="preserve">Students may be withdrawn from class by the administration at the beginning of the term for being a “no show” during the first two </w:t>
      </w:r>
      <w:r w:rsidRPr="003D098F">
        <w:rPr>
          <w:rFonts w:ascii="Bookman Old Style" w:hAnsi="Bookman Old Style" w:cs="Calibri"/>
          <w:color w:val="000000"/>
          <w:sz w:val="24"/>
          <w:szCs w:val="24"/>
        </w:rPr>
        <w:lastRenderedPageBreak/>
        <w:t xml:space="preserve">weeks of class.  Students also will be withdrawn automatically at the beginning of the term for non-payment of course fees. </w:t>
      </w:r>
    </w:p>
    <w:p w:rsidR="00CB3A44" w:rsidRDefault="00CB3A44" w:rsidP="003D098F">
      <w:pPr>
        <w:spacing w:after="0" w:line="240" w:lineRule="auto"/>
        <w:rPr>
          <w:rFonts w:ascii="Bookman Old Style" w:hAnsi="Bookman Old Style" w:cs="Calibri"/>
          <w:color w:val="000000"/>
          <w:sz w:val="24"/>
          <w:szCs w:val="24"/>
        </w:rPr>
      </w:pPr>
      <w:r w:rsidRPr="003D098F">
        <w:rPr>
          <w:rFonts w:ascii="Bookman Old Style" w:hAnsi="Bookman Old Style" w:cs="Calibri"/>
          <w:color w:val="000000"/>
          <w:sz w:val="24"/>
          <w:szCs w:val="24"/>
        </w:rPr>
        <w:t>You may withdraw yourself with a grade of W only if you</w:t>
      </w:r>
      <w:r w:rsidR="003803FC">
        <w:rPr>
          <w:rFonts w:ascii="Bookman Old Style" w:hAnsi="Bookman Old Style" w:cs="Calibri"/>
          <w:color w:val="000000"/>
          <w:sz w:val="24"/>
          <w:szCs w:val="24"/>
        </w:rPr>
        <w:t xml:space="preserve"> withdraw yourself on or before February 13</w:t>
      </w:r>
      <w:r w:rsidR="003803FC" w:rsidRPr="003803FC">
        <w:rPr>
          <w:rFonts w:ascii="Bookman Old Style" w:hAnsi="Bookman Old Style" w:cs="Calibri"/>
          <w:color w:val="000000"/>
          <w:sz w:val="24"/>
          <w:szCs w:val="24"/>
          <w:vertAlign w:val="superscript"/>
        </w:rPr>
        <w:t>th</w:t>
      </w:r>
      <w:r w:rsidR="003803FC">
        <w:rPr>
          <w:rFonts w:ascii="Bookman Old Style" w:hAnsi="Bookman Old Style" w:cs="Calibri"/>
          <w:color w:val="000000"/>
          <w:sz w:val="24"/>
          <w:szCs w:val="24"/>
        </w:rPr>
        <w:t xml:space="preserve">. </w:t>
      </w:r>
      <w:r w:rsidR="00CD6FBA">
        <w:rPr>
          <w:rFonts w:ascii="Bookman Old Style" w:hAnsi="Bookman Old Style" w:cs="Calibri"/>
          <w:color w:val="FF0000"/>
          <w:sz w:val="24"/>
          <w:szCs w:val="24"/>
        </w:rPr>
        <w:t xml:space="preserve"> </w:t>
      </w:r>
      <w:r w:rsidRPr="003D098F">
        <w:rPr>
          <w:rFonts w:ascii="Bookman Old Style" w:hAnsi="Bookman Old Style" w:cs="Calibri"/>
          <w:color w:val="FF0000"/>
          <w:sz w:val="24"/>
          <w:szCs w:val="24"/>
        </w:rPr>
        <w:t> </w:t>
      </w:r>
      <w:r w:rsidR="00B34976">
        <w:rPr>
          <w:rFonts w:ascii="Bookman Old Style" w:hAnsi="Bookman Old Style" w:cs="Calibri"/>
          <w:color w:val="000000"/>
          <w:sz w:val="24"/>
          <w:szCs w:val="24"/>
        </w:rPr>
        <w:t xml:space="preserve">During the following week, </w:t>
      </w:r>
      <w:r w:rsidRPr="003D098F">
        <w:rPr>
          <w:rFonts w:ascii="Bookman Old Style" w:hAnsi="Bookman Old Style" w:cs="Calibri"/>
          <w:color w:val="000000"/>
          <w:sz w:val="24"/>
          <w:szCs w:val="24"/>
        </w:rPr>
        <w:t>if an instructor indicates that you are not actively participating in a class, you will be withdrawn with a “WF.”</w:t>
      </w:r>
      <w:r w:rsidRPr="003D098F">
        <w:rPr>
          <w:rFonts w:ascii="Bookman Old Style" w:hAnsi="Bookman Old Style" w:cs="Calibri"/>
          <w:color w:val="000000"/>
          <w:sz w:val="24"/>
          <w:szCs w:val="24"/>
        </w:rPr>
        <w:br/>
      </w:r>
    </w:p>
    <w:p w:rsidR="00CB3A44" w:rsidRPr="003D098F" w:rsidRDefault="00CB3A44" w:rsidP="003D098F">
      <w:pPr>
        <w:spacing w:after="0" w:line="240" w:lineRule="auto"/>
        <w:rPr>
          <w:rFonts w:cs="Calibri"/>
        </w:rPr>
      </w:pPr>
      <w:r w:rsidRPr="003D098F">
        <w:rPr>
          <w:rFonts w:ascii="Bookman Old Style" w:hAnsi="Bookman Old Style" w:cs="Calibri"/>
          <w:color w:val="000000"/>
          <w:sz w:val="24"/>
          <w:szCs w:val="24"/>
        </w:rPr>
        <w:t>Students and instructors will automatically receive an e-mail notification whenever a withdrawal occurs. This will serve as an opportunity for students to verify that they have not withdrawn accidentally, and as an information item for faculty</w:t>
      </w:r>
      <w:r>
        <w:rPr>
          <w:rFonts w:ascii="Bookman Old Style" w:hAnsi="Bookman Old Style" w:cs="Calibri"/>
          <w:sz w:val="24"/>
          <w:szCs w:val="24"/>
        </w:rPr>
        <w:t>.</w:t>
      </w:r>
      <w:r w:rsidRPr="003D098F">
        <w:rPr>
          <w:rFonts w:ascii="Bookman Old Style" w:hAnsi="Bookman Old Style" w:cs="Calibri"/>
          <w:sz w:val="24"/>
          <w:szCs w:val="24"/>
        </w:rPr>
        <w:t xml:space="preserve"> Students taking this course for the third time cannot withdraw from the course.  In this class, you will violate the attendance/participation policy if you have more than </w:t>
      </w:r>
      <w:r w:rsidR="00B34976">
        <w:rPr>
          <w:rFonts w:ascii="Bookman Old Style" w:hAnsi="Bookman Old Style" w:cs="Calibri"/>
          <w:color w:val="FF0000"/>
          <w:sz w:val="24"/>
          <w:szCs w:val="24"/>
        </w:rPr>
        <w:t>one</w:t>
      </w:r>
      <w:r>
        <w:rPr>
          <w:rFonts w:ascii="Bookman Old Style" w:hAnsi="Bookman Old Style" w:cs="Calibri"/>
          <w:sz w:val="24"/>
          <w:szCs w:val="24"/>
        </w:rPr>
        <w:t xml:space="preserve"> absence. </w:t>
      </w:r>
      <w:r w:rsidRPr="003D098F">
        <w:rPr>
          <w:rFonts w:ascii="Bookman Old Style" w:hAnsi="Bookman Old Style" w:cs="Calibri"/>
          <w:sz w:val="24"/>
          <w:szCs w:val="24"/>
        </w:rPr>
        <w:t>Check with your instructor regarding unexcused/excused absences.</w:t>
      </w:r>
    </w:p>
    <w:p w:rsidR="00CB3A44" w:rsidRPr="003D098F" w:rsidRDefault="00CB3A44" w:rsidP="003D098F">
      <w:pPr>
        <w:spacing w:after="0" w:line="240" w:lineRule="auto"/>
        <w:rPr>
          <w:rFonts w:cs="Calibri"/>
        </w:rPr>
      </w:pPr>
      <w:r w:rsidRPr="003D098F">
        <w:rPr>
          <w:rFonts w:ascii="Bookman Old Style" w:hAnsi="Bookman Old Style" w:cs="Calibri"/>
          <w:sz w:val="24"/>
          <w:szCs w:val="24"/>
        </w:rPr>
        <w:t> </w:t>
      </w:r>
    </w:p>
    <w:p w:rsidR="00CB3A44" w:rsidRPr="003D098F" w:rsidRDefault="00CB3A44" w:rsidP="003D098F">
      <w:pPr>
        <w:spacing w:after="0" w:line="240" w:lineRule="auto"/>
        <w:rPr>
          <w:rFonts w:cs="Calibri"/>
        </w:rPr>
      </w:pPr>
      <w:r w:rsidRPr="003D098F">
        <w:rPr>
          <w:rFonts w:ascii="Bookman Old Style" w:hAnsi="Bookman Old Style" w:cs="Calibri"/>
          <w:sz w:val="24"/>
          <w:szCs w:val="24"/>
          <w:u w:val="single"/>
        </w:rPr>
        <w:t>Note:</w:t>
      </w:r>
      <w:r w:rsidRPr="003D098F">
        <w:rPr>
          <w:rFonts w:ascii="Bookman Old Style" w:hAnsi="Bookman Old Style" w:cs="Calibri"/>
          <w:sz w:val="24"/>
          <w:szCs w:val="24"/>
        </w:rPr>
        <w:t>  Dual Enrollment and Early Admission students will only be assigned withdrawals through the Dual Enrollment offi</w:t>
      </w:r>
      <w:r>
        <w:rPr>
          <w:rFonts w:ascii="Bookman Old Style" w:hAnsi="Bookman Old Style" w:cs="Calibri"/>
          <w:sz w:val="24"/>
          <w:szCs w:val="24"/>
        </w:rPr>
        <w:t>ce or their respective advisor.</w:t>
      </w:r>
      <w:r w:rsidRPr="003D098F">
        <w:rPr>
          <w:rFonts w:ascii="Bookman Old Style" w:hAnsi="Bookman Old Style" w:cs="Calibri"/>
          <w:sz w:val="24"/>
          <w:szCs w:val="24"/>
        </w:rPr>
        <w:t xml:space="preserve"> Faculty may not withdraw these students.</w:t>
      </w:r>
    </w:p>
    <w:p w:rsidR="00CB3A44" w:rsidRPr="003D098F" w:rsidRDefault="00CB3A44" w:rsidP="003D098F">
      <w:pPr>
        <w:spacing w:after="0" w:line="240" w:lineRule="auto"/>
        <w:rPr>
          <w:rFonts w:cs="Calibri"/>
        </w:rPr>
      </w:pPr>
      <w:r w:rsidRPr="003D098F">
        <w:rPr>
          <w:rFonts w:ascii="Bookman Old Style" w:hAnsi="Bookman Old Style" w:cs="Calibri"/>
          <w:b/>
          <w:bCs/>
          <w:sz w:val="24"/>
          <w:szCs w:val="24"/>
        </w:rPr>
        <w:t>Special Note:  Students cannot add a class after the class has met for the first time.</w:t>
      </w:r>
    </w:p>
    <w:p w:rsidR="00B34976" w:rsidRDefault="00CB3A44" w:rsidP="00B34976">
      <w:r w:rsidRPr="003D098F">
        <w:rPr>
          <w:rFonts w:ascii="Bookman Old Style" w:hAnsi="Bookman Old Style" w:cs="Calibri"/>
          <w:sz w:val="24"/>
          <w:szCs w:val="24"/>
        </w:rPr>
        <w:t xml:space="preserve">The college-wide attendance policy is included in the Syllabus Addendum </w:t>
      </w:r>
      <w:r w:rsidR="00B34976" w:rsidRPr="00B37B6A">
        <w:rPr>
          <w:b/>
          <w:bCs/>
          <w:color w:val="000080"/>
        </w:rPr>
        <w:t xml:space="preserve">Attention Students:  The Special Notes are an important part of your syllabus and can be easily </w:t>
      </w:r>
      <w:r w:rsidR="00B34976" w:rsidRPr="00B37B6A">
        <w:rPr>
          <w:b/>
          <w:bCs/>
          <w:color w:val="000080"/>
        </w:rPr>
        <w:lastRenderedPageBreak/>
        <w:t xml:space="preserve">accessed by using the link below.  Do take the time to read this very important information </w:t>
      </w:r>
      <w:hyperlink r:id="rId11" w:tgtFrame="_blank" w:history="1">
        <w:r w:rsidR="00B34976" w:rsidRPr="00B37B6A">
          <w:rPr>
            <w:rStyle w:val="Hyperlink"/>
          </w:rPr>
          <w:t>http://www.spcollege.edu/central/asa/addendum.htm</w:t>
        </w:r>
      </w:hyperlink>
    </w:p>
    <w:p w:rsidR="00CB3A44" w:rsidRPr="003D098F" w:rsidRDefault="00CB3A44" w:rsidP="008254F8">
      <w:pPr>
        <w:spacing w:after="0" w:line="240" w:lineRule="auto"/>
        <w:rPr>
          <w:rFonts w:cs="Calibri"/>
        </w:rPr>
      </w:pPr>
    </w:p>
    <w:p w:rsidR="00CB3A44" w:rsidRPr="003D098F" w:rsidRDefault="00B34976" w:rsidP="003D098F">
      <w:pPr>
        <w:spacing w:line="240" w:lineRule="auto"/>
        <w:rPr>
          <w:rFonts w:cs="Calibri"/>
        </w:rPr>
      </w:pPr>
      <w:r>
        <w:rPr>
          <w:rFonts w:ascii="Bookman Old Style" w:hAnsi="Bookman Old Style" w:cs="Calibri"/>
          <w:b/>
          <w:bCs/>
          <w:sz w:val="24"/>
          <w:szCs w:val="24"/>
        </w:rPr>
        <w:t>G</w:t>
      </w:r>
      <w:r w:rsidR="00CB3A44" w:rsidRPr="003D098F">
        <w:rPr>
          <w:rFonts w:ascii="Bookman Old Style" w:hAnsi="Bookman Old Style" w:cs="Calibri"/>
          <w:b/>
          <w:bCs/>
          <w:sz w:val="24"/>
          <w:szCs w:val="24"/>
        </w:rPr>
        <w:t>RADING POLICY:</w:t>
      </w:r>
    </w:p>
    <w:p w:rsidR="00CB3A44" w:rsidRDefault="00CB3A44" w:rsidP="003D098F">
      <w:pPr>
        <w:spacing w:line="240" w:lineRule="auto"/>
        <w:rPr>
          <w:rFonts w:ascii="Bookman Old Style" w:hAnsi="Bookman Old Style" w:cs="Calibri"/>
          <w:sz w:val="24"/>
          <w:szCs w:val="24"/>
        </w:rPr>
      </w:pPr>
      <w:r w:rsidRPr="003D098F">
        <w:rPr>
          <w:rFonts w:ascii="Bookman Old Style" w:hAnsi="Bookman Old Style" w:cs="Calibri"/>
          <w:b/>
          <w:bCs/>
          <w:sz w:val="24"/>
          <w:szCs w:val="24"/>
        </w:rPr>
        <w:t>Course letter grades will be determined based on the following scale:</w:t>
      </w:r>
      <w:r w:rsidRPr="003D098F">
        <w:rPr>
          <w:rFonts w:ascii="Bookman Old Style" w:hAnsi="Bookman Old Style" w:cs="Calibri"/>
          <w:sz w:val="24"/>
          <w:szCs w:val="24"/>
        </w:rPr>
        <w:t> </w:t>
      </w:r>
    </w:p>
    <w:p w:rsidR="00B34976" w:rsidRDefault="00B34976" w:rsidP="003D098F">
      <w:pPr>
        <w:spacing w:line="240" w:lineRule="auto"/>
        <w:rPr>
          <w:rFonts w:ascii="Bookman Old Style" w:hAnsi="Bookman Old Style" w:cs="Calibri"/>
          <w:sz w:val="24"/>
          <w:szCs w:val="24"/>
        </w:rPr>
      </w:pPr>
      <w:r>
        <w:rPr>
          <w:rFonts w:ascii="Bookman Old Style" w:hAnsi="Bookman Old Style" w:cs="Calibri"/>
          <w:sz w:val="24"/>
          <w:szCs w:val="24"/>
        </w:rPr>
        <w:t>90-100 = A</w:t>
      </w:r>
    </w:p>
    <w:p w:rsidR="00B34976" w:rsidRDefault="00B31EA4" w:rsidP="003D098F">
      <w:pPr>
        <w:spacing w:line="240" w:lineRule="auto"/>
        <w:rPr>
          <w:rFonts w:ascii="Bookman Old Style" w:hAnsi="Bookman Old Style" w:cs="Calibri"/>
          <w:sz w:val="24"/>
          <w:szCs w:val="24"/>
        </w:rPr>
      </w:pPr>
      <w:r>
        <w:rPr>
          <w:rFonts w:ascii="Bookman Old Style" w:hAnsi="Bookman Old Style" w:cs="Calibri"/>
          <w:sz w:val="24"/>
          <w:szCs w:val="24"/>
        </w:rPr>
        <w:t>80-</w:t>
      </w:r>
      <w:r w:rsidR="00B34976">
        <w:rPr>
          <w:rFonts w:ascii="Bookman Old Style" w:hAnsi="Bookman Old Style" w:cs="Calibri"/>
          <w:sz w:val="24"/>
          <w:szCs w:val="24"/>
        </w:rPr>
        <w:t xml:space="preserve">89  </w:t>
      </w:r>
      <w:r>
        <w:rPr>
          <w:rFonts w:ascii="Bookman Old Style" w:hAnsi="Bookman Old Style" w:cs="Calibri"/>
          <w:sz w:val="24"/>
          <w:szCs w:val="24"/>
        </w:rPr>
        <w:t xml:space="preserve"> </w:t>
      </w:r>
      <w:r w:rsidR="00B34976">
        <w:rPr>
          <w:rFonts w:ascii="Bookman Old Style" w:hAnsi="Bookman Old Style" w:cs="Calibri"/>
          <w:sz w:val="24"/>
          <w:szCs w:val="24"/>
        </w:rPr>
        <w:t>= B</w:t>
      </w:r>
    </w:p>
    <w:p w:rsidR="00B34976" w:rsidRDefault="00B34976" w:rsidP="003D098F">
      <w:pPr>
        <w:spacing w:line="240" w:lineRule="auto"/>
        <w:rPr>
          <w:rFonts w:ascii="Bookman Old Style" w:hAnsi="Bookman Old Style" w:cs="Calibri"/>
          <w:sz w:val="24"/>
          <w:szCs w:val="24"/>
        </w:rPr>
      </w:pPr>
      <w:r>
        <w:rPr>
          <w:rFonts w:ascii="Bookman Old Style" w:hAnsi="Bookman Old Style" w:cs="Calibri"/>
          <w:sz w:val="24"/>
          <w:szCs w:val="24"/>
        </w:rPr>
        <w:t>70-79   = C</w:t>
      </w:r>
    </w:p>
    <w:p w:rsidR="00B31EA4" w:rsidRDefault="00CD6FBA" w:rsidP="003D098F">
      <w:pPr>
        <w:spacing w:line="240" w:lineRule="auto"/>
        <w:rPr>
          <w:rFonts w:ascii="Bookman Old Style" w:hAnsi="Bookman Old Style" w:cs="Calibri"/>
          <w:sz w:val="24"/>
          <w:szCs w:val="24"/>
        </w:rPr>
      </w:pPr>
      <w:r>
        <w:rPr>
          <w:rFonts w:ascii="Bookman Old Style" w:hAnsi="Bookman Old Style" w:cs="Calibri"/>
          <w:sz w:val="24"/>
          <w:szCs w:val="24"/>
        </w:rPr>
        <w:t>Below 69</w:t>
      </w:r>
      <w:r w:rsidR="00B31EA4">
        <w:rPr>
          <w:rFonts w:ascii="Bookman Old Style" w:hAnsi="Bookman Old Style" w:cs="Calibri"/>
          <w:sz w:val="24"/>
          <w:szCs w:val="24"/>
        </w:rPr>
        <w:t xml:space="preserve"> = F</w:t>
      </w:r>
    </w:p>
    <w:p w:rsidR="00B34976" w:rsidRDefault="00B31EA4" w:rsidP="003D098F">
      <w:pPr>
        <w:spacing w:line="240" w:lineRule="auto"/>
        <w:rPr>
          <w:rFonts w:ascii="Bookman Old Style" w:hAnsi="Bookman Old Style" w:cs="Calibri"/>
          <w:sz w:val="24"/>
          <w:szCs w:val="24"/>
        </w:rPr>
      </w:pPr>
      <w:r>
        <w:rPr>
          <w:rFonts w:ascii="Bookman Old Style" w:hAnsi="Bookman Old Style" w:cs="Calibri"/>
          <w:sz w:val="24"/>
          <w:szCs w:val="24"/>
        </w:rPr>
        <w:t xml:space="preserve">N* </w:t>
      </w:r>
      <w:r w:rsidR="00CD6FBA">
        <w:rPr>
          <w:rFonts w:ascii="Bookman Old Style" w:hAnsi="Bookman Old Style" w:cs="Calibri"/>
          <w:sz w:val="24"/>
          <w:szCs w:val="24"/>
        </w:rPr>
        <w:t>- circumstances discussed with instructor</w:t>
      </w:r>
    </w:p>
    <w:p w:rsidR="00B34976" w:rsidRDefault="0045475F" w:rsidP="003D098F">
      <w:pPr>
        <w:spacing w:line="240" w:lineRule="auto"/>
        <w:rPr>
          <w:rFonts w:ascii="Bookman Old Style" w:hAnsi="Bookman Old Style" w:cs="Calibri"/>
          <w:sz w:val="24"/>
          <w:szCs w:val="24"/>
        </w:rPr>
      </w:pPr>
      <w:r>
        <w:rPr>
          <w:rFonts w:ascii="Bookman Old Style" w:hAnsi="Bookman Old Style" w:cs="Calibri"/>
          <w:sz w:val="24"/>
          <w:szCs w:val="24"/>
        </w:rPr>
        <w:t xml:space="preserve">Reading Quizzes:  </w:t>
      </w:r>
      <w:r w:rsidR="00CD6FBA">
        <w:rPr>
          <w:rFonts w:ascii="Bookman Old Style" w:hAnsi="Bookman Old Style" w:cs="Calibri"/>
          <w:sz w:val="24"/>
          <w:szCs w:val="24"/>
        </w:rPr>
        <w:t xml:space="preserve">   </w:t>
      </w:r>
      <w:r>
        <w:rPr>
          <w:rFonts w:ascii="Bookman Old Style" w:hAnsi="Bookman Old Style" w:cs="Calibri"/>
          <w:sz w:val="24"/>
          <w:szCs w:val="24"/>
        </w:rPr>
        <w:t>40</w:t>
      </w:r>
      <w:r w:rsidR="00B34976">
        <w:rPr>
          <w:rFonts w:ascii="Bookman Old Style" w:hAnsi="Bookman Old Style" w:cs="Calibri"/>
          <w:sz w:val="24"/>
          <w:szCs w:val="24"/>
        </w:rPr>
        <w:t>%</w:t>
      </w:r>
    </w:p>
    <w:p w:rsidR="00B34976" w:rsidRDefault="00B34976" w:rsidP="003D098F">
      <w:pPr>
        <w:spacing w:line="240" w:lineRule="auto"/>
        <w:rPr>
          <w:rFonts w:ascii="Bookman Old Style" w:hAnsi="Bookman Old Style" w:cs="Calibri"/>
          <w:sz w:val="24"/>
          <w:szCs w:val="24"/>
        </w:rPr>
      </w:pPr>
      <w:r>
        <w:rPr>
          <w:rFonts w:ascii="Bookman Old Style" w:hAnsi="Bookman Old Style" w:cs="Calibri"/>
          <w:sz w:val="24"/>
          <w:szCs w:val="24"/>
        </w:rPr>
        <w:t xml:space="preserve">Midterm: </w:t>
      </w:r>
      <w:r w:rsidR="00CD6FBA">
        <w:rPr>
          <w:rFonts w:ascii="Bookman Old Style" w:hAnsi="Bookman Old Style" w:cs="Calibri"/>
          <w:sz w:val="24"/>
          <w:szCs w:val="24"/>
        </w:rPr>
        <w:t xml:space="preserve">                 </w:t>
      </w:r>
      <w:r>
        <w:rPr>
          <w:rFonts w:ascii="Bookman Old Style" w:hAnsi="Bookman Old Style" w:cs="Calibri"/>
          <w:sz w:val="24"/>
          <w:szCs w:val="24"/>
        </w:rPr>
        <w:t>20%</w:t>
      </w:r>
    </w:p>
    <w:p w:rsidR="00B34976" w:rsidRDefault="00B34976" w:rsidP="003D098F">
      <w:pPr>
        <w:spacing w:line="240" w:lineRule="auto"/>
        <w:rPr>
          <w:rFonts w:ascii="Bookman Old Style" w:hAnsi="Bookman Old Style" w:cs="Calibri"/>
          <w:sz w:val="24"/>
          <w:szCs w:val="24"/>
        </w:rPr>
      </w:pPr>
      <w:r>
        <w:rPr>
          <w:rFonts w:ascii="Bookman Old Style" w:hAnsi="Bookman Old Style" w:cs="Calibri"/>
          <w:sz w:val="24"/>
          <w:szCs w:val="24"/>
        </w:rPr>
        <w:t>Angel assignments:  20%</w:t>
      </w:r>
    </w:p>
    <w:p w:rsidR="00CB3A44" w:rsidRPr="0045475F" w:rsidRDefault="0045475F" w:rsidP="003D098F">
      <w:pPr>
        <w:spacing w:line="240" w:lineRule="auto"/>
        <w:rPr>
          <w:rFonts w:ascii="Bookman Old Style" w:hAnsi="Bookman Old Style" w:cs="Calibri"/>
          <w:sz w:val="24"/>
          <w:szCs w:val="24"/>
        </w:rPr>
      </w:pPr>
      <w:r>
        <w:rPr>
          <w:rFonts w:ascii="Bookman Old Style" w:hAnsi="Bookman Old Style" w:cs="Calibri"/>
          <w:sz w:val="24"/>
          <w:szCs w:val="24"/>
        </w:rPr>
        <w:t xml:space="preserve">Final Exam: </w:t>
      </w:r>
      <w:r w:rsidR="00CD6FBA">
        <w:rPr>
          <w:rFonts w:ascii="Bookman Old Style" w:hAnsi="Bookman Old Style" w:cs="Calibri"/>
          <w:sz w:val="24"/>
          <w:szCs w:val="24"/>
        </w:rPr>
        <w:t xml:space="preserve">            </w:t>
      </w:r>
      <w:r>
        <w:rPr>
          <w:rFonts w:ascii="Bookman Old Style" w:hAnsi="Bookman Old Style" w:cs="Calibri"/>
          <w:sz w:val="24"/>
          <w:szCs w:val="24"/>
        </w:rPr>
        <w:t>20</w:t>
      </w:r>
      <w:r w:rsidR="00B34976">
        <w:rPr>
          <w:rFonts w:ascii="Bookman Old Style" w:hAnsi="Bookman Old Style" w:cs="Calibri"/>
          <w:sz w:val="24"/>
          <w:szCs w:val="24"/>
        </w:rPr>
        <w:t>%</w:t>
      </w:r>
    </w:p>
    <w:p w:rsidR="00CB3A44" w:rsidRPr="003D098F" w:rsidRDefault="00CB3A44" w:rsidP="003D098F">
      <w:pPr>
        <w:spacing w:line="240" w:lineRule="auto"/>
        <w:rPr>
          <w:rFonts w:cs="Calibri"/>
        </w:rPr>
      </w:pPr>
      <w:r w:rsidRPr="003D098F">
        <w:rPr>
          <w:rFonts w:ascii="Bookman Old Style" w:hAnsi="Bookman Old Style" w:cs="Calibri"/>
          <w:b/>
          <w:bCs/>
          <w:sz w:val="24"/>
          <w:szCs w:val="24"/>
        </w:rPr>
        <w:t>Your participation in this class is critical for the learning process.  Here is what I expect from you</w:t>
      </w:r>
      <w:r w:rsidRPr="003D098F">
        <w:rPr>
          <w:rFonts w:ascii="Bookman Old Style" w:hAnsi="Bookman Old Style" w:cs="Calibri"/>
          <w:sz w:val="24"/>
          <w:szCs w:val="24"/>
        </w:rPr>
        <w:t>:</w:t>
      </w:r>
    </w:p>
    <w:p w:rsidR="00CB3A44" w:rsidRPr="00B34976" w:rsidRDefault="00CB3A44" w:rsidP="003D098F">
      <w:pPr>
        <w:spacing w:after="0" w:line="240" w:lineRule="auto"/>
        <w:rPr>
          <w:rFonts w:ascii="Bookman Old Style" w:hAnsi="Bookman Old Style" w:cs="Calibri"/>
          <w:b/>
          <w:bCs/>
          <w:sz w:val="24"/>
          <w:szCs w:val="24"/>
        </w:rPr>
      </w:pPr>
    </w:p>
    <w:p w:rsidR="00CB3A44" w:rsidRPr="00B34976" w:rsidRDefault="00CB3A44" w:rsidP="003D098F">
      <w:pPr>
        <w:spacing w:after="0" w:line="240" w:lineRule="auto"/>
        <w:rPr>
          <w:rFonts w:cs="Calibri"/>
          <w:sz w:val="24"/>
          <w:szCs w:val="24"/>
        </w:rPr>
      </w:pPr>
      <w:r w:rsidRPr="00B34976">
        <w:rPr>
          <w:rFonts w:ascii="Bookman Old Style" w:hAnsi="Bookman Old Style" w:cs="Calibri"/>
          <w:b/>
          <w:bCs/>
          <w:sz w:val="24"/>
          <w:szCs w:val="24"/>
        </w:rPr>
        <w:t>My Expectations of Students:</w:t>
      </w:r>
    </w:p>
    <w:p w:rsidR="00CB3A44" w:rsidRPr="003D098F" w:rsidRDefault="00CB3A44" w:rsidP="003D098F">
      <w:pPr>
        <w:spacing w:after="0" w:line="240" w:lineRule="auto"/>
        <w:rPr>
          <w:rFonts w:cs="Calibri"/>
        </w:rPr>
      </w:pPr>
    </w:p>
    <w:p w:rsidR="00CB3A44" w:rsidRPr="003D098F" w:rsidRDefault="00CB3A44" w:rsidP="003D098F">
      <w:pPr>
        <w:numPr>
          <w:ilvl w:val="0"/>
          <w:numId w:val="1"/>
        </w:numPr>
        <w:spacing w:after="0"/>
        <w:rPr>
          <w:rFonts w:cs="Calibri"/>
        </w:rPr>
      </w:pPr>
      <w:r w:rsidRPr="003D098F">
        <w:rPr>
          <w:rFonts w:ascii="Bookman Old Style" w:hAnsi="Bookman Old Style" w:cs="Calibri"/>
          <w:sz w:val="24"/>
          <w:szCs w:val="24"/>
        </w:rPr>
        <w:t xml:space="preserve">Participate in class discussion for a positive learning experience. </w:t>
      </w:r>
    </w:p>
    <w:p w:rsidR="00CB3A44" w:rsidRPr="003D098F" w:rsidRDefault="00CB3A44" w:rsidP="003D098F">
      <w:pPr>
        <w:numPr>
          <w:ilvl w:val="0"/>
          <w:numId w:val="1"/>
        </w:numPr>
        <w:spacing w:after="0"/>
        <w:rPr>
          <w:rFonts w:cs="Calibri"/>
        </w:rPr>
      </w:pPr>
      <w:r w:rsidRPr="003D098F">
        <w:rPr>
          <w:rFonts w:ascii="Bookman Old Style" w:hAnsi="Bookman Old Style" w:cs="Calibri"/>
          <w:sz w:val="24"/>
          <w:szCs w:val="24"/>
        </w:rPr>
        <w:t xml:space="preserve">Come to class ready to engage in meaningful, substantive discussion. </w:t>
      </w:r>
    </w:p>
    <w:p w:rsidR="00CB3A44" w:rsidRPr="003D098F" w:rsidRDefault="00CB3A44" w:rsidP="003D098F">
      <w:pPr>
        <w:numPr>
          <w:ilvl w:val="0"/>
          <w:numId w:val="1"/>
        </w:numPr>
        <w:spacing w:after="0"/>
        <w:rPr>
          <w:rFonts w:cs="Calibri"/>
        </w:rPr>
      </w:pPr>
      <w:r w:rsidRPr="003D098F">
        <w:rPr>
          <w:rFonts w:ascii="Bookman Old Style" w:hAnsi="Bookman Old Style" w:cs="Calibri"/>
          <w:sz w:val="24"/>
          <w:szCs w:val="24"/>
        </w:rPr>
        <w:t xml:space="preserve">Treat the opinions of others with respect and tolerance. </w:t>
      </w:r>
    </w:p>
    <w:p w:rsidR="00CB3A44" w:rsidRPr="003D098F" w:rsidRDefault="00CB3A44" w:rsidP="003D098F">
      <w:pPr>
        <w:numPr>
          <w:ilvl w:val="0"/>
          <w:numId w:val="1"/>
        </w:numPr>
        <w:spacing w:after="0"/>
        <w:rPr>
          <w:rFonts w:cs="Calibri"/>
        </w:rPr>
      </w:pPr>
      <w:r w:rsidRPr="003D098F">
        <w:rPr>
          <w:rFonts w:ascii="Bookman Old Style" w:hAnsi="Bookman Old Style" w:cs="Calibri"/>
          <w:sz w:val="24"/>
          <w:szCs w:val="24"/>
        </w:rPr>
        <w:t xml:space="preserve">Complete all assignments on time and with thoughtfulness. </w:t>
      </w:r>
    </w:p>
    <w:p w:rsidR="00CB3A44" w:rsidRPr="003D098F" w:rsidRDefault="00CB3A44" w:rsidP="003D098F">
      <w:pPr>
        <w:numPr>
          <w:ilvl w:val="0"/>
          <w:numId w:val="1"/>
        </w:numPr>
        <w:spacing w:after="0"/>
        <w:rPr>
          <w:rFonts w:cs="Calibri"/>
        </w:rPr>
      </w:pPr>
      <w:r w:rsidRPr="003D098F">
        <w:rPr>
          <w:rFonts w:ascii="Bookman Old Style" w:hAnsi="Bookman Old Style" w:cs="Calibri"/>
          <w:sz w:val="24"/>
          <w:szCs w:val="24"/>
        </w:rPr>
        <w:t xml:space="preserve">Practice academic honesty in all your work. </w:t>
      </w:r>
    </w:p>
    <w:p w:rsidR="00CB3A44" w:rsidRPr="003D098F" w:rsidRDefault="00CB3A44" w:rsidP="003D098F">
      <w:pPr>
        <w:numPr>
          <w:ilvl w:val="0"/>
          <w:numId w:val="2"/>
        </w:numPr>
        <w:spacing w:after="0"/>
        <w:rPr>
          <w:rFonts w:cs="Calibri"/>
        </w:rPr>
      </w:pPr>
      <w:r w:rsidRPr="003D098F">
        <w:rPr>
          <w:rFonts w:ascii="Bookman Old Style" w:hAnsi="Bookman Old Style" w:cs="Calibri"/>
          <w:sz w:val="24"/>
          <w:szCs w:val="24"/>
        </w:rPr>
        <w:t xml:space="preserve">Come to class on time (with cell phones off) and remain for the entire class. </w:t>
      </w:r>
    </w:p>
    <w:p w:rsidR="00CB3A44" w:rsidRPr="003D098F" w:rsidRDefault="00CB3A44" w:rsidP="003D098F">
      <w:pPr>
        <w:numPr>
          <w:ilvl w:val="0"/>
          <w:numId w:val="2"/>
        </w:numPr>
        <w:spacing w:after="0"/>
        <w:rPr>
          <w:rFonts w:cs="Calibri"/>
        </w:rPr>
      </w:pPr>
      <w:r w:rsidRPr="003D098F">
        <w:rPr>
          <w:rFonts w:ascii="Bookman Old Style" w:hAnsi="Bookman Old Style" w:cs="Calibri"/>
          <w:sz w:val="24"/>
          <w:szCs w:val="24"/>
        </w:rPr>
        <w:t xml:space="preserve">Contact me promptly if there is an issue requiring my attention—prefer Angel email. </w:t>
      </w:r>
    </w:p>
    <w:p w:rsidR="00CB3A44" w:rsidRPr="003D098F" w:rsidRDefault="00CB3A44" w:rsidP="003D098F">
      <w:pPr>
        <w:spacing w:after="0" w:line="240" w:lineRule="auto"/>
        <w:rPr>
          <w:rFonts w:cs="Calibri"/>
        </w:rPr>
      </w:pPr>
    </w:p>
    <w:p w:rsidR="0045475F" w:rsidRDefault="0045475F" w:rsidP="003D098F">
      <w:pPr>
        <w:spacing w:after="0" w:line="240" w:lineRule="auto"/>
        <w:rPr>
          <w:rFonts w:ascii="Bookman Old Style" w:hAnsi="Bookman Old Style" w:cs="Calibri"/>
          <w:b/>
          <w:bCs/>
          <w:sz w:val="24"/>
          <w:szCs w:val="24"/>
        </w:rPr>
      </w:pPr>
    </w:p>
    <w:p w:rsidR="0045475F" w:rsidRDefault="0045475F" w:rsidP="003D098F">
      <w:pPr>
        <w:spacing w:after="0" w:line="240" w:lineRule="auto"/>
        <w:rPr>
          <w:rFonts w:ascii="Bookman Old Style" w:hAnsi="Bookman Old Style" w:cs="Calibri"/>
          <w:b/>
          <w:bCs/>
          <w:sz w:val="24"/>
          <w:szCs w:val="24"/>
        </w:rPr>
      </w:pPr>
    </w:p>
    <w:p w:rsidR="00CD6FBA" w:rsidRDefault="00CD6FBA" w:rsidP="003D098F">
      <w:pPr>
        <w:spacing w:after="0" w:line="240" w:lineRule="auto"/>
        <w:rPr>
          <w:rFonts w:ascii="Bookman Old Style" w:hAnsi="Bookman Old Style" w:cs="Calibri"/>
          <w:b/>
          <w:bCs/>
          <w:sz w:val="24"/>
          <w:szCs w:val="24"/>
        </w:rPr>
      </w:pPr>
    </w:p>
    <w:p w:rsidR="00CD6FBA" w:rsidRDefault="00CD6FBA" w:rsidP="003D098F">
      <w:pPr>
        <w:spacing w:after="0" w:line="240" w:lineRule="auto"/>
        <w:rPr>
          <w:rFonts w:ascii="Bookman Old Style" w:hAnsi="Bookman Old Style" w:cs="Calibri"/>
          <w:b/>
          <w:bCs/>
          <w:sz w:val="24"/>
          <w:szCs w:val="24"/>
        </w:rPr>
      </w:pPr>
    </w:p>
    <w:p w:rsidR="00CB3A44" w:rsidRPr="00B34976" w:rsidRDefault="00CB3A44" w:rsidP="003D098F">
      <w:pPr>
        <w:spacing w:after="0" w:line="240" w:lineRule="auto"/>
        <w:rPr>
          <w:rFonts w:cs="Calibri"/>
          <w:sz w:val="24"/>
          <w:szCs w:val="24"/>
        </w:rPr>
      </w:pPr>
      <w:proofErr w:type="gramStart"/>
      <w:r w:rsidRPr="00B34976">
        <w:rPr>
          <w:rFonts w:ascii="Bookman Old Style" w:hAnsi="Bookman Old Style" w:cs="Calibri"/>
          <w:b/>
          <w:bCs/>
          <w:sz w:val="24"/>
          <w:szCs w:val="24"/>
        </w:rPr>
        <w:t>Your</w:t>
      </w:r>
      <w:proofErr w:type="gramEnd"/>
      <w:r w:rsidRPr="00B34976">
        <w:rPr>
          <w:rFonts w:ascii="Bookman Old Style" w:hAnsi="Bookman Old Style" w:cs="Calibri"/>
          <w:b/>
          <w:bCs/>
          <w:sz w:val="24"/>
          <w:szCs w:val="24"/>
        </w:rPr>
        <w:t xml:space="preserve"> Expectations of Instructor</w:t>
      </w:r>
      <w:r w:rsidRPr="00B34976">
        <w:rPr>
          <w:rFonts w:ascii="Bookman Old Style" w:hAnsi="Bookman Old Style" w:cs="Calibri"/>
          <w:sz w:val="24"/>
          <w:szCs w:val="24"/>
        </w:rPr>
        <w:t>:</w:t>
      </w:r>
    </w:p>
    <w:p w:rsidR="00CB3A44" w:rsidRPr="003D098F" w:rsidRDefault="00CB3A44" w:rsidP="003D098F">
      <w:pPr>
        <w:numPr>
          <w:ilvl w:val="0"/>
          <w:numId w:val="3"/>
        </w:numPr>
        <w:spacing w:after="0"/>
        <w:rPr>
          <w:rFonts w:cs="Calibri"/>
        </w:rPr>
      </w:pPr>
      <w:r w:rsidRPr="003D098F">
        <w:rPr>
          <w:rFonts w:ascii="Bookman Old Style" w:hAnsi="Bookman Old Style" w:cs="Calibri"/>
          <w:sz w:val="24"/>
          <w:szCs w:val="24"/>
        </w:rPr>
        <w:t xml:space="preserve">Meaningful assignments designed to broaden knowledge and improve communication skills. </w:t>
      </w:r>
    </w:p>
    <w:p w:rsidR="00CB3A44" w:rsidRPr="003D098F" w:rsidRDefault="00CB3A44" w:rsidP="003D098F">
      <w:pPr>
        <w:numPr>
          <w:ilvl w:val="0"/>
          <w:numId w:val="3"/>
        </w:numPr>
        <w:spacing w:after="0"/>
        <w:rPr>
          <w:rFonts w:cs="Calibri"/>
        </w:rPr>
      </w:pPr>
      <w:r w:rsidRPr="003D098F">
        <w:rPr>
          <w:rFonts w:ascii="Bookman Old Style" w:hAnsi="Bookman Old Style" w:cs="Calibri"/>
          <w:sz w:val="24"/>
          <w:szCs w:val="24"/>
        </w:rPr>
        <w:lastRenderedPageBreak/>
        <w:t xml:space="preserve">Availability to address any concerns or issues that may interfere with the learning process. </w:t>
      </w:r>
    </w:p>
    <w:p w:rsidR="00CB3A44" w:rsidRPr="003D098F" w:rsidRDefault="00CB3A44" w:rsidP="003D098F">
      <w:pPr>
        <w:numPr>
          <w:ilvl w:val="0"/>
          <w:numId w:val="3"/>
        </w:numPr>
        <w:spacing w:after="0"/>
        <w:rPr>
          <w:rFonts w:cs="Calibri"/>
        </w:rPr>
      </w:pPr>
      <w:r w:rsidRPr="003D098F">
        <w:rPr>
          <w:rFonts w:ascii="Bookman Old Style" w:hAnsi="Bookman Old Style" w:cs="Calibri"/>
          <w:sz w:val="24"/>
          <w:szCs w:val="24"/>
        </w:rPr>
        <w:t>A reasonable class pace that will satisfy the course object</w:t>
      </w:r>
      <w:r w:rsidR="00B31EA4">
        <w:rPr>
          <w:rFonts w:ascii="Bookman Old Style" w:hAnsi="Bookman Old Style" w:cs="Calibri"/>
          <w:sz w:val="24"/>
          <w:szCs w:val="24"/>
        </w:rPr>
        <w:t>ives</w:t>
      </w:r>
      <w:r w:rsidRPr="003D098F">
        <w:rPr>
          <w:rFonts w:ascii="Bookman Old Style" w:hAnsi="Bookman Old Style" w:cs="Calibri"/>
          <w:sz w:val="24"/>
          <w:szCs w:val="24"/>
        </w:rPr>
        <w:t xml:space="preserve">. </w:t>
      </w:r>
    </w:p>
    <w:p w:rsidR="00CB3A44" w:rsidRPr="003D098F" w:rsidRDefault="00CB3A44" w:rsidP="003D098F">
      <w:pPr>
        <w:spacing w:after="0" w:line="240" w:lineRule="auto"/>
        <w:rPr>
          <w:rFonts w:cs="Calibri"/>
        </w:rPr>
      </w:pPr>
      <w:r w:rsidRPr="003D098F">
        <w:rPr>
          <w:rFonts w:ascii="Verdana" w:hAnsi="Verdana" w:cs="Calibri"/>
          <w:b/>
          <w:bCs/>
        </w:rPr>
        <w:t> </w:t>
      </w:r>
    </w:p>
    <w:p w:rsidR="00CB3A44" w:rsidRPr="003D098F" w:rsidRDefault="00B31EA4" w:rsidP="003D098F">
      <w:pPr>
        <w:spacing w:after="0" w:line="240" w:lineRule="auto"/>
        <w:rPr>
          <w:rFonts w:cs="Calibri"/>
        </w:rPr>
      </w:pPr>
      <w:r>
        <w:rPr>
          <w:rFonts w:ascii="Bookman Old Style" w:hAnsi="Bookman Old Style" w:cs="Calibri"/>
          <w:b/>
          <w:bCs/>
          <w:sz w:val="24"/>
          <w:szCs w:val="24"/>
          <w:u w:val="single"/>
        </w:rPr>
        <w:t>*</w:t>
      </w:r>
      <w:r w:rsidR="00CB3A44" w:rsidRPr="003D098F">
        <w:rPr>
          <w:rFonts w:ascii="Bookman Old Style" w:hAnsi="Bookman Old Style" w:cs="Calibri"/>
          <w:b/>
          <w:bCs/>
          <w:sz w:val="24"/>
          <w:szCs w:val="24"/>
          <w:u w:val="single"/>
        </w:rPr>
        <w:t>Testing and Final Exam Policy:</w:t>
      </w:r>
      <w:r w:rsidR="00CB3A44" w:rsidRPr="003D098F">
        <w:rPr>
          <w:rFonts w:ascii="Bookman Old Style" w:hAnsi="Bookman Old Style" w:cs="Calibri"/>
          <w:sz w:val="24"/>
          <w:szCs w:val="24"/>
          <w:u w:val="single"/>
        </w:rPr>
        <w:t xml:space="preserve"> </w:t>
      </w:r>
    </w:p>
    <w:p w:rsidR="00A019B2" w:rsidRDefault="00CB3A44" w:rsidP="00A019B2">
      <w:pPr>
        <w:spacing w:after="0" w:line="240" w:lineRule="auto"/>
        <w:ind w:left="360"/>
        <w:rPr>
          <w:rFonts w:ascii="Bookman Old Style" w:hAnsi="Bookman Old Style" w:cs="Calibri"/>
          <w:sz w:val="24"/>
          <w:szCs w:val="24"/>
        </w:rPr>
      </w:pPr>
      <w:r w:rsidRPr="003D098F">
        <w:rPr>
          <w:rFonts w:ascii="Times New Roman" w:hAnsi="Times New Roman"/>
          <w:b/>
          <w:bCs/>
          <w:sz w:val="24"/>
          <w:szCs w:val="24"/>
        </w:rPr>
        <w:t>N</w:t>
      </w:r>
      <w:r w:rsidRPr="003D098F">
        <w:rPr>
          <w:rFonts w:ascii="Times New Roman" w:hAnsi="Times New Roman"/>
          <w:sz w:val="24"/>
          <w:szCs w:val="24"/>
        </w:rPr>
        <w:t xml:space="preserve"> -</w:t>
      </w:r>
      <w:r w:rsidR="00A019B2">
        <w:rPr>
          <w:rFonts w:ascii="Bookman Old Style" w:hAnsi="Bookman Old Style" w:cs="Calibri"/>
          <w:sz w:val="24"/>
          <w:szCs w:val="24"/>
        </w:rPr>
        <w:t>T</w:t>
      </w:r>
      <w:r w:rsidRPr="003D098F">
        <w:rPr>
          <w:rFonts w:ascii="Bookman Old Style" w:hAnsi="Bookman Old Style" w:cs="Calibri"/>
          <w:sz w:val="24"/>
          <w:szCs w:val="24"/>
        </w:rPr>
        <w:t>his is a non-punitive grade and means th</w:t>
      </w:r>
      <w:r w:rsidR="00A019B2">
        <w:rPr>
          <w:rFonts w:ascii="Bookman Old Style" w:hAnsi="Bookman Old Style" w:cs="Calibri"/>
          <w:sz w:val="24"/>
          <w:szCs w:val="24"/>
        </w:rPr>
        <w:t xml:space="preserve">e student has progressed in the </w:t>
      </w:r>
      <w:r w:rsidRPr="003D098F">
        <w:rPr>
          <w:rFonts w:ascii="Bookman Old Style" w:hAnsi="Bookman Old Style" w:cs="Calibri"/>
          <w:sz w:val="24"/>
          <w:szCs w:val="24"/>
        </w:rPr>
        <w:t>course but not attained the level required for passing the course.  The student needs to re-register for the course.  </w:t>
      </w:r>
    </w:p>
    <w:p w:rsidR="00A019B2" w:rsidRDefault="00A019B2" w:rsidP="00A019B2">
      <w:pPr>
        <w:spacing w:after="0" w:line="240" w:lineRule="auto"/>
        <w:ind w:left="360"/>
        <w:rPr>
          <w:rFonts w:ascii="Bookman Old Style" w:hAnsi="Bookman Old Style" w:cs="Calibri"/>
          <w:b/>
          <w:bCs/>
          <w:i/>
          <w:iCs/>
          <w:sz w:val="24"/>
          <w:szCs w:val="24"/>
        </w:rPr>
      </w:pPr>
    </w:p>
    <w:p w:rsidR="00CB3A44" w:rsidRPr="00A019B2" w:rsidRDefault="00CB3A44" w:rsidP="00A019B2">
      <w:pPr>
        <w:spacing w:after="0" w:line="240" w:lineRule="auto"/>
        <w:rPr>
          <w:rFonts w:ascii="Bookman Old Style" w:hAnsi="Bookman Old Style" w:cs="Calibri"/>
          <w:sz w:val="24"/>
          <w:szCs w:val="24"/>
        </w:rPr>
      </w:pPr>
      <w:r w:rsidRPr="003D098F">
        <w:rPr>
          <w:rFonts w:ascii="Bookman Old Style" w:hAnsi="Bookman Old Style" w:cs="Calibri"/>
          <w:b/>
          <w:bCs/>
          <w:i/>
          <w:iCs/>
          <w:sz w:val="24"/>
          <w:szCs w:val="24"/>
        </w:rPr>
        <w:t>Students may not change from credit to audit status after the end of the first week of classes.</w:t>
      </w:r>
    </w:p>
    <w:p w:rsidR="00CB3A44" w:rsidRPr="003D098F" w:rsidRDefault="00CB3A44" w:rsidP="00A019B2">
      <w:pPr>
        <w:spacing w:after="0" w:line="240" w:lineRule="auto"/>
        <w:ind w:left="360"/>
        <w:rPr>
          <w:rFonts w:cs="Calibri"/>
        </w:rPr>
      </w:pPr>
    </w:p>
    <w:p w:rsidR="00CB3A44" w:rsidRPr="003D098F" w:rsidRDefault="00CB3A44" w:rsidP="003D098F">
      <w:pPr>
        <w:spacing w:after="0" w:line="240" w:lineRule="auto"/>
        <w:rPr>
          <w:rFonts w:cs="Calibri"/>
        </w:rPr>
      </w:pPr>
      <w:r w:rsidRPr="003D098F">
        <w:rPr>
          <w:rFonts w:ascii="Arial" w:hAnsi="Arial" w:cs="Arial"/>
          <w:b/>
          <w:bCs/>
          <w:color w:val="000080"/>
          <w:sz w:val="20"/>
          <w:szCs w:val="20"/>
        </w:rPr>
        <w:t>Attention Students:  The Special Notes are an important part of your syllabus and can be easily accessed by using the link below.  Do take the time to read this very important information—</w:t>
      </w:r>
      <w:hyperlink r:id="rId12" w:history="1">
        <w:r w:rsidRPr="003D098F">
          <w:rPr>
            <w:rFonts w:ascii="Times New Roman" w:hAnsi="Times New Roman"/>
            <w:color w:val="0000FF"/>
            <w:sz w:val="24"/>
            <w:szCs w:val="24"/>
            <w:u w:val="single"/>
          </w:rPr>
          <w:t>http://www.spcollege.edu/central/asa/addendum.htm</w:t>
        </w:r>
      </w:hyperlink>
    </w:p>
    <w:p w:rsidR="00CB3A44" w:rsidRPr="003D098F" w:rsidRDefault="00CB3A44" w:rsidP="003D098F">
      <w:pPr>
        <w:spacing w:after="0" w:line="240" w:lineRule="auto"/>
        <w:rPr>
          <w:rFonts w:cs="Calibri"/>
        </w:rPr>
      </w:pPr>
      <w:r w:rsidRPr="003D098F">
        <w:rPr>
          <w:rFonts w:ascii="Bookman Old Style" w:hAnsi="Bookman Old Style" w:cs="Calibri"/>
          <w:color w:val="0000FF"/>
          <w:sz w:val="24"/>
          <w:szCs w:val="24"/>
        </w:rPr>
        <w:t> </w:t>
      </w:r>
    </w:p>
    <w:p w:rsidR="00CB3A44" w:rsidRDefault="00CB3A44" w:rsidP="003D098F">
      <w:pPr>
        <w:spacing w:after="0" w:line="240" w:lineRule="auto"/>
        <w:rPr>
          <w:rFonts w:ascii="Bookman Old Style" w:hAnsi="Bookman Old Style" w:cs="Calibri"/>
          <w:sz w:val="24"/>
          <w:szCs w:val="24"/>
        </w:rPr>
      </w:pPr>
      <w:r w:rsidRPr="003D098F">
        <w:rPr>
          <w:rFonts w:ascii="Bookman Old Style" w:hAnsi="Bookman Old Style" w:cs="Calibri"/>
          <w:b/>
          <w:bCs/>
          <w:sz w:val="24"/>
          <w:szCs w:val="24"/>
          <w:u w:val="single"/>
        </w:rPr>
        <w:t>Student Survey of Instruction</w:t>
      </w:r>
      <w:r w:rsidRPr="003D098F">
        <w:rPr>
          <w:rFonts w:ascii="Bookman Old Style" w:hAnsi="Bookman Old Style" w:cs="Calibri"/>
          <w:b/>
          <w:bCs/>
          <w:sz w:val="24"/>
          <w:szCs w:val="24"/>
        </w:rPr>
        <w:t xml:space="preserve">: </w:t>
      </w:r>
      <w:r w:rsidRPr="003D098F">
        <w:rPr>
          <w:rFonts w:ascii="Bookman Old Style" w:hAnsi="Bookman Old Style" w:cs="Calibri"/>
          <w:sz w:val="24"/>
          <w:szCs w:val="24"/>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 You will find this survey in your Angel site for the course.</w:t>
      </w:r>
    </w:p>
    <w:p w:rsidR="00CB3A44" w:rsidRDefault="00CB3A44" w:rsidP="003D098F">
      <w:pPr>
        <w:spacing w:after="0" w:line="240" w:lineRule="auto"/>
        <w:rPr>
          <w:rFonts w:ascii="Bookman Old Style" w:hAnsi="Bookman Old Style" w:cs="Calibri"/>
          <w:sz w:val="24"/>
          <w:szCs w:val="24"/>
        </w:rPr>
      </w:pPr>
    </w:p>
    <w:p w:rsidR="00905919" w:rsidRDefault="00CB3A44" w:rsidP="003D098F">
      <w:pPr>
        <w:spacing w:after="0" w:line="240" w:lineRule="auto"/>
        <w:rPr>
          <w:rFonts w:ascii="Bookman Old Style" w:hAnsi="Bookman Old Style" w:cs="Calibri"/>
          <w:b/>
          <w:bCs/>
          <w:sz w:val="24"/>
          <w:szCs w:val="24"/>
          <w:u w:val="single"/>
        </w:rPr>
      </w:pPr>
      <w:r w:rsidRPr="00521E36">
        <w:rPr>
          <w:rFonts w:ascii="Bookman Old Style" w:hAnsi="Bookman Old Style" w:cs="Calibri"/>
          <w:b/>
          <w:sz w:val="24"/>
          <w:szCs w:val="24"/>
          <w:u w:val="single"/>
        </w:rPr>
        <w:t>A</w:t>
      </w:r>
      <w:r w:rsidRPr="00521E36">
        <w:rPr>
          <w:rFonts w:ascii="Bookman Old Style" w:hAnsi="Bookman Old Style" w:cs="Calibri"/>
          <w:b/>
          <w:bCs/>
          <w:sz w:val="24"/>
          <w:szCs w:val="24"/>
          <w:u w:val="single"/>
        </w:rPr>
        <w:t>ss</w:t>
      </w:r>
      <w:r>
        <w:rPr>
          <w:rFonts w:ascii="Bookman Old Style" w:hAnsi="Bookman Old Style" w:cs="Calibri"/>
          <w:b/>
          <w:bCs/>
          <w:sz w:val="24"/>
          <w:szCs w:val="24"/>
          <w:u w:val="single"/>
        </w:rPr>
        <w:t xml:space="preserve">ignments </w:t>
      </w:r>
      <w:proofErr w:type="gramStart"/>
      <w:r>
        <w:rPr>
          <w:rFonts w:ascii="Bookman Old Style" w:hAnsi="Bookman Old Style" w:cs="Calibri"/>
          <w:b/>
          <w:bCs/>
          <w:sz w:val="24"/>
          <w:szCs w:val="24"/>
          <w:u w:val="single"/>
        </w:rPr>
        <w:t>In</w:t>
      </w:r>
      <w:proofErr w:type="gramEnd"/>
      <w:r>
        <w:rPr>
          <w:rFonts w:ascii="Bookman Old Style" w:hAnsi="Bookman Old Style" w:cs="Calibri"/>
          <w:b/>
          <w:bCs/>
          <w:sz w:val="24"/>
          <w:szCs w:val="24"/>
          <w:u w:val="single"/>
        </w:rPr>
        <w:t xml:space="preserve"> Angel</w:t>
      </w:r>
    </w:p>
    <w:p w:rsidR="00905919" w:rsidRDefault="00905919">
      <w:pPr>
        <w:spacing w:after="0" w:line="240" w:lineRule="auto"/>
        <w:rPr>
          <w:rFonts w:ascii="Bookman Old Style" w:hAnsi="Bookman Old Style" w:cs="Calibri"/>
          <w:b/>
          <w:bCs/>
          <w:sz w:val="24"/>
          <w:szCs w:val="24"/>
          <w:u w:val="single"/>
        </w:rPr>
      </w:pPr>
      <w:r>
        <w:rPr>
          <w:rFonts w:ascii="Bookman Old Style" w:hAnsi="Bookman Old Style" w:cs="Calibri"/>
          <w:b/>
          <w:bCs/>
          <w:sz w:val="24"/>
          <w:szCs w:val="24"/>
          <w:u w:val="single"/>
        </w:rPr>
        <w:lastRenderedPageBreak/>
        <w:br w:type="page"/>
      </w:r>
    </w:p>
    <w:p w:rsidR="00905919" w:rsidRDefault="00905919" w:rsidP="003D098F">
      <w:pPr>
        <w:spacing w:after="0" w:line="240" w:lineRule="auto"/>
        <w:rPr>
          <w:rFonts w:ascii="Bookman Old Style" w:hAnsi="Bookman Old Style" w:cs="Calibri"/>
          <w:b/>
          <w:bCs/>
          <w:sz w:val="24"/>
          <w:szCs w:val="24"/>
          <w:u w:val="single"/>
        </w:rPr>
      </w:pPr>
    </w:p>
    <w:p w:rsidR="00905919" w:rsidRDefault="00905919" w:rsidP="00905919">
      <w:pPr>
        <w:jc w:val="center"/>
        <w:rPr>
          <w:b/>
          <w:bCs/>
          <w:sz w:val="27"/>
          <w:szCs w:val="27"/>
        </w:rPr>
      </w:pPr>
      <w:r>
        <w:rPr>
          <w:b/>
          <w:bCs/>
          <w:sz w:val="27"/>
          <w:szCs w:val="27"/>
        </w:rPr>
        <w:t>REA 0056 Assignments</w:t>
      </w:r>
    </w:p>
    <w:p w:rsidR="00905919" w:rsidRDefault="00905919" w:rsidP="00905919">
      <w:pPr>
        <w:jc w:val="center"/>
      </w:pPr>
      <w:r>
        <w:rPr>
          <w:b/>
          <w:bCs/>
          <w:sz w:val="27"/>
          <w:szCs w:val="27"/>
        </w:rPr>
        <w:t>Bridge to Success</w:t>
      </w:r>
    </w:p>
    <w:p w:rsidR="00905919" w:rsidRDefault="00DF201E" w:rsidP="00905919">
      <w:pPr>
        <w:jc w:val="center"/>
      </w:pPr>
      <w:r>
        <w:rPr>
          <w:b/>
          <w:bCs/>
          <w:sz w:val="27"/>
          <w:szCs w:val="27"/>
        </w:rPr>
        <w:t>Session I</w:t>
      </w:r>
      <w:bookmarkStart w:id="0" w:name="_GoBack"/>
      <w:bookmarkEnd w:id="0"/>
      <w:r w:rsidR="00905919">
        <w:rPr>
          <w:b/>
          <w:bCs/>
          <w:sz w:val="27"/>
          <w:szCs w:val="27"/>
        </w:rPr>
        <w:t>, 2014</w:t>
      </w:r>
    </w:p>
    <w:p w:rsidR="00905919" w:rsidRDefault="00905919" w:rsidP="00905919">
      <w:r>
        <w:rPr>
          <w:b/>
          <w:bCs/>
          <w:sz w:val="32"/>
          <w:szCs w:val="32"/>
        </w:rPr>
        <w:t>Week #1</w:t>
      </w:r>
      <w:r>
        <w:t>     WELCOME!</w:t>
      </w:r>
    </w:p>
    <w:p w:rsidR="00905919" w:rsidRDefault="00905919" w:rsidP="00905919">
      <w:r>
        <w:t>Day one    Discuss vocabulary in context and locating main ideas</w:t>
      </w:r>
    </w:p>
    <w:p w:rsidR="00905919" w:rsidRPr="00905919" w:rsidRDefault="00905919" w:rsidP="00905919">
      <w:r>
        <w:t xml:space="preserve">         Homework:   Do the assignments in Main Idea module and </w:t>
      </w:r>
      <w:proofErr w:type="gramStart"/>
      <w:r>
        <w:t xml:space="preserve">read  </w:t>
      </w:r>
      <w:r>
        <w:rPr>
          <w:i/>
        </w:rPr>
        <w:t>Alcohol</w:t>
      </w:r>
      <w:proofErr w:type="gramEnd"/>
      <w:r>
        <w:rPr>
          <w:i/>
        </w:rPr>
        <w:t xml:space="preserve"> </w:t>
      </w:r>
      <w:r w:rsidRPr="003663A0">
        <w:rPr>
          <w:i/>
        </w:rPr>
        <w:t xml:space="preserve">, Extra </w:t>
      </w:r>
    </w:p>
    <w:p w:rsidR="00905919" w:rsidRDefault="00905919" w:rsidP="00905919">
      <w:pPr>
        <w:ind w:firstLine="720"/>
      </w:pPr>
      <w:r w:rsidRPr="003663A0">
        <w:rPr>
          <w:i/>
        </w:rPr>
        <w:t xml:space="preserve">                      Large and Ugly Truth</w:t>
      </w:r>
      <w:r>
        <w:t xml:space="preserve"> </w:t>
      </w:r>
      <w:proofErr w:type="gramStart"/>
      <w:r>
        <w:t>( have</w:t>
      </w:r>
      <w:proofErr w:type="gramEnd"/>
      <w:r>
        <w:t xml:space="preserve"> your answers ready to upload into Angel)</w:t>
      </w:r>
    </w:p>
    <w:p w:rsidR="00905919" w:rsidRDefault="00905919" w:rsidP="00905919">
      <w:r>
        <w:t>Day tw0    Discussion of main idea and its importance to reading textbooks.</w:t>
      </w:r>
    </w:p>
    <w:p w:rsidR="00905919" w:rsidRDefault="00905919" w:rsidP="00905919">
      <w:r>
        <w:t xml:space="preserve">            Homework:   </w:t>
      </w:r>
    </w:p>
    <w:p w:rsidR="00905919" w:rsidRDefault="00905919" w:rsidP="00905919">
      <w:pPr>
        <w:pStyle w:val="ListParagraph"/>
        <w:numPr>
          <w:ilvl w:val="0"/>
          <w:numId w:val="4"/>
        </w:numPr>
      </w:pPr>
      <w:r>
        <w:t>Complete Restating Main Ideas in Textbooks and underline information considered critical in “How to Mark a Book”</w:t>
      </w:r>
    </w:p>
    <w:p w:rsidR="00905919" w:rsidRPr="003663A0" w:rsidRDefault="00905919" w:rsidP="00905919">
      <w:pPr>
        <w:pStyle w:val="ListParagraph"/>
        <w:numPr>
          <w:ilvl w:val="0"/>
          <w:numId w:val="4"/>
        </w:numPr>
        <w:rPr>
          <w:i/>
        </w:rPr>
      </w:pPr>
      <w:r>
        <w:t xml:space="preserve">Readings to upload answers if you didn’t finish in class: </w:t>
      </w:r>
      <w:r>
        <w:rPr>
          <w:i/>
        </w:rPr>
        <w:t>Alcohol</w:t>
      </w:r>
      <w:r w:rsidRPr="003663A0">
        <w:rPr>
          <w:i/>
        </w:rPr>
        <w:t>, Extra Large and Ugly Truth</w:t>
      </w:r>
    </w:p>
    <w:p w:rsidR="00905919" w:rsidRDefault="00905919" w:rsidP="00905919">
      <w:pPr>
        <w:pStyle w:val="ListParagraph"/>
        <w:numPr>
          <w:ilvl w:val="0"/>
          <w:numId w:val="4"/>
        </w:numPr>
      </w:pPr>
      <w:r>
        <w:t>Main idea practice in Angel site- complete now</w:t>
      </w:r>
    </w:p>
    <w:p w:rsidR="00905919" w:rsidRDefault="00905919" w:rsidP="00905919">
      <w:pPr>
        <w:pStyle w:val="ListParagraph"/>
        <w:numPr>
          <w:ilvl w:val="0"/>
          <w:numId w:val="4"/>
        </w:numPr>
      </w:pPr>
      <w:r>
        <w:lastRenderedPageBreak/>
        <w:t>Chapters 2: Supporting Details, 3: Implied Main Ideas, and 4: Relationships I: do the mastery tests in each chapter</w:t>
      </w:r>
    </w:p>
    <w:p w:rsidR="00905919" w:rsidRDefault="00905919" w:rsidP="00905919">
      <w:pPr>
        <w:pStyle w:val="ListParagraph"/>
        <w:numPr>
          <w:ilvl w:val="0"/>
          <w:numId w:val="4"/>
        </w:numPr>
      </w:pPr>
      <w:r>
        <w:t xml:space="preserve">Prepare new readings: </w:t>
      </w:r>
      <w:r w:rsidRPr="003663A0">
        <w:rPr>
          <w:i/>
        </w:rPr>
        <w:t>Civil War Soldier, Non-Verbal Symbols, and Face to Face</w:t>
      </w:r>
    </w:p>
    <w:p w:rsidR="00905919" w:rsidRDefault="00905919" w:rsidP="00905919">
      <w:r>
        <w:tab/>
      </w:r>
      <w:r>
        <w:rPr>
          <w:smallCaps/>
          <w:sz w:val="18"/>
          <w:szCs w:val="18"/>
        </w:rPr>
        <w:t xml:space="preserve">*Please note: You are encouraged to do your assignments.  Practice is the key to understanding the </w:t>
      </w:r>
      <w:smartTag w:uri="urn:schemas-microsoft-com:office:smarttags" w:element="place">
        <w:smartTag w:uri="urn:schemas-microsoft-com:office:smarttags" w:element="City">
          <w:r>
            <w:rPr>
              <w:smallCaps/>
              <w:sz w:val="18"/>
              <w:szCs w:val="18"/>
            </w:rPr>
            <w:t>reading</w:t>
          </w:r>
        </w:smartTag>
      </w:smartTag>
      <w:r>
        <w:rPr>
          <w:smallCaps/>
          <w:sz w:val="18"/>
          <w:szCs w:val="18"/>
        </w:rPr>
        <w:t xml:space="preserve"> techniques and skills.  you are encouraged to ask questions on any of the exercises.</w:t>
      </w:r>
      <w:r>
        <w:rPr>
          <w:smallCaps/>
        </w:rPr>
        <w:t xml:space="preserve"> </w:t>
      </w:r>
    </w:p>
    <w:p w:rsidR="00905919" w:rsidRDefault="00905919" w:rsidP="00905919">
      <w:r>
        <w:rPr>
          <w:b/>
          <w:bCs/>
          <w:sz w:val="32"/>
          <w:szCs w:val="32"/>
        </w:rPr>
        <w:t>Week #2</w:t>
      </w:r>
      <w:r>
        <w:t>   Main Idea and Implied Main Ideas and Supporting Details and Relationships</w:t>
      </w:r>
    </w:p>
    <w:p w:rsidR="00905919" w:rsidRDefault="00905919" w:rsidP="00905919">
      <w:r>
        <w:t>Day one          ___1. Lecture: Memory Techniques</w:t>
      </w:r>
    </w:p>
    <w:p w:rsidR="00905919" w:rsidRDefault="00905919" w:rsidP="00905919">
      <w:r>
        <w:t xml:space="preserve">                       ___2. Discussion of Main Ideas, Implied and Supporting (going over mastery tests)</w:t>
      </w:r>
    </w:p>
    <w:p w:rsidR="00905919" w:rsidRDefault="00905919" w:rsidP="00905919">
      <w:r>
        <w:t xml:space="preserve">                       ___3.Going over restating main ideas homework and “How to Mark a Book”</w:t>
      </w:r>
    </w:p>
    <w:p w:rsidR="00905919" w:rsidRDefault="00905919" w:rsidP="00905919">
      <w:pPr>
        <w:ind w:firstLine="720"/>
      </w:pPr>
      <w:r>
        <w:t>Homework: Complete Implied Main Idea and Supporting Details Modules in Angel</w:t>
      </w:r>
    </w:p>
    <w:p w:rsidR="00905919" w:rsidRDefault="00905919" w:rsidP="00905919">
      <w:pPr>
        <w:ind w:firstLine="720"/>
      </w:pPr>
      <w:r>
        <w:t xml:space="preserve">                     Chapter 5: Relationships II- do mastery tests</w:t>
      </w:r>
    </w:p>
    <w:p w:rsidR="00905919" w:rsidRDefault="00905919" w:rsidP="00905919">
      <w:r>
        <w:t>Day two</w:t>
      </w:r>
      <w:r>
        <w:tab/>
        <w:t>__1.  Continued discussion of assignments plus Relationships I and II</w:t>
      </w:r>
    </w:p>
    <w:p w:rsidR="00905919" w:rsidRDefault="00905919" w:rsidP="00905919">
      <w:r>
        <w:t xml:space="preserve">                        __2. Upload answers to readings: </w:t>
      </w:r>
      <w:r w:rsidRPr="003663A0">
        <w:rPr>
          <w:i/>
        </w:rPr>
        <w:t>Civil War, Non-verbal and Face to Face</w:t>
      </w:r>
    </w:p>
    <w:p w:rsidR="00905919" w:rsidRDefault="00905919" w:rsidP="00905919">
      <w:pPr>
        <w:ind w:firstLine="720"/>
      </w:pPr>
      <w:r>
        <w:t>Homework:</w:t>
      </w:r>
    </w:p>
    <w:p w:rsidR="00905919" w:rsidRDefault="00905919" w:rsidP="00905919">
      <w:pPr>
        <w:pStyle w:val="ListParagraph"/>
        <w:numPr>
          <w:ilvl w:val="0"/>
          <w:numId w:val="5"/>
        </w:numPr>
      </w:pPr>
      <w:r>
        <w:t xml:space="preserve">Set up an account at </w:t>
      </w:r>
      <w:hyperlink r:id="rId13" w:history="1">
        <w:r w:rsidRPr="00EF7BC4">
          <w:rPr>
            <w:rStyle w:val="Hyperlink"/>
          </w:rPr>
          <w:t>www.townsendpress.net</w:t>
        </w:r>
      </w:hyperlink>
      <w:r>
        <w:t xml:space="preserve">  to review main idea, implied main </w:t>
      </w:r>
      <w:proofErr w:type="gramStart"/>
      <w:r>
        <w:t>idea ,</w:t>
      </w:r>
      <w:proofErr w:type="gramEnd"/>
      <w:r>
        <w:t xml:space="preserve"> details and relationships and the rest of the skills to be covered in course.</w:t>
      </w:r>
    </w:p>
    <w:p w:rsidR="00905919" w:rsidRDefault="00905919" w:rsidP="00905919">
      <w:pPr>
        <w:pStyle w:val="ListParagraph"/>
        <w:numPr>
          <w:ilvl w:val="0"/>
          <w:numId w:val="5"/>
        </w:numPr>
      </w:pPr>
      <w:r>
        <w:t>Read pages 74-78 on Summarizing</w:t>
      </w:r>
    </w:p>
    <w:p w:rsidR="00905919" w:rsidRPr="00AB3BCE" w:rsidRDefault="00905919" w:rsidP="00905919">
      <w:pPr>
        <w:pStyle w:val="ListParagraph"/>
        <w:numPr>
          <w:ilvl w:val="0"/>
          <w:numId w:val="5"/>
        </w:numPr>
      </w:pPr>
      <w:r>
        <w:lastRenderedPageBreak/>
        <w:t xml:space="preserve">Readings: </w:t>
      </w:r>
      <w:r>
        <w:rPr>
          <w:i/>
        </w:rPr>
        <w:t xml:space="preserve">Self-Help Books, </w:t>
      </w:r>
      <w:r w:rsidRPr="00DE64C3">
        <w:rPr>
          <w:i/>
        </w:rPr>
        <w:t xml:space="preserve"> In my day, Good ni</w:t>
      </w:r>
      <w:r>
        <w:rPr>
          <w:i/>
        </w:rPr>
        <w:t>ght’s sleep</w:t>
      </w:r>
    </w:p>
    <w:p w:rsidR="00905919" w:rsidRPr="00AB3BCE" w:rsidRDefault="00905919" w:rsidP="00905919">
      <w:pPr>
        <w:pStyle w:val="ListParagraph"/>
        <w:numPr>
          <w:ilvl w:val="0"/>
          <w:numId w:val="5"/>
        </w:numPr>
      </w:pPr>
      <w:r w:rsidRPr="00AB3BCE">
        <w:t>Complete</w:t>
      </w:r>
      <w:r>
        <w:t xml:space="preserve"> both Patterns/Relationships Module</w:t>
      </w:r>
    </w:p>
    <w:p w:rsidR="00905919" w:rsidRPr="003663A0" w:rsidRDefault="00905919" w:rsidP="00905919">
      <w:r>
        <w:rPr>
          <w:smallCaps/>
        </w:rPr>
        <w:t> </w:t>
      </w:r>
    </w:p>
    <w:p w:rsidR="00905919" w:rsidRDefault="00905919" w:rsidP="00905919">
      <w:pPr>
        <w:ind w:right="-900"/>
      </w:pPr>
      <w:r>
        <w:rPr>
          <w:b/>
          <w:bCs/>
          <w:sz w:val="32"/>
          <w:szCs w:val="32"/>
        </w:rPr>
        <w:t>Week #3</w:t>
      </w:r>
      <w:r>
        <w:t xml:space="preserve">     ___1. Continued discussion of relationships I and II </w:t>
      </w:r>
    </w:p>
    <w:p w:rsidR="00905919" w:rsidRDefault="00905919" w:rsidP="00905919">
      <w:pPr>
        <w:ind w:right="-900"/>
      </w:pPr>
      <w:r>
        <w:t> Day one          ___2. Worksheets on patterns of organization and sentence relationships </w:t>
      </w:r>
    </w:p>
    <w:p w:rsidR="00905919" w:rsidRDefault="00905919" w:rsidP="00905919">
      <w:pPr>
        <w:ind w:right="-720"/>
      </w:pPr>
      <w:r>
        <w:t>Homework:     Complete Module in Angel on Relationships (if didn’t get it done yet!)</w:t>
      </w:r>
    </w:p>
    <w:p w:rsidR="00905919" w:rsidRDefault="00905919" w:rsidP="00905919">
      <w:pPr>
        <w:ind w:right="-720"/>
      </w:pPr>
      <w:r>
        <w:t xml:space="preserve">                        More practice at </w:t>
      </w:r>
      <w:hyperlink r:id="rId14" w:history="1">
        <w:r w:rsidRPr="00EF7BC4">
          <w:rPr>
            <w:rStyle w:val="Hyperlink"/>
          </w:rPr>
          <w:t>www.townsendpress.net</w:t>
        </w:r>
      </w:hyperlink>
    </w:p>
    <w:p w:rsidR="00905919" w:rsidRDefault="00905919" w:rsidP="00905919">
      <w:r>
        <w:t>Day two           ___1.  Application of relationships to note-taking in readings</w:t>
      </w:r>
    </w:p>
    <w:p w:rsidR="00905919" w:rsidRPr="00FD75FE" w:rsidRDefault="00905919" w:rsidP="00905919">
      <w:pPr>
        <w:rPr>
          <w:i/>
        </w:rPr>
      </w:pPr>
      <w:r>
        <w:t xml:space="preserve">                        ___2. Upload answers to readings:</w:t>
      </w:r>
      <w:r w:rsidRPr="00FF5BF9">
        <w:rPr>
          <w:i/>
        </w:rPr>
        <w:t xml:space="preserve"> </w:t>
      </w:r>
      <w:r>
        <w:rPr>
          <w:i/>
        </w:rPr>
        <w:t>Self-Help Books</w:t>
      </w:r>
      <w:r w:rsidRPr="00DE64C3">
        <w:rPr>
          <w:i/>
        </w:rPr>
        <w:t xml:space="preserve">, </w:t>
      </w:r>
      <w:proofErr w:type="gramStart"/>
      <w:r w:rsidRPr="00DE64C3">
        <w:rPr>
          <w:i/>
        </w:rPr>
        <w:t>In</w:t>
      </w:r>
      <w:proofErr w:type="gramEnd"/>
      <w:r w:rsidRPr="00DE64C3">
        <w:rPr>
          <w:i/>
        </w:rPr>
        <w:t xml:space="preserve"> my day, Good night’s sleep, </w:t>
      </w:r>
      <w:r>
        <w:rPr>
          <w:i/>
        </w:rPr>
        <w:t xml:space="preserve">           </w:t>
      </w:r>
    </w:p>
    <w:p w:rsidR="00905919" w:rsidRDefault="00905919" w:rsidP="00905919">
      <w:pPr>
        <w:ind w:firstLine="720"/>
      </w:pPr>
      <w:r>
        <w:t>Homework:</w:t>
      </w:r>
    </w:p>
    <w:p w:rsidR="00905919" w:rsidRDefault="00905919" w:rsidP="00905919">
      <w:pPr>
        <w:pStyle w:val="ListParagraph"/>
        <w:numPr>
          <w:ilvl w:val="0"/>
          <w:numId w:val="6"/>
        </w:numPr>
      </w:pPr>
      <w:r>
        <w:t>Chapter 6 Inferences  - do the complete chapter ( practices+)</w:t>
      </w:r>
    </w:p>
    <w:p w:rsidR="00905919" w:rsidRPr="00FF5BF9" w:rsidRDefault="00905919" w:rsidP="00905919">
      <w:pPr>
        <w:pStyle w:val="ListParagraph"/>
        <w:numPr>
          <w:ilvl w:val="0"/>
          <w:numId w:val="6"/>
        </w:numPr>
      </w:pPr>
      <w:r>
        <w:t>Readings:</w:t>
      </w:r>
      <w:r w:rsidRPr="00FF5BF9">
        <w:t xml:space="preserve"> </w:t>
      </w:r>
      <w:r>
        <w:rPr>
          <w:i/>
        </w:rPr>
        <w:t>Diamonds</w:t>
      </w:r>
      <w:r w:rsidRPr="00FF5BF9">
        <w:rPr>
          <w:i/>
        </w:rPr>
        <w:t>, Personal conflict s</w:t>
      </w:r>
      <w:r>
        <w:rPr>
          <w:i/>
        </w:rPr>
        <w:t>tyles, Spider/Wasp, Understand Your Nervousness</w:t>
      </w:r>
    </w:p>
    <w:p w:rsidR="00905919" w:rsidRDefault="00905919" w:rsidP="00905919">
      <w:pPr>
        <w:pStyle w:val="ListParagraph"/>
        <w:numPr>
          <w:ilvl w:val="0"/>
          <w:numId w:val="6"/>
        </w:numPr>
      </w:pPr>
      <w:r w:rsidRPr="00FF5BF9">
        <w:t>Study for midterm</w:t>
      </w:r>
      <w:r>
        <w:t xml:space="preserve">                     </w:t>
      </w:r>
      <w:r w:rsidRPr="00905919">
        <w:rPr>
          <w:smallCaps/>
        </w:rPr>
        <w:t xml:space="preserve"> </w:t>
      </w:r>
    </w:p>
    <w:p w:rsidR="00905919" w:rsidRDefault="00905919" w:rsidP="00905919">
      <w:pPr>
        <w:rPr>
          <w:b/>
          <w:bCs/>
          <w:sz w:val="32"/>
          <w:szCs w:val="32"/>
        </w:rPr>
      </w:pPr>
      <w:r>
        <w:t> </w:t>
      </w:r>
      <w:r>
        <w:rPr>
          <w:b/>
          <w:bCs/>
          <w:sz w:val="32"/>
          <w:szCs w:val="32"/>
        </w:rPr>
        <w:t xml:space="preserve">Week #4       </w:t>
      </w:r>
      <w:r w:rsidRPr="00E650B2">
        <w:rPr>
          <w:bCs/>
        </w:rPr>
        <w:t>Inference/Conclusion</w:t>
      </w:r>
    </w:p>
    <w:p w:rsidR="00905919" w:rsidRDefault="00905919" w:rsidP="00905919">
      <w:r>
        <w:t xml:space="preserve"> Day one               Discussion of chapter 6 </w:t>
      </w:r>
    </w:p>
    <w:p w:rsidR="00905919" w:rsidRDefault="00905919" w:rsidP="00905919">
      <w:pPr>
        <w:rPr>
          <w:i/>
        </w:rPr>
      </w:pPr>
      <w:r>
        <w:lastRenderedPageBreak/>
        <w:t xml:space="preserve"> Day two               Upload answers to readings </w:t>
      </w:r>
      <w:r>
        <w:rPr>
          <w:i/>
        </w:rPr>
        <w:t>Diamonds</w:t>
      </w:r>
      <w:r w:rsidRPr="00FF5BF9">
        <w:rPr>
          <w:i/>
        </w:rPr>
        <w:t>, Personal conflict styles,</w:t>
      </w:r>
    </w:p>
    <w:p w:rsidR="00905919" w:rsidRPr="00FF5BF9" w:rsidRDefault="00905919" w:rsidP="00905919">
      <w:r>
        <w:rPr>
          <w:i/>
        </w:rPr>
        <w:t xml:space="preserve">                             </w:t>
      </w:r>
      <w:r w:rsidRPr="00FF5BF9">
        <w:rPr>
          <w:i/>
        </w:rPr>
        <w:t xml:space="preserve"> </w:t>
      </w:r>
      <w:r>
        <w:rPr>
          <w:i/>
        </w:rPr>
        <w:t>Spider/wasp, Understand Your Nervousness</w:t>
      </w:r>
    </w:p>
    <w:p w:rsidR="00905919" w:rsidRDefault="00905919" w:rsidP="00905919">
      <w:r>
        <w:t xml:space="preserve">Homework: Study for midterm </w:t>
      </w:r>
    </w:p>
    <w:p w:rsidR="00905919" w:rsidRDefault="00905919" w:rsidP="00905919">
      <w:r>
        <w:t xml:space="preserve">                     Complete Inference Module</w:t>
      </w:r>
    </w:p>
    <w:p w:rsidR="00905919" w:rsidRDefault="00905919" w:rsidP="00905919">
      <w:r>
        <w:t xml:space="preserve">                     Do Chapter 7: Purpose/Tone </w:t>
      </w:r>
    </w:p>
    <w:p w:rsidR="00905919" w:rsidRPr="00FF5BF9" w:rsidRDefault="00905919" w:rsidP="00905919">
      <w:pPr>
        <w:rPr>
          <w:i/>
        </w:rPr>
      </w:pPr>
      <w:r>
        <w:t xml:space="preserve">                     Readings: </w:t>
      </w:r>
      <w:r>
        <w:rPr>
          <w:i/>
        </w:rPr>
        <w:t>Hoover, Roots of Happiness, Abusive Relationships</w:t>
      </w:r>
      <w:r w:rsidRPr="00FF5BF9">
        <w:rPr>
          <w:i/>
        </w:rPr>
        <w:t xml:space="preserve">, Cardiovascular disease, </w:t>
      </w:r>
    </w:p>
    <w:p w:rsidR="00905919" w:rsidRPr="00905919" w:rsidRDefault="00905919" w:rsidP="00905919">
      <w:pPr>
        <w:rPr>
          <w:i/>
        </w:rPr>
      </w:pPr>
      <w:r w:rsidRPr="00FF5BF9">
        <w:rPr>
          <w:i/>
        </w:rPr>
        <w:t xml:space="preserve">                                      </w:t>
      </w:r>
      <w:r>
        <w:rPr>
          <w:i/>
        </w:rPr>
        <w:t>Exploring the World of Business and Economics</w:t>
      </w:r>
      <w:r>
        <w:t xml:space="preserve">                    </w:t>
      </w:r>
    </w:p>
    <w:p w:rsidR="00905919" w:rsidRDefault="00905919" w:rsidP="00905919">
      <w:pPr>
        <w:ind w:right="-720"/>
        <w:rPr>
          <w:b/>
          <w:bCs/>
          <w:sz w:val="32"/>
          <w:szCs w:val="32"/>
        </w:rPr>
      </w:pPr>
      <w:r>
        <w:t> </w:t>
      </w:r>
      <w:r>
        <w:rPr>
          <w:b/>
          <w:bCs/>
          <w:sz w:val="32"/>
          <w:szCs w:val="32"/>
        </w:rPr>
        <w:t xml:space="preserve">Week #5    </w:t>
      </w:r>
      <w:r w:rsidRPr="00E650B2">
        <w:rPr>
          <w:bCs/>
        </w:rPr>
        <w:t>Purpose/Tone</w:t>
      </w:r>
    </w:p>
    <w:p w:rsidR="00905919" w:rsidRDefault="00905919" w:rsidP="00905919">
      <w:r>
        <w:t>Day one             ___1. Discuss purpose/tone</w:t>
      </w:r>
    </w:p>
    <w:p w:rsidR="00905919" w:rsidRDefault="00905919" w:rsidP="00905919">
      <w:r>
        <w:t xml:space="preserve">                          ___2. Upload answers to readings</w:t>
      </w:r>
    </w:p>
    <w:p w:rsidR="00905919" w:rsidRDefault="00905919" w:rsidP="00905919">
      <w:r>
        <w:t>Homework: Complete purpose/tone module</w:t>
      </w:r>
    </w:p>
    <w:p w:rsidR="00905919" w:rsidRDefault="00905919" w:rsidP="00905919">
      <w:r>
        <w:t>                           Complete tone worksheet</w:t>
      </w:r>
    </w:p>
    <w:p w:rsidR="00905919" w:rsidRPr="00905919" w:rsidRDefault="00905919" w:rsidP="00905919">
      <w:pPr>
        <w:rPr>
          <w:b/>
        </w:rPr>
      </w:pPr>
      <w:r>
        <w:t xml:space="preserve">Day two             </w:t>
      </w:r>
      <w:r w:rsidRPr="004266B5">
        <w:rPr>
          <w:b/>
        </w:rPr>
        <w:t>Midterm</w:t>
      </w:r>
    </w:p>
    <w:p w:rsidR="00905919" w:rsidRDefault="00905919" w:rsidP="00905919">
      <w:pPr>
        <w:ind w:left="360"/>
      </w:pPr>
      <w:r>
        <w:t xml:space="preserve">Homework:  Chapters 8 and 9: Argument and Critical Reading </w:t>
      </w:r>
    </w:p>
    <w:p w:rsidR="00905919" w:rsidRDefault="00905919" w:rsidP="00905919">
      <w:pPr>
        <w:ind w:left="360"/>
      </w:pPr>
      <w:r>
        <w:lastRenderedPageBreak/>
        <w:t xml:space="preserve">                     Complete fact/opinion and bias and vocabulary modules</w:t>
      </w:r>
    </w:p>
    <w:p w:rsidR="00905919" w:rsidRDefault="00905919" w:rsidP="00905919">
      <w:pPr>
        <w:ind w:left="360"/>
      </w:pPr>
      <w:r>
        <w:t xml:space="preserve">                    Readings: </w:t>
      </w:r>
      <w:r>
        <w:rPr>
          <w:i/>
        </w:rPr>
        <w:t>A Scary Time and Consequences of Social Class</w:t>
      </w:r>
      <w:r>
        <w:t xml:space="preserve">             </w:t>
      </w:r>
    </w:p>
    <w:p w:rsidR="00905919" w:rsidRDefault="00905919" w:rsidP="00905919">
      <w:pPr>
        <w:rPr>
          <w:b/>
          <w:bCs/>
          <w:sz w:val="32"/>
          <w:szCs w:val="32"/>
        </w:rPr>
      </w:pPr>
      <w:r>
        <w:rPr>
          <w:b/>
          <w:bCs/>
          <w:sz w:val="32"/>
          <w:szCs w:val="32"/>
        </w:rPr>
        <w:t xml:space="preserve">Week #6    </w:t>
      </w:r>
      <w:r w:rsidRPr="00E650B2">
        <w:rPr>
          <w:bCs/>
        </w:rPr>
        <w:t>Argument and Critical Reading</w:t>
      </w:r>
    </w:p>
    <w:p w:rsidR="00905919" w:rsidRDefault="00905919" w:rsidP="00905919">
      <w:r>
        <w:t xml:space="preserve">Day one            Discussion of elements in an argument and critical reading skills </w:t>
      </w:r>
    </w:p>
    <w:p w:rsidR="00905919" w:rsidRDefault="00905919" w:rsidP="00905919">
      <w:r>
        <w:t>Day two            Continued discussion of critical reading skills and introduce Active Reading</w:t>
      </w:r>
    </w:p>
    <w:p w:rsidR="00905919" w:rsidRDefault="00905919" w:rsidP="00905919">
      <w:r>
        <w:t xml:space="preserve">                           </w:t>
      </w:r>
      <w:proofErr w:type="gramStart"/>
      <w:r>
        <w:t>upload</w:t>
      </w:r>
      <w:proofErr w:type="gramEnd"/>
      <w:r>
        <w:t xml:space="preserve"> answers to readings: </w:t>
      </w:r>
      <w:r>
        <w:rPr>
          <w:i/>
        </w:rPr>
        <w:t xml:space="preserve">A Scary Time </w:t>
      </w:r>
      <w:r w:rsidRPr="00E650B2">
        <w:rPr>
          <w:i/>
        </w:rPr>
        <w:t xml:space="preserve">and </w:t>
      </w:r>
      <w:r>
        <w:rPr>
          <w:i/>
        </w:rPr>
        <w:t>Consequences of Social Class</w:t>
      </w:r>
    </w:p>
    <w:p w:rsidR="00905919" w:rsidRDefault="00905919" w:rsidP="00905919">
      <w:pPr>
        <w:ind w:firstLine="720"/>
      </w:pPr>
      <w:r>
        <w:t>Homework:      Chapter 10: Active Reading</w:t>
      </w:r>
    </w:p>
    <w:p w:rsidR="00905919" w:rsidRPr="00E650B2" w:rsidRDefault="00905919" w:rsidP="00905919">
      <w:pPr>
        <w:ind w:firstLine="720"/>
      </w:pPr>
      <w:r>
        <w:t xml:space="preserve">                         Complete Fact/Opinion module </w:t>
      </w:r>
    </w:p>
    <w:p w:rsidR="00905919" w:rsidRDefault="00905919" w:rsidP="00905919">
      <w:pPr>
        <w:rPr>
          <w:smallCaps/>
        </w:rPr>
      </w:pPr>
      <w:r>
        <w:rPr>
          <w:b/>
          <w:bCs/>
          <w:sz w:val="32"/>
          <w:szCs w:val="32"/>
        </w:rPr>
        <w:t xml:space="preserve">Week #7 </w:t>
      </w:r>
      <w:r>
        <w:t xml:space="preserve">       </w:t>
      </w:r>
      <w:r>
        <w:rPr>
          <w:smallCaps/>
        </w:rPr>
        <w:t xml:space="preserve">Combined skill exercises and </w:t>
      </w:r>
      <w:r w:rsidRPr="00905919">
        <w:rPr>
          <w:smallCaps/>
        </w:rPr>
        <w:t>Active Reading</w:t>
      </w:r>
    </w:p>
    <w:p w:rsidR="00905919" w:rsidRPr="00905919" w:rsidRDefault="00905919" w:rsidP="00905919">
      <w:pPr>
        <w:rPr>
          <w:smallCaps/>
        </w:rPr>
      </w:pPr>
      <w:r>
        <w:t xml:space="preserve">Day one               </w:t>
      </w:r>
      <w:proofErr w:type="gramStart"/>
      <w:r>
        <w:t>Reviewing</w:t>
      </w:r>
      <w:proofErr w:type="gramEnd"/>
      <w:r>
        <w:t xml:space="preserve"> for final       </w:t>
      </w:r>
    </w:p>
    <w:p w:rsidR="00905919" w:rsidRDefault="00905919" w:rsidP="00905919">
      <w:r>
        <w:t xml:space="preserve">Day two               </w:t>
      </w:r>
      <w:r w:rsidRPr="00905919">
        <w:rPr>
          <w:smallCaps/>
        </w:rPr>
        <w:t>Active Reading</w:t>
      </w:r>
    </w:p>
    <w:p w:rsidR="00905919" w:rsidRDefault="00905919" w:rsidP="00905919">
      <w:r>
        <w:rPr>
          <w:b/>
          <w:bCs/>
          <w:sz w:val="32"/>
          <w:szCs w:val="32"/>
        </w:rPr>
        <w:t xml:space="preserve">Week #8    </w:t>
      </w:r>
      <w:r>
        <w:t xml:space="preserve">      </w:t>
      </w:r>
    </w:p>
    <w:p w:rsidR="00905919" w:rsidRDefault="00905919" w:rsidP="00905919">
      <w:r>
        <w:t xml:space="preserve"> Day one                    Discussion of combined skills exercises </w:t>
      </w:r>
    </w:p>
    <w:p w:rsidR="00905919" w:rsidRDefault="00905919" w:rsidP="00905919">
      <w:r>
        <w:lastRenderedPageBreak/>
        <w:t xml:space="preserve"> Day two                    Final exam </w:t>
      </w:r>
    </w:p>
    <w:p w:rsidR="00CB3A44" w:rsidRDefault="00CB3A44" w:rsidP="003D098F">
      <w:pPr>
        <w:spacing w:after="0" w:line="240" w:lineRule="auto"/>
      </w:pPr>
      <w:r>
        <w:rPr>
          <w:rFonts w:ascii="Bookman Old Style" w:hAnsi="Bookman Old Style" w:cs="Calibri"/>
          <w:b/>
          <w:bCs/>
          <w:sz w:val="24"/>
          <w:szCs w:val="24"/>
          <w:u w:val="single"/>
        </w:rPr>
        <w:br/>
      </w:r>
    </w:p>
    <w:sectPr w:rsidR="00CB3A44" w:rsidSect="00D25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37099"/>
    <w:multiLevelType w:val="multilevel"/>
    <w:tmpl w:val="D556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5B366E"/>
    <w:multiLevelType w:val="hybridMultilevel"/>
    <w:tmpl w:val="F22AE50A"/>
    <w:lvl w:ilvl="0" w:tplc="CA50F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3817AB"/>
    <w:multiLevelType w:val="multilevel"/>
    <w:tmpl w:val="612C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C53FB7"/>
    <w:multiLevelType w:val="hybridMultilevel"/>
    <w:tmpl w:val="F0161706"/>
    <w:lvl w:ilvl="0" w:tplc="846A6C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B272441"/>
    <w:multiLevelType w:val="multilevel"/>
    <w:tmpl w:val="F3E2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E82CEB"/>
    <w:multiLevelType w:val="hybridMultilevel"/>
    <w:tmpl w:val="8F2E4B1C"/>
    <w:lvl w:ilvl="0" w:tplc="C798B06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8F"/>
    <w:rsid w:val="00000C1A"/>
    <w:rsid w:val="00000F36"/>
    <w:rsid w:val="00001780"/>
    <w:rsid w:val="00002435"/>
    <w:rsid w:val="000031F3"/>
    <w:rsid w:val="00003642"/>
    <w:rsid w:val="00004C5A"/>
    <w:rsid w:val="00004F34"/>
    <w:rsid w:val="00005DFB"/>
    <w:rsid w:val="00011581"/>
    <w:rsid w:val="000152B5"/>
    <w:rsid w:val="000260AB"/>
    <w:rsid w:val="00027B0E"/>
    <w:rsid w:val="00032A13"/>
    <w:rsid w:val="00033B76"/>
    <w:rsid w:val="000427E3"/>
    <w:rsid w:val="00043ED9"/>
    <w:rsid w:val="00043EDE"/>
    <w:rsid w:val="00046B93"/>
    <w:rsid w:val="00051EBF"/>
    <w:rsid w:val="00052203"/>
    <w:rsid w:val="000536C7"/>
    <w:rsid w:val="000537B4"/>
    <w:rsid w:val="00054C10"/>
    <w:rsid w:val="00054ECC"/>
    <w:rsid w:val="00057622"/>
    <w:rsid w:val="00061621"/>
    <w:rsid w:val="00071403"/>
    <w:rsid w:val="00072F3E"/>
    <w:rsid w:val="000740C7"/>
    <w:rsid w:val="00076C4B"/>
    <w:rsid w:val="000803B9"/>
    <w:rsid w:val="00080B82"/>
    <w:rsid w:val="00081A89"/>
    <w:rsid w:val="00082581"/>
    <w:rsid w:val="000926EA"/>
    <w:rsid w:val="000935EE"/>
    <w:rsid w:val="00095F1B"/>
    <w:rsid w:val="000A3AA6"/>
    <w:rsid w:val="000A4A38"/>
    <w:rsid w:val="000A75C2"/>
    <w:rsid w:val="000A7D40"/>
    <w:rsid w:val="000B5FDC"/>
    <w:rsid w:val="000B6747"/>
    <w:rsid w:val="000C31D7"/>
    <w:rsid w:val="000C35BF"/>
    <w:rsid w:val="000C4069"/>
    <w:rsid w:val="000C453A"/>
    <w:rsid w:val="000D0BF0"/>
    <w:rsid w:val="000D12DA"/>
    <w:rsid w:val="000D1F61"/>
    <w:rsid w:val="000D2C23"/>
    <w:rsid w:val="000D2C5B"/>
    <w:rsid w:val="000D55B2"/>
    <w:rsid w:val="000D65D6"/>
    <w:rsid w:val="000D67FD"/>
    <w:rsid w:val="000D7FF8"/>
    <w:rsid w:val="000E1703"/>
    <w:rsid w:val="000F454A"/>
    <w:rsid w:val="000F4A7E"/>
    <w:rsid w:val="000F5183"/>
    <w:rsid w:val="000F66FD"/>
    <w:rsid w:val="000F6E1E"/>
    <w:rsid w:val="00100B39"/>
    <w:rsid w:val="00103868"/>
    <w:rsid w:val="00104AED"/>
    <w:rsid w:val="001078B2"/>
    <w:rsid w:val="001113D0"/>
    <w:rsid w:val="001148F3"/>
    <w:rsid w:val="00120D99"/>
    <w:rsid w:val="00121210"/>
    <w:rsid w:val="001255E3"/>
    <w:rsid w:val="00126DD2"/>
    <w:rsid w:val="00127ED1"/>
    <w:rsid w:val="00130959"/>
    <w:rsid w:val="00130E07"/>
    <w:rsid w:val="00131A1D"/>
    <w:rsid w:val="00136E39"/>
    <w:rsid w:val="001427DB"/>
    <w:rsid w:val="00146B6B"/>
    <w:rsid w:val="00146FC6"/>
    <w:rsid w:val="00156E1B"/>
    <w:rsid w:val="00157C3F"/>
    <w:rsid w:val="00161A75"/>
    <w:rsid w:val="00161B68"/>
    <w:rsid w:val="00162DC3"/>
    <w:rsid w:val="00163725"/>
    <w:rsid w:val="0016457B"/>
    <w:rsid w:val="00164E4B"/>
    <w:rsid w:val="001759AA"/>
    <w:rsid w:val="00175CE4"/>
    <w:rsid w:val="0018562C"/>
    <w:rsid w:val="001863CF"/>
    <w:rsid w:val="00187730"/>
    <w:rsid w:val="00194632"/>
    <w:rsid w:val="001A6236"/>
    <w:rsid w:val="001B0B70"/>
    <w:rsid w:val="001B34BC"/>
    <w:rsid w:val="001B3681"/>
    <w:rsid w:val="001C0518"/>
    <w:rsid w:val="001C0BF7"/>
    <w:rsid w:val="001C13EA"/>
    <w:rsid w:val="001C3681"/>
    <w:rsid w:val="001C4B87"/>
    <w:rsid w:val="001D3141"/>
    <w:rsid w:val="001D339C"/>
    <w:rsid w:val="001D543D"/>
    <w:rsid w:val="001D6682"/>
    <w:rsid w:val="001D7D74"/>
    <w:rsid w:val="001E1908"/>
    <w:rsid w:val="001E52FF"/>
    <w:rsid w:val="001F3690"/>
    <w:rsid w:val="001F584C"/>
    <w:rsid w:val="001F5F61"/>
    <w:rsid w:val="00202468"/>
    <w:rsid w:val="00202B11"/>
    <w:rsid w:val="0020415E"/>
    <w:rsid w:val="0020511D"/>
    <w:rsid w:val="002129D2"/>
    <w:rsid w:val="00213EA2"/>
    <w:rsid w:val="00214518"/>
    <w:rsid w:val="00215245"/>
    <w:rsid w:val="002233E8"/>
    <w:rsid w:val="00224950"/>
    <w:rsid w:val="00230D53"/>
    <w:rsid w:val="00230FC0"/>
    <w:rsid w:val="00231A64"/>
    <w:rsid w:val="00232FBD"/>
    <w:rsid w:val="002403D8"/>
    <w:rsid w:val="00241A75"/>
    <w:rsid w:val="002449AE"/>
    <w:rsid w:val="00251914"/>
    <w:rsid w:val="00251A86"/>
    <w:rsid w:val="002523B7"/>
    <w:rsid w:val="00253002"/>
    <w:rsid w:val="00253F0E"/>
    <w:rsid w:val="00256C7E"/>
    <w:rsid w:val="00256DCE"/>
    <w:rsid w:val="00261FAD"/>
    <w:rsid w:val="00266D52"/>
    <w:rsid w:val="00267DF3"/>
    <w:rsid w:val="00271ACB"/>
    <w:rsid w:val="002748B1"/>
    <w:rsid w:val="00274E2C"/>
    <w:rsid w:val="00275483"/>
    <w:rsid w:val="00277409"/>
    <w:rsid w:val="00281C9A"/>
    <w:rsid w:val="00281CE2"/>
    <w:rsid w:val="00282861"/>
    <w:rsid w:val="00282C13"/>
    <w:rsid w:val="0028392D"/>
    <w:rsid w:val="00285813"/>
    <w:rsid w:val="00285EEA"/>
    <w:rsid w:val="002909A3"/>
    <w:rsid w:val="00291602"/>
    <w:rsid w:val="00296756"/>
    <w:rsid w:val="0029730F"/>
    <w:rsid w:val="002A1A83"/>
    <w:rsid w:val="002A1BF9"/>
    <w:rsid w:val="002A1F19"/>
    <w:rsid w:val="002A2479"/>
    <w:rsid w:val="002A4D0B"/>
    <w:rsid w:val="002B16CD"/>
    <w:rsid w:val="002B2A63"/>
    <w:rsid w:val="002B2C24"/>
    <w:rsid w:val="002B47B7"/>
    <w:rsid w:val="002B4E91"/>
    <w:rsid w:val="002C212A"/>
    <w:rsid w:val="002C37E4"/>
    <w:rsid w:val="002C4391"/>
    <w:rsid w:val="002C5EE3"/>
    <w:rsid w:val="002C6A33"/>
    <w:rsid w:val="002D232E"/>
    <w:rsid w:val="002D2F1D"/>
    <w:rsid w:val="002D587F"/>
    <w:rsid w:val="002D628E"/>
    <w:rsid w:val="002D6CD4"/>
    <w:rsid w:val="002D73C7"/>
    <w:rsid w:val="002E172E"/>
    <w:rsid w:val="002E2F2B"/>
    <w:rsid w:val="002E41FC"/>
    <w:rsid w:val="002E495B"/>
    <w:rsid w:val="002E62E9"/>
    <w:rsid w:val="002F1CE2"/>
    <w:rsid w:val="002F216B"/>
    <w:rsid w:val="002F33C3"/>
    <w:rsid w:val="002F4C96"/>
    <w:rsid w:val="002F5F2C"/>
    <w:rsid w:val="002F6BDE"/>
    <w:rsid w:val="00300A75"/>
    <w:rsid w:val="00302820"/>
    <w:rsid w:val="003068A0"/>
    <w:rsid w:val="003100EA"/>
    <w:rsid w:val="003106E8"/>
    <w:rsid w:val="00310716"/>
    <w:rsid w:val="00310BC1"/>
    <w:rsid w:val="003170DD"/>
    <w:rsid w:val="003213D1"/>
    <w:rsid w:val="00321BCF"/>
    <w:rsid w:val="00322687"/>
    <w:rsid w:val="00324141"/>
    <w:rsid w:val="00330FAC"/>
    <w:rsid w:val="003319D1"/>
    <w:rsid w:val="00331F45"/>
    <w:rsid w:val="00340962"/>
    <w:rsid w:val="003430B9"/>
    <w:rsid w:val="00344B63"/>
    <w:rsid w:val="00346F66"/>
    <w:rsid w:val="00350C6D"/>
    <w:rsid w:val="0035217E"/>
    <w:rsid w:val="00354E72"/>
    <w:rsid w:val="00356737"/>
    <w:rsid w:val="00372B45"/>
    <w:rsid w:val="003803FC"/>
    <w:rsid w:val="00381CC1"/>
    <w:rsid w:val="003824C1"/>
    <w:rsid w:val="003829DA"/>
    <w:rsid w:val="00383904"/>
    <w:rsid w:val="00385512"/>
    <w:rsid w:val="0038606C"/>
    <w:rsid w:val="00386557"/>
    <w:rsid w:val="00391843"/>
    <w:rsid w:val="00393778"/>
    <w:rsid w:val="0039406A"/>
    <w:rsid w:val="0039699D"/>
    <w:rsid w:val="003A0CB1"/>
    <w:rsid w:val="003A62B9"/>
    <w:rsid w:val="003B108A"/>
    <w:rsid w:val="003B1274"/>
    <w:rsid w:val="003B31E9"/>
    <w:rsid w:val="003B5D2F"/>
    <w:rsid w:val="003B68AE"/>
    <w:rsid w:val="003B78AF"/>
    <w:rsid w:val="003B7B7E"/>
    <w:rsid w:val="003C11E9"/>
    <w:rsid w:val="003C5A17"/>
    <w:rsid w:val="003C6A2B"/>
    <w:rsid w:val="003C7BA9"/>
    <w:rsid w:val="003C7C13"/>
    <w:rsid w:val="003D098F"/>
    <w:rsid w:val="003D4533"/>
    <w:rsid w:val="003E174E"/>
    <w:rsid w:val="003E32A4"/>
    <w:rsid w:val="003E5B9C"/>
    <w:rsid w:val="003E6CBA"/>
    <w:rsid w:val="003F2556"/>
    <w:rsid w:val="003F4F09"/>
    <w:rsid w:val="004012FE"/>
    <w:rsid w:val="0040257D"/>
    <w:rsid w:val="00404481"/>
    <w:rsid w:val="00413153"/>
    <w:rsid w:val="00413AEC"/>
    <w:rsid w:val="00413DCA"/>
    <w:rsid w:val="00420280"/>
    <w:rsid w:val="0042694B"/>
    <w:rsid w:val="00433DF1"/>
    <w:rsid w:val="004348FF"/>
    <w:rsid w:val="0043624E"/>
    <w:rsid w:val="00437008"/>
    <w:rsid w:val="00440066"/>
    <w:rsid w:val="00440E4C"/>
    <w:rsid w:val="004440BA"/>
    <w:rsid w:val="00444536"/>
    <w:rsid w:val="004507A5"/>
    <w:rsid w:val="00451154"/>
    <w:rsid w:val="004518B8"/>
    <w:rsid w:val="00452C54"/>
    <w:rsid w:val="0045475F"/>
    <w:rsid w:val="004558E2"/>
    <w:rsid w:val="004604A5"/>
    <w:rsid w:val="0046055C"/>
    <w:rsid w:val="00463535"/>
    <w:rsid w:val="00463974"/>
    <w:rsid w:val="0046595D"/>
    <w:rsid w:val="00465EC6"/>
    <w:rsid w:val="00470048"/>
    <w:rsid w:val="0047042F"/>
    <w:rsid w:val="00471343"/>
    <w:rsid w:val="004759EC"/>
    <w:rsid w:val="00475E9E"/>
    <w:rsid w:val="00481DD6"/>
    <w:rsid w:val="00481F09"/>
    <w:rsid w:val="00482322"/>
    <w:rsid w:val="0048348D"/>
    <w:rsid w:val="00483C57"/>
    <w:rsid w:val="00484146"/>
    <w:rsid w:val="0049108F"/>
    <w:rsid w:val="004925B4"/>
    <w:rsid w:val="00493B33"/>
    <w:rsid w:val="004960EF"/>
    <w:rsid w:val="004A4CA8"/>
    <w:rsid w:val="004A59E9"/>
    <w:rsid w:val="004A612C"/>
    <w:rsid w:val="004A7D19"/>
    <w:rsid w:val="004B2800"/>
    <w:rsid w:val="004B3C03"/>
    <w:rsid w:val="004B4E12"/>
    <w:rsid w:val="004B73D6"/>
    <w:rsid w:val="004C159A"/>
    <w:rsid w:val="004C5002"/>
    <w:rsid w:val="004D1124"/>
    <w:rsid w:val="004D1CA6"/>
    <w:rsid w:val="004D4B5F"/>
    <w:rsid w:val="004D6C3C"/>
    <w:rsid w:val="004D708B"/>
    <w:rsid w:val="004D7F90"/>
    <w:rsid w:val="004E1410"/>
    <w:rsid w:val="004E17AA"/>
    <w:rsid w:val="004E2990"/>
    <w:rsid w:val="004E5927"/>
    <w:rsid w:val="004E5F93"/>
    <w:rsid w:val="004F1702"/>
    <w:rsid w:val="004F368E"/>
    <w:rsid w:val="004F3791"/>
    <w:rsid w:val="004F5945"/>
    <w:rsid w:val="004F5A58"/>
    <w:rsid w:val="005012E2"/>
    <w:rsid w:val="00510DB0"/>
    <w:rsid w:val="00512E46"/>
    <w:rsid w:val="0051308A"/>
    <w:rsid w:val="005158E2"/>
    <w:rsid w:val="00520C08"/>
    <w:rsid w:val="00521E36"/>
    <w:rsid w:val="00522A91"/>
    <w:rsid w:val="005264DD"/>
    <w:rsid w:val="00530FB9"/>
    <w:rsid w:val="0053244A"/>
    <w:rsid w:val="00533BF1"/>
    <w:rsid w:val="00534EB6"/>
    <w:rsid w:val="00535170"/>
    <w:rsid w:val="00535CD8"/>
    <w:rsid w:val="005435F2"/>
    <w:rsid w:val="0055217C"/>
    <w:rsid w:val="00556540"/>
    <w:rsid w:val="00557565"/>
    <w:rsid w:val="005601BC"/>
    <w:rsid w:val="00560386"/>
    <w:rsid w:val="00564F2C"/>
    <w:rsid w:val="005668F5"/>
    <w:rsid w:val="0056749B"/>
    <w:rsid w:val="00567A62"/>
    <w:rsid w:val="005726A4"/>
    <w:rsid w:val="005732FD"/>
    <w:rsid w:val="00573DCA"/>
    <w:rsid w:val="00577779"/>
    <w:rsid w:val="00580A36"/>
    <w:rsid w:val="00581013"/>
    <w:rsid w:val="005814C3"/>
    <w:rsid w:val="00582EE9"/>
    <w:rsid w:val="005908B8"/>
    <w:rsid w:val="00593741"/>
    <w:rsid w:val="005973C3"/>
    <w:rsid w:val="00597E19"/>
    <w:rsid w:val="005A0FBE"/>
    <w:rsid w:val="005A284F"/>
    <w:rsid w:val="005A6F78"/>
    <w:rsid w:val="005B546C"/>
    <w:rsid w:val="005B5D8E"/>
    <w:rsid w:val="005C330E"/>
    <w:rsid w:val="005C683F"/>
    <w:rsid w:val="005D06C2"/>
    <w:rsid w:val="005D316B"/>
    <w:rsid w:val="005E022C"/>
    <w:rsid w:val="005E46B6"/>
    <w:rsid w:val="005E58E7"/>
    <w:rsid w:val="005E5AA0"/>
    <w:rsid w:val="005F242F"/>
    <w:rsid w:val="005F3D68"/>
    <w:rsid w:val="005F6350"/>
    <w:rsid w:val="0060033D"/>
    <w:rsid w:val="0060156E"/>
    <w:rsid w:val="0060269F"/>
    <w:rsid w:val="00606F34"/>
    <w:rsid w:val="006117DB"/>
    <w:rsid w:val="00616CF3"/>
    <w:rsid w:val="0061752E"/>
    <w:rsid w:val="00620E30"/>
    <w:rsid w:val="00627C0A"/>
    <w:rsid w:val="00630D64"/>
    <w:rsid w:val="00632755"/>
    <w:rsid w:val="00637848"/>
    <w:rsid w:val="00643F8A"/>
    <w:rsid w:val="00644912"/>
    <w:rsid w:val="00645133"/>
    <w:rsid w:val="00645C8B"/>
    <w:rsid w:val="00647DF0"/>
    <w:rsid w:val="00650F9C"/>
    <w:rsid w:val="00652BD4"/>
    <w:rsid w:val="0065348A"/>
    <w:rsid w:val="0065352B"/>
    <w:rsid w:val="006539CD"/>
    <w:rsid w:val="00655FA6"/>
    <w:rsid w:val="00657315"/>
    <w:rsid w:val="00660E80"/>
    <w:rsid w:val="00660F4B"/>
    <w:rsid w:val="00661308"/>
    <w:rsid w:val="00661CFF"/>
    <w:rsid w:val="00662831"/>
    <w:rsid w:val="00664CB2"/>
    <w:rsid w:val="00670FFD"/>
    <w:rsid w:val="00674112"/>
    <w:rsid w:val="006742C9"/>
    <w:rsid w:val="00675EE1"/>
    <w:rsid w:val="0067695B"/>
    <w:rsid w:val="00676A61"/>
    <w:rsid w:val="00680AEC"/>
    <w:rsid w:val="00681B31"/>
    <w:rsid w:val="00682050"/>
    <w:rsid w:val="0068206F"/>
    <w:rsid w:val="00685D3F"/>
    <w:rsid w:val="00686BFC"/>
    <w:rsid w:val="00687F7C"/>
    <w:rsid w:val="00691784"/>
    <w:rsid w:val="00694158"/>
    <w:rsid w:val="00694B43"/>
    <w:rsid w:val="006965CF"/>
    <w:rsid w:val="0069737F"/>
    <w:rsid w:val="006A2839"/>
    <w:rsid w:val="006A3FFE"/>
    <w:rsid w:val="006A699F"/>
    <w:rsid w:val="006B0AC5"/>
    <w:rsid w:val="006B172D"/>
    <w:rsid w:val="006B2201"/>
    <w:rsid w:val="006B2504"/>
    <w:rsid w:val="006B2FD7"/>
    <w:rsid w:val="006B46A2"/>
    <w:rsid w:val="006C55FA"/>
    <w:rsid w:val="006C58FB"/>
    <w:rsid w:val="006C5C97"/>
    <w:rsid w:val="006C7064"/>
    <w:rsid w:val="006D0BB4"/>
    <w:rsid w:val="006D18D8"/>
    <w:rsid w:val="006D5291"/>
    <w:rsid w:val="006D6609"/>
    <w:rsid w:val="006F31D7"/>
    <w:rsid w:val="006F4FBE"/>
    <w:rsid w:val="006F7FE3"/>
    <w:rsid w:val="00702EB8"/>
    <w:rsid w:val="00703921"/>
    <w:rsid w:val="00707172"/>
    <w:rsid w:val="007072BA"/>
    <w:rsid w:val="007225A8"/>
    <w:rsid w:val="00723E50"/>
    <w:rsid w:val="00725239"/>
    <w:rsid w:val="00731067"/>
    <w:rsid w:val="00734407"/>
    <w:rsid w:val="00736FB4"/>
    <w:rsid w:val="00742697"/>
    <w:rsid w:val="00743F2C"/>
    <w:rsid w:val="00744A24"/>
    <w:rsid w:val="00745103"/>
    <w:rsid w:val="007455DC"/>
    <w:rsid w:val="00747069"/>
    <w:rsid w:val="0075230F"/>
    <w:rsid w:val="007556B5"/>
    <w:rsid w:val="007609EF"/>
    <w:rsid w:val="007630FE"/>
    <w:rsid w:val="0076636E"/>
    <w:rsid w:val="00766B4B"/>
    <w:rsid w:val="00766D18"/>
    <w:rsid w:val="00771228"/>
    <w:rsid w:val="00771A70"/>
    <w:rsid w:val="00772E89"/>
    <w:rsid w:val="00776F0F"/>
    <w:rsid w:val="00777151"/>
    <w:rsid w:val="00781DAF"/>
    <w:rsid w:val="00783A53"/>
    <w:rsid w:val="00783E37"/>
    <w:rsid w:val="0078545D"/>
    <w:rsid w:val="00786B20"/>
    <w:rsid w:val="00793EA5"/>
    <w:rsid w:val="00794C4A"/>
    <w:rsid w:val="00795D3C"/>
    <w:rsid w:val="007A17C6"/>
    <w:rsid w:val="007A2974"/>
    <w:rsid w:val="007A6CD7"/>
    <w:rsid w:val="007B0929"/>
    <w:rsid w:val="007B128B"/>
    <w:rsid w:val="007C0106"/>
    <w:rsid w:val="007C0108"/>
    <w:rsid w:val="007C4459"/>
    <w:rsid w:val="007C556C"/>
    <w:rsid w:val="007C7AFE"/>
    <w:rsid w:val="007D14BB"/>
    <w:rsid w:val="007D1D86"/>
    <w:rsid w:val="007D32B7"/>
    <w:rsid w:val="007D4BC9"/>
    <w:rsid w:val="007E019C"/>
    <w:rsid w:val="007E2976"/>
    <w:rsid w:val="007E3C1D"/>
    <w:rsid w:val="007E4017"/>
    <w:rsid w:val="007E43D7"/>
    <w:rsid w:val="007F0037"/>
    <w:rsid w:val="007F02D5"/>
    <w:rsid w:val="007F3170"/>
    <w:rsid w:val="007F5369"/>
    <w:rsid w:val="008010BC"/>
    <w:rsid w:val="008010C0"/>
    <w:rsid w:val="008015AE"/>
    <w:rsid w:val="00807D00"/>
    <w:rsid w:val="00811240"/>
    <w:rsid w:val="0081225B"/>
    <w:rsid w:val="00812D88"/>
    <w:rsid w:val="00813165"/>
    <w:rsid w:val="008138E7"/>
    <w:rsid w:val="00813987"/>
    <w:rsid w:val="00814219"/>
    <w:rsid w:val="00815102"/>
    <w:rsid w:val="008153E6"/>
    <w:rsid w:val="00815FE4"/>
    <w:rsid w:val="0081647B"/>
    <w:rsid w:val="00820484"/>
    <w:rsid w:val="0082062D"/>
    <w:rsid w:val="00824B85"/>
    <w:rsid w:val="008254F8"/>
    <w:rsid w:val="00827B8A"/>
    <w:rsid w:val="00830A18"/>
    <w:rsid w:val="00830EC9"/>
    <w:rsid w:val="00832943"/>
    <w:rsid w:val="00841C0B"/>
    <w:rsid w:val="00841ECC"/>
    <w:rsid w:val="00842025"/>
    <w:rsid w:val="00842A5C"/>
    <w:rsid w:val="00846019"/>
    <w:rsid w:val="00846BF4"/>
    <w:rsid w:val="00847716"/>
    <w:rsid w:val="008502DF"/>
    <w:rsid w:val="00850518"/>
    <w:rsid w:val="00851823"/>
    <w:rsid w:val="008631F6"/>
    <w:rsid w:val="008634C3"/>
    <w:rsid w:val="00865A51"/>
    <w:rsid w:val="008670C1"/>
    <w:rsid w:val="00867F9F"/>
    <w:rsid w:val="00872AE7"/>
    <w:rsid w:val="00872AF8"/>
    <w:rsid w:val="00873F1E"/>
    <w:rsid w:val="0087427D"/>
    <w:rsid w:val="00876035"/>
    <w:rsid w:val="00880286"/>
    <w:rsid w:val="0088447E"/>
    <w:rsid w:val="00884941"/>
    <w:rsid w:val="00886790"/>
    <w:rsid w:val="008875FC"/>
    <w:rsid w:val="008905CD"/>
    <w:rsid w:val="008925E7"/>
    <w:rsid w:val="00893278"/>
    <w:rsid w:val="00895D54"/>
    <w:rsid w:val="0089676B"/>
    <w:rsid w:val="008974CB"/>
    <w:rsid w:val="008975F5"/>
    <w:rsid w:val="008A06FA"/>
    <w:rsid w:val="008A36E8"/>
    <w:rsid w:val="008A4C69"/>
    <w:rsid w:val="008A5796"/>
    <w:rsid w:val="008B03F9"/>
    <w:rsid w:val="008B1806"/>
    <w:rsid w:val="008B40CC"/>
    <w:rsid w:val="008B4608"/>
    <w:rsid w:val="008B463F"/>
    <w:rsid w:val="008C05B1"/>
    <w:rsid w:val="008C255D"/>
    <w:rsid w:val="008C3876"/>
    <w:rsid w:val="008C6B3D"/>
    <w:rsid w:val="008D32CC"/>
    <w:rsid w:val="008D7199"/>
    <w:rsid w:val="008D7C30"/>
    <w:rsid w:val="008E151E"/>
    <w:rsid w:val="008E1842"/>
    <w:rsid w:val="008E327D"/>
    <w:rsid w:val="008E34D1"/>
    <w:rsid w:val="008E408E"/>
    <w:rsid w:val="008E5760"/>
    <w:rsid w:val="008E578A"/>
    <w:rsid w:val="008F148D"/>
    <w:rsid w:val="008F7FCA"/>
    <w:rsid w:val="00903BA3"/>
    <w:rsid w:val="00903F42"/>
    <w:rsid w:val="00905919"/>
    <w:rsid w:val="00906057"/>
    <w:rsid w:val="009111D2"/>
    <w:rsid w:val="00911681"/>
    <w:rsid w:val="00911932"/>
    <w:rsid w:val="00915C3E"/>
    <w:rsid w:val="009169C3"/>
    <w:rsid w:val="00917479"/>
    <w:rsid w:val="009247AC"/>
    <w:rsid w:val="0092568C"/>
    <w:rsid w:val="009257F0"/>
    <w:rsid w:val="009341C1"/>
    <w:rsid w:val="00936206"/>
    <w:rsid w:val="00940213"/>
    <w:rsid w:val="0094080B"/>
    <w:rsid w:val="00941084"/>
    <w:rsid w:val="00952003"/>
    <w:rsid w:val="009545C3"/>
    <w:rsid w:val="009578E5"/>
    <w:rsid w:val="0096241A"/>
    <w:rsid w:val="009629C3"/>
    <w:rsid w:val="00963917"/>
    <w:rsid w:val="00963F6B"/>
    <w:rsid w:val="0096794A"/>
    <w:rsid w:val="00973455"/>
    <w:rsid w:val="00975542"/>
    <w:rsid w:val="009771C6"/>
    <w:rsid w:val="00977AFD"/>
    <w:rsid w:val="0098378B"/>
    <w:rsid w:val="0098512D"/>
    <w:rsid w:val="009854B0"/>
    <w:rsid w:val="0098708E"/>
    <w:rsid w:val="009903FE"/>
    <w:rsid w:val="0099193A"/>
    <w:rsid w:val="00991BF2"/>
    <w:rsid w:val="00992204"/>
    <w:rsid w:val="0099474D"/>
    <w:rsid w:val="0099685B"/>
    <w:rsid w:val="009A05B6"/>
    <w:rsid w:val="009A125E"/>
    <w:rsid w:val="009A6C2D"/>
    <w:rsid w:val="009B50BA"/>
    <w:rsid w:val="009B5288"/>
    <w:rsid w:val="009B7DA1"/>
    <w:rsid w:val="009C0604"/>
    <w:rsid w:val="009C3A56"/>
    <w:rsid w:val="009C434C"/>
    <w:rsid w:val="009D350E"/>
    <w:rsid w:val="009D4BFD"/>
    <w:rsid w:val="009E3146"/>
    <w:rsid w:val="009E3B58"/>
    <w:rsid w:val="009E700F"/>
    <w:rsid w:val="009E72EB"/>
    <w:rsid w:val="009F031F"/>
    <w:rsid w:val="009F3560"/>
    <w:rsid w:val="009F4002"/>
    <w:rsid w:val="00A019B2"/>
    <w:rsid w:val="00A02C62"/>
    <w:rsid w:val="00A066D5"/>
    <w:rsid w:val="00A06A6C"/>
    <w:rsid w:val="00A1399D"/>
    <w:rsid w:val="00A15998"/>
    <w:rsid w:val="00A16186"/>
    <w:rsid w:val="00A20759"/>
    <w:rsid w:val="00A21BB7"/>
    <w:rsid w:val="00A24FA4"/>
    <w:rsid w:val="00A25974"/>
    <w:rsid w:val="00A25BCE"/>
    <w:rsid w:val="00A30F8D"/>
    <w:rsid w:val="00A33695"/>
    <w:rsid w:val="00A36A87"/>
    <w:rsid w:val="00A40EDD"/>
    <w:rsid w:val="00A4209C"/>
    <w:rsid w:val="00A42A92"/>
    <w:rsid w:val="00A43477"/>
    <w:rsid w:val="00A462BD"/>
    <w:rsid w:val="00A50959"/>
    <w:rsid w:val="00A51C06"/>
    <w:rsid w:val="00A52DE9"/>
    <w:rsid w:val="00A55539"/>
    <w:rsid w:val="00A61590"/>
    <w:rsid w:val="00A62164"/>
    <w:rsid w:val="00A63533"/>
    <w:rsid w:val="00A64E2D"/>
    <w:rsid w:val="00A65328"/>
    <w:rsid w:val="00A675C2"/>
    <w:rsid w:val="00A71825"/>
    <w:rsid w:val="00A73BD2"/>
    <w:rsid w:val="00A74674"/>
    <w:rsid w:val="00A76921"/>
    <w:rsid w:val="00A77D3B"/>
    <w:rsid w:val="00A82406"/>
    <w:rsid w:val="00A825CF"/>
    <w:rsid w:val="00A851A5"/>
    <w:rsid w:val="00A943FE"/>
    <w:rsid w:val="00A96FC3"/>
    <w:rsid w:val="00AA47F3"/>
    <w:rsid w:val="00AA4FBA"/>
    <w:rsid w:val="00AA641A"/>
    <w:rsid w:val="00AA70B2"/>
    <w:rsid w:val="00AB101E"/>
    <w:rsid w:val="00AB61CD"/>
    <w:rsid w:val="00AC0E34"/>
    <w:rsid w:val="00AC10D8"/>
    <w:rsid w:val="00AC1145"/>
    <w:rsid w:val="00AC17BB"/>
    <w:rsid w:val="00AC193A"/>
    <w:rsid w:val="00AC1E2C"/>
    <w:rsid w:val="00AC218F"/>
    <w:rsid w:val="00AC4FA6"/>
    <w:rsid w:val="00AC6011"/>
    <w:rsid w:val="00AC6186"/>
    <w:rsid w:val="00AD310F"/>
    <w:rsid w:val="00AD37B3"/>
    <w:rsid w:val="00AD5440"/>
    <w:rsid w:val="00AD7F7E"/>
    <w:rsid w:val="00AE7C09"/>
    <w:rsid w:val="00AF2FAA"/>
    <w:rsid w:val="00AF630A"/>
    <w:rsid w:val="00AF7CD0"/>
    <w:rsid w:val="00B02EA6"/>
    <w:rsid w:val="00B10678"/>
    <w:rsid w:val="00B11A6E"/>
    <w:rsid w:val="00B15B13"/>
    <w:rsid w:val="00B15CFA"/>
    <w:rsid w:val="00B17792"/>
    <w:rsid w:val="00B26797"/>
    <w:rsid w:val="00B26C51"/>
    <w:rsid w:val="00B27F3D"/>
    <w:rsid w:val="00B31EA4"/>
    <w:rsid w:val="00B3270B"/>
    <w:rsid w:val="00B34976"/>
    <w:rsid w:val="00B364EB"/>
    <w:rsid w:val="00B36F2A"/>
    <w:rsid w:val="00B3786A"/>
    <w:rsid w:val="00B37B0E"/>
    <w:rsid w:val="00B37C87"/>
    <w:rsid w:val="00B42AD6"/>
    <w:rsid w:val="00B42B36"/>
    <w:rsid w:val="00B4377B"/>
    <w:rsid w:val="00B444BE"/>
    <w:rsid w:val="00B444D2"/>
    <w:rsid w:val="00B5491B"/>
    <w:rsid w:val="00B55F9F"/>
    <w:rsid w:val="00B61541"/>
    <w:rsid w:val="00B6491D"/>
    <w:rsid w:val="00B654AC"/>
    <w:rsid w:val="00B67710"/>
    <w:rsid w:val="00B736DD"/>
    <w:rsid w:val="00B73B44"/>
    <w:rsid w:val="00B75712"/>
    <w:rsid w:val="00B81002"/>
    <w:rsid w:val="00B83167"/>
    <w:rsid w:val="00B86AAF"/>
    <w:rsid w:val="00B9150C"/>
    <w:rsid w:val="00B92053"/>
    <w:rsid w:val="00B931B0"/>
    <w:rsid w:val="00B95680"/>
    <w:rsid w:val="00BA2341"/>
    <w:rsid w:val="00BA3415"/>
    <w:rsid w:val="00BA3721"/>
    <w:rsid w:val="00BA74C5"/>
    <w:rsid w:val="00BB10F4"/>
    <w:rsid w:val="00BB2607"/>
    <w:rsid w:val="00BB304A"/>
    <w:rsid w:val="00BB5B18"/>
    <w:rsid w:val="00BB6F48"/>
    <w:rsid w:val="00BB7E18"/>
    <w:rsid w:val="00BC08AC"/>
    <w:rsid w:val="00BC5A61"/>
    <w:rsid w:val="00BC6AEB"/>
    <w:rsid w:val="00BC6B6C"/>
    <w:rsid w:val="00BC7DD2"/>
    <w:rsid w:val="00BD0729"/>
    <w:rsid w:val="00BD07B6"/>
    <w:rsid w:val="00BD24DB"/>
    <w:rsid w:val="00BD3DAA"/>
    <w:rsid w:val="00BD56C8"/>
    <w:rsid w:val="00BE0AC8"/>
    <w:rsid w:val="00BE241A"/>
    <w:rsid w:val="00BE337B"/>
    <w:rsid w:val="00BE726A"/>
    <w:rsid w:val="00BF2271"/>
    <w:rsid w:val="00BF3E4A"/>
    <w:rsid w:val="00C014AF"/>
    <w:rsid w:val="00C01E17"/>
    <w:rsid w:val="00C039D4"/>
    <w:rsid w:val="00C0461F"/>
    <w:rsid w:val="00C047D0"/>
    <w:rsid w:val="00C06C60"/>
    <w:rsid w:val="00C11476"/>
    <w:rsid w:val="00C11F39"/>
    <w:rsid w:val="00C12963"/>
    <w:rsid w:val="00C1372C"/>
    <w:rsid w:val="00C16AEB"/>
    <w:rsid w:val="00C17A81"/>
    <w:rsid w:val="00C2202A"/>
    <w:rsid w:val="00C2455A"/>
    <w:rsid w:val="00C2528E"/>
    <w:rsid w:val="00C26F9E"/>
    <w:rsid w:val="00C33D26"/>
    <w:rsid w:val="00C36B70"/>
    <w:rsid w:val="00C40E8F"/>
    <w:rsid w:val="00C41B22"/>
    <w:rsid w:val="00C41BDB"/>
    <w:rsid w:val="00C43A9F"/>
    <w:rsid w:val="00C447DC"/>
    <w:rsid w:val="00C45885"/>
    <w:rsid w:val="00C508CC"/>
    <w:rsid w:val="00C56635"/>
    <w:rsid w:val="00C6225D"/>
    <w:rsid w:val="00C6285B"/>
    <w:rsid w:val="00C633D4"/>
    <w:rsid w:val="00C635F2"/>
    <w:rsid w:val="00C6409D"/>
    <w:rsid w:val="00C64831"/>
    <w:rsid w:val="00C675F8"/>
    <w:rsid w:val="00C71062"/>
    <w:rsid w:val="00C714F7"/>
    <w:rsid w:val="00C72932"/>
    <w:rsid w:val="00C7349E"/>
    <w:rsid w:val="00C75F25"/>
    <w:rsid w:val="00C76347"/>
    <w:rsid w:val="00C77754"/>
    <w:rsid w:val="00C81276"/>
    <w:rsid w:val="00C81B3A"/>
    <w:rsid w:val="00C83780"/>
    <w:rsid w:val="00C84C84"/>
    <w:rsid w:val="00C853DA"/>
    <w:rsid w:val="00C85875"/>
    <w:rsid w:val="00C9051A"/>
    <w:rsid w:val="00C91383"/>
    <w:rsid w:val="00C97BEF"/>
    <w:rsid w:val="00CA33B1"/>
    <w:rsid w:val="00CA47FF"/>
    <w:rsid w:val="00CB06EE"/>
    <w:rsid w:val="00CB0E10"/>
    <w:rsid w:val="00CB1F18"/>
    <w:rsid w:val="00CB3470"/>
    <w:rsid w:val="00CB39C8"/>
    <w:rsid w:val="00CB3A44"/>
    <w:rsid w:val="00CB3AED"/>
    <w:rsid w:val="00CB51FA"/>
    <w:rsid w:val="00CC5A64"/>
    <w:rsid w:val="00CD10E3"/>
    <w:rsid w:val="00CD3728"/>
    <w:rsid w:val="00CD3D22"/>
    <w:rsid w:val="00CD45B0"/>
    <w:rsid w:val="00CD6F65"/>
    <w:rsid w:val="00CD6FBA"/>
    <w:rsid w:val="00CE5C91"/>
    <w:rsid w:val="00CF0C94"/>
    <w:rsid w:val="00CF1156"/>
    <w:rsid w:val="00CF1EA2"/>
    <w:rsid w:val="00D01296"/>
    <w:rsid w:val="00D04CBC"/>
    <w:rsid w:val="00D0545F"/>
    <w:rsid w:val="00D13AF8"/>
    <w:rsid w:val="00D17262"/>
    <w:rsid w:val="00D21B7B"/>
    <w:rsid w:val="00D22B35"/>
    <w:rsid w:val="00D23042"/>
    <w:rsid w:val="00D23B81"/>
    <w:rsid w:val="00D244C2"/>
    <w:rsid w:val="00D2522F"/>
    <w:rsid w:val="00D30778"/>
    <w:rsid w:val="00D35C4C"/>
    <w:rsid w:val="00D35D6F"/>
    <w:rsid w:val="00D36759"/>
    <w:rsid w:val="00D41E25"/>
    <w:rsid w:val="00D42029"/>
    <w:rsid w:val="00D4214C"/>
    <w:rsid w:val="00D464EA"/>
    <w:rsid w:val="00D47550"/>
    <w:rsid w:val="00D4763E"/>
    <w:rsid w:val="00D47B86"/>
    <w:rsid w:val="00D563B7"/>
    <w:rsid w:val="00D570FB"/>
    <w:rsid w:val="00D60C25"/>
    <w:rsid w:val="00D6192C"/>
    <w:rsid w:val="00D62517"/>
    <w:rsid w:val="00D71A35"/>
    <w:rsid w:val="00D72E85"/>
    <w:rsid w:val="00D74E99"/>
    <w:rsid w:val="00D74F91"/>
    <w:rsid w:val="00D751DC"/>
    <w:rsid w:val="00D76EB7"/>
    <w:rsid w:val="00D80323"/>
    <w:rsid w:val="00D8129F"/>
    <w:rsid w:val="00D85162"/>
    <w:rsid w:val="00D86E4F"/>
    <w:rsid w:val="00D9166C"/>
    <w:rsid w:val="00D934A5"/>
    <w:rsid w:val="00D97053"/>
    <w:rsid w:val="00D97295"/>
    <w:rsid w:val="00DA6C4D"/>
    <w:rsid w:val="00DA7CDC"/>
    <w:rsid w:val="00DB0B5C"/>
    <w:rsid w:val="00DB0E1F"/>
    <w:rsid w:val="00DB39B2"/>
    <w:rsid w:val="00DB3E82"/>
    <w:rsid w:val="00DB43CE"/>
    <w:rsid w:val="00DB6C14"/>
    <w:rsid w:val="00DD4A9A"/>
    <w:rsid w:val="00DE059F"/>
    <w:rsid w:val="00DE2498"/>
    <w:rsid w:val="00DE257C"/>
    <w:rsid w:val="00DE358C"/>
    <w:rsid w:val="00DE4FB5"/>
    <w:rsid w:val="00DF0606"/>
    <w:rsid w:val="00DF201E"/>
    <w:rsid w:val="00DF6CA9"/>
    <w:rsid w:val="00DF6F6A"/>
    <w:rsid w:val="00DF7C9E"/>
    <w:rsid w:val="00E014F0"/>
    <w:rsid w:val="00E118B8"/>
    <w:rsid w:val="00E11FCD"/>
    <w:rsid w:val="00E12F47"/>
    <w:rsid w:val="00E14874"/>
    <w:rsid w:val="00E232F0"/>
    <w:rsid w:val="00E27004"/>
    <w:rsid w:val="00E30590"/>
    <w:rsid w:val="00E34F2F"/>
    <w:rsid w:val="00E4005E"/>
    <w:rsid w:val="00E4668A"/>
    <w:rsid w:val="00E53470"/>
    <w:rsid w:val="00E535A7"/>
    <w:rsid w:val="00E56651"/>
    <w:rsid w:val="00E57ED8"/>
    <w:rsid w:val="00E6194E"/>
    <w:rsid w:val="00E70A86"/>
    <w:rsid w:val="00E71803"/>
    <w:rsid w:val="00E72C0D"/>
    <w:rsid w:val="00E7310C"/>
    <w:rsid w:val="00E740E3"/>
    <w:rsid w:val="00E7459F"/>
    <w:rsid w:val="00E7540E"/>
    <w:rsid w:val="00E76995"/>
    <w:rsid w:val="00E7703B"/>
    <w:rsid w:val="00E7711A"/>
    <w:rsid w:val="00E83E68"/>
    <w:rsid w:val="00E847A7"/>
    <w:rsid w:val="00E85339"/>
    <w:rsid w:val="00E87BE4"/>
    <w:rsid w:val="00E93384"/>
    <w:rsid w:val="00E93A82"/>
    <w:rsid w:val="00EA0F37"/>
    <w:rsid w:val="00EA2DAC"/>
    <w:rsid w:val="00EA76EE"/>
    <w:rsid w:val="00EB0A26"/>
    <w:rsid w:val="00EB0DA7"/>
    <w:rsid w:val="00EB2B1A"/>
    <w:rsid w:val="00EB4F39"/>
    <w:rsid w:val="00EB6FCC"/>
    <w:rsid w:val="00EB79BB"/>
    <w:rsid w:val="00EC0339"/>
    <w:rsid w:val="00EC0B6A"/>
    <w:rsid w:val="00EC497E"/>
    <w:rsid w:val="00EE34E1"/>
    <w:rsid w:val="00EE666B"/>
    <w:rsid w:val="00EF2DC5"/>
    <w:rsid w:val="00F02B8D"/>
    <w:rsid w:val="00F13B81"/>
    <w:rsid w:val="00F149DB"/>
    <w:rsid w:val="00F20636"/>
    <w:rsid w:val="00F221F9"/>
    <w:rsid w:val="00F233CE"/>
    <w:rsid w:val="00F259D9"/>
    <w:rsid w:val="00F30C8A"/>
    <w:rsid w:val="00F3117B"/>
    <w:rsid w:val="00F32C21"/>
    <w:rsid w:val="00F34D5C"/>
    <w:rsid w:val="00F354A3"/>
    <w:rsid w:val="00F362A7"/>
    <w:rsid w:val="00F40BDB"/>
    <w:rsid w:val="00F41244"/>
    <w:rsid w:val="00F4215D"/>
    <w:rsid w:val="00F443F2"/>
    <w:rsid w:val="00F44C2E"/>
    <w:rsid w:val="00F51617"/>
    <w:rsid w:val="00F53753"/>
    <w:rsid w:val="00F5780A"/>
    <w:rsid w:val="00F60670"/>
    <w:rsid w:val="00F61103"/>
    <w:rsid w:val="00F632DB"/>
    <w:rsid w:val="00F66238"/>
    <w:rsid w:val="00F733E6"/>
    <w:rsid w:val="00F74656"/>
    <w:rsid w:val="00F74F3B"/>
    <w:rsid w:val="00F77EF2"/>
    <w:rsid w:val="00F80178"/>
    <w:rsid w:val="00F83789"/>
    <w:rsid w:val="00F85168"/>
    <w:rsid w:val="00F8572F"/>
    <w:rsid w:val="00F8705F"/>
    <w:rsid w:val="00F92F42"/>
    <w:rsid w:val="00F93B51"/>
    <w:rsid w:val="00F93BA1"/>
    <w:rsid w:val="00FA0DA1"/>
    <w:rsid w:val="00FA1AF5"/>
    <w:rsid w:val="00FA27C7"/>
    <w:rsid w:val="00FA5AEF"/>
    <w:rsid w:val="00FA76B1"/>
    <w:rsid w:val="00FA7F1D"/>
    <w:rsid w:val="00FB15C6"/>
    <w:rsid w:val="00FB1B42"/>
    <w:rsid w:val="00FB3132"/>
    <w:rsid w:val="00FB4FC7"/>
    <w:rsid w:val="00FB5683"/>
    <w:rsid w:val="00FC178C"/>
    <w:rsid w:val="00FC3154"/>
    <w:rsid w:val="00FC46DF"/>
    <w:rsid w:val="00FC4D75"/>
    <w:rsid w:val="00FC4D78"/>
    <w:rsid w:val="00FD0A27"/>
    <w:rsid w:val="00FD11E1"/>
    <w:rsid w:val="00FD38E9"/>
    <w:rsid w:val="00FD769C"/>
    <w:rsid w:val="00FE093F"/>
    <w:rsid w:val="00FE5D4D"/>
    <w:rsid w:val="00FE7C87"/>
    <w:rsid w:val="00FF0468"/>
    <w:rsid w:val="00FF16E2"/>
    <w:rsid w:val="00FF378A"/>
    <w:rsid w:val="00FF481F"/>
    <w:rsid w:val="00FF4B3E"/>
    <w:rsid w:val="00FF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E8EB40E9-6AF2-448E-B461-9F76DE19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D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21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E36"/>
    <w:rPr>
      <w:rFonts w:ascii="Tahoma" w:hAnsi="Tahoma" w:cs="Tahoma"/>
      <w:sz w:val="16"/>
      <w:szCs w:val="16"/>
    </w:rPr>
  </w:style>
  <w:style w:type="character" w:styleId="Hyperlink">
    <w:name w:val="Hyperlink"/>
    <w:basedOn w:val="DefaultParagraphFont"/>
    <w:uiPriority w:val="99"/>
    <w:rsid w:val="00D2522F"/>
    <w:rPr>
      <w:rFonts w:cs="Times New Roman"/>
      <w:color w:val="0000FF"/>
      <w:u w:val="single"/>
    </w:rPr>
  </w:style>
  <w:style w:type="paragraph" w:styleId="ListParagraph">
    <w:name w:val="List Paragraph"/>
    <w:basedOn w:val="Normal"/>
    <w:uiPriority w:val="34"/>
    <w:qFormat/>
    <w:rsid w:val="00905919"/>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00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pbell.martha@spcollege.edu" TargetMode="External"/><Relationship Id="rId13" Type="http://schemas.openxmlformats.org/officeDocument/2006/relationships/hyperlink" Target="http://www.townsendpress.net" TargetMode="External"/><Relationship Id="rId3" Type="http://schemas.openxmlformats.org/officeDocument/2006/relationships/settings" Target="settings.xml"/><Relationship Id="rId7" Type="http://schemas.openxmlformats.org/officeDocument/2006/relationships/hyperlink" Target="http://www.spcollege.edu/central/libonline/" TargetMode="External"/><Relationship Id="rId12" Type="http://schemas.openxmlformats.org/officeDocument/2006/relationships/hyperlink" Target="http://www.spcollege.edu/central/asa/addendum.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pcollege.edu/instructors/id/143" TargetMode="External"/><Relationship Id="rId11" Type="http://schemas.openxmlformats.org/officeDocument/2006/relationships/hyperlink" Target="http://www.spcollege.edu/central/asa/addendum.htm" TargetMode="External"/><Relationship Id="rId5" Type="http://schemas.openxmlformats.org/officeDocument/2006/relationships/hyperlink" Target="mailto:smith.laura@spcollege.edu" TargetMode="External"/><Relationship Id="rId15" Type="http://schemas.openxmlformats.org/officeDocument/2006/relationships/fontTable" Target="fontTable.xml"/><Relationship Id="rId10" Type="http://schemas.openxmlformats.org/officeDocument/2006/relationships/hyperlink" Target="http://www.spcollege.edu/calendar/" TargetMode="External"/><Relationship Id="rId4" Type="http://schemas.openxmlformats.org/officeDocument/2006/relationships/webSettings" Target="webSettings.xml"/><Relationship Id="rId9" Type="http://schemas.openxmlformats.org/officeDocument/2006/relationships/hyperlink" Target="mailto:smith.laura@spcollege.edu" TargetMode="External"/><Relationship Id="rId14" Type="http://schemas.openxmlformats.org/officeDocument/2006/relationships/hyperlink" Target="http://www.townsendpre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1850</Words>
  <Characters>10549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REA 0990</vt:lpstr>
    </vt:vector>
  </TitlesOfParts>
  <Company>St. Petersburg College</Company>
  <LinksUpToDate>false</LinksUpToDate>
  <CharactersWithSpaces>12375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 0990</dc:title>
  <dc:creator>Support</dc:creator>
  <cp:lastModifiedBy>Laura Smith</cp:lastModifiedBy>
  <cp:revision>2</cp:revision>
  <cp:lastPrinted>2012-03-12T16:18:00Z</cp:lastPrinted>
  <dcterms:created xsi:type="dcterms:W3CDTF">2014-08-10T19:50:00Z</dcterms:created>
  <dcterms:modified xsi:type="dcterms:W3CDTF">2014-08-10T19:50:00Z</dcterms:modified>
</cp:coreProperties>
</file>