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72" w:rsidRPr="009A2158" w:rsidRDefault="00F84272" w:rsidP="00346A61">
      <w:pPr>
        <w:jc w:val="center"/>
        <w:rPr>
          <w:rFonts w:asciiTheme="minorHAnsi" w:hAnsiTheme="minorHAnsi"/>
          <w:b/>
          <w:sz w:val="22"/>
          <w:szCs w:val="22"/>
        </w:rPr>
      </w:pPr>
      <w:bookmarkStart w:id="0" w:name="_GoBack"/>
      <w:bookmarkEnd w:id="0"/>
      <w:r w:rsidRPr="009A2158">
        <w:rPr>
          <w:rFonts w:asciiTheme="minorHAnsi" w:hAnsiTheme="minorHAnsi"/>
          <w:b/>
          <w:sz w:val="22"/>
          <w:szCs w:val="22"/>
        </w:rPr>
        <w:t>St. Petersburg College</w:t>
      </w:r>
      <w:r w:rsidRPr="009A2158">
        <w:rPr>
          <w:rFonts w:asciiTheme="minorHAnsi" w:hAnsiTheme="minorHAnsi"/>
          <w:b/>
          <w:sz w:val="22"/>
          <w:szCs w:val="22"/>
        </w:rPr>
        <w:br/>
        <w:t>Department of Applied Ethics</w:t>
      </w:r>
      <w:r w:rsidRPr="009A2158">
        <w:rPr>
          <w:rFonts w:asciiTheme="minorHAnsi" w:hAnsiTheme="minorHAnsi"/>
          <w:b/>
          <w:sz w:val="22"/>
          <w:szCs w:val="22"/>
        </w:rPr>
        <w:br/>
        <w:t>College of Policy, Ethics and Legal Studies</w:t>
      </w:r>
    </w:p>
    <w:p w:rsidR="00F84272" w:rsidRPr="009A2158" w:rsidRDefault="00F84272" w:rsidP="00346A61">
      <w:pPr>
        <w:jc w:val="center"/>
        <w:rPr>
          <w:rFonts w:asciiTheme="minorHAnsi" w:hAnsiTheme="minorHAnsi"/>
          <w:sz w:val="22"/>
          <w:szCs w:val="22"/>
        </w:rPr>
      </w:pPr>
    </w:p>
    <w:p w:rsidR="00F84272" w:rsidRPr="009A2158" w:rsidRDefault="00F84272" w:rsidP="00346A61">
      <w:pPr>
        <w:jc w:val="center"/>
        <w:rPr>
          <w:rFonts w:asciiTheme="minorHAnsi" w:hAnsiTheme="minorHAnsi"/>
          <w:b/>
          <w:sz w:val="22"/>
          <w:szCs w:val="22"/>
        </w:rPr>
      </w:pPr>
      <w:r w:rsidRPr="009A2158">
        <w:rPr>
          <w:rFonts w:asciiTheme="minorHAnsi" w:hAnsiTheme="minorHAnsi"/>
          <w:b/>
          <w:sz w:val="22"/>
          <w:szCs w:val="22"/>
        </w:rPr>
        <w:t>COURSE SYLLABUS</w:t>
      </w:r>
    </w:p>
    <w:p w:rsidR="00F84272" w:rsidRPr="009A2158" w:rsidRDefault="00F84272" w:rsidP="00346A61">
      <w:pPr>
        <w:jc w:val="center"/>
        <w:rPr>
          <w:rFonts w:asciiTheme="minorHAnsi" w:hAnsiTheme="minorHAnsi"/>
          <w:sz w:val="22"/>
          <w:szCs w:val="22"/>
        </w:rPr>
      </w:pPr>
      <w:r w:rsidRPr="009A2158">
        <w:rPr>
          <w:rFonts w:asciiTheme="minorHAnsi" w:hAnsiTheme="minorHAnsi"/>
          <w:sz w:val="22"/>
          <w:szCs w:val="22"/>
        </w:rPr>
        <w:t>PHI 1600 Studies in Applied Ethics (online</w:t>
      </w:r>
      <w:r w:rsidR="00FC5317" w:rsidRPr="009A2158">
        <w:rPr>
          <w:rFonts w:asciiTheme="minorHAnsi" w:hAnsiTheme="minorHAnsi"/>
          <w:sz w:val="22"/>
          <w:szCs w:val="22"/>
        </w:rPr>
        <w:t>) Section</w:t>
      </w:r>
      <w:r w:rsidR="000A6958">
        <w:rPr>
          <w:rFonts w:asciiTheme="minorHAnsi" w:hAnsiTheme="minorHAnsi"/>
          <w:sz w:val="22"/>
          <w:szCs w:val="22"/>
        </w:rPr>
        <w:t xml:space="preserve"> 2120</w:t>
      </w:r>
    </w:p>
    <w:p w:rsidR="00F84272" w:rsidRPr="009A2158" w:rsidRDefault="00F84272" w:rsidP="00346A61">
      <w:pPr>
        <w:jc w:val="center"/>
        <w:rPr>
          <w:rFonts w:asciiTheme="minorHAnsi" w:hAnsiTheme="minorHAnsi"/>
          <w:sz w:val="22"/>
          <w:szCs w:val="22"/>
        </w:rPr>
      </w:pPr>
      <w:r w:rsidRPr="009A2158">
        <w:rPr>
          <w:rFonts w:asciiTheme="minorHAnsi" w:hAnsiTheme="minorHAnsi"/>
          <w:sz w:val="22"/>
          <w:szCs w:val="22"/>
        </w:rPr>
        <w:t xml:space="preserve">0510 – Spring 2016 </w:t>
      </w:r>
    </w:p>
    <w:p w:rsidR="00F84272" w:rsidRPr="009A2158" w:rsidRDefault="00F84272" w:rsidP="00346A61">
      <w:pPr>
        <w:rPr>
          <w:rFonts w:asciiTheme="minorHAnsi" w:hAnsiTheme="minorHAnsi"/>
          <w:sz w:val="22"/>
          <w:szCs w:val="22"/>
        </w:rPr>
      </w:pPr>
    </w:p>
    <w:p w:rsidR="00E87F5A" w:rsidRPr="009A2158" w:rsidRDefault="00F84272" w:rsidP="00346A61">
      <w:pPr>
        <w:rPr>
          <w:rFonts w:asciiTheme="minorHAnsi" w:hAnsiTheme="minorHAnsi"/>
          <w:b/>
          <w:sz w:val="22"/>
          <w:szCs w:val="22"/>
        </w:rPr>
      </w:pPr>
      <w:r w:rsidRPr="009A2158">
        <w:rPr>
          <w:rFonts w:asciiTheme="minorHAnsi" w:hAnsiTheme="minorHAnsi"/>
          <w:b/>
          <w:sz w:val="22"/>
          <w:szCs w:val="22"/>
        </w:rPr>
        <w:t>INSTRUCTOR</w:t>
      </w:r>
      <w:r w:rsidR="002B6239" w:rsidRPr="009A2158">
        <w:rPr>
          <w:rFonts w:asciiTheme="minorHAnsi" w:hAnsiTheme="minorHAnsi"/>
          <w:b/>
          <w:sz w:val="22"/>
          <w:szCs w:val="22"/>
        </w:rPr>
        <w:t xml:space="preserve"> INFORMATION</w:t>
      </w:r>
      <w:r w:rsidRPr="009A2158">
        <w:rPr>
          <w:rFonts w:asciiTheme="minorHAnsi" w:hAnsiTheme="minorHAnsi"/>
          <w:b/>
          <w:sz w:val="22"/>
          <w:szCs w:val="22"/>
        </w:rPr>
        <w:t>:</w:t>
      </w:r>
    </w:p>
    <w:p w:rsidR="00F84272" w:rsidRPr="009A2158" w:rsidRDefault="0024001D" w:rsidP="00346A61">
      <w:pPr>
        <w:rPr>
          <w:rFonts w:asciiTheme="minorHAnsi" w:hAnsiTheme="minorHAnsi"/>
          <w:sz w:val="22"/>
          <w:szCs w:val="22"/>
        </w:rPr>
      </w:pPr>
      <w:r w:rsidRPr="009A2158">
        <w:rPr>
          <w:rFonts w:asciiTheme="minorHAnsi" w:hAnsiTheme="minorHAnsi"/>
          <w:sz w:val="22"/>
          <w:szCs w:val="22"/>
        </w:rPr>
        <w:t xml:space="preserve">Instructor: </w:t>
      </w:r>
      <w:r w:rsidR="00F84272" w:rsidRPr="009A2158">
        <w:rPr>
          <w:rFonts w:asciiTheme="minorHAnsi" w:hAnsiTheme="minorHAnsi"/>
          <w:sz w:val="22"/>
          <w:szCs w:val="22"/>
        </w:rPr>
        <w:t>Deborah Culbert</w:t>
      </w:r>
    </w:p>
    <w:p w:rsidR="00F84272" w:rsidRPr="009A2158" w:rsidRDefault="00F84272" w:rsidP="00346A61">
      <w:pPr>
        <w:rPr>
          <w:rFonts w:asciiTheme="minorHAnsi" w:hAnsiTheme="minorHAnsi"/>
          <w:sz w:val="22"/>
          <w:szCs w:val="22"/>
        </w:rPr>
      </w:pPr>
      <w:r w:rsidRPr="009A2158">
        <w:rPr>
          <w:rFonts w:asciiTheme="minorHAnsi" w:hAnsiTheme="minorHAnsi"/>
          <w:sz w:val="22"/>
          <w:szCs w:val="22"/>
        </w:rPr>
        <w:t>Email: Culbert.Deborah@spcollege.edu</w:t>
      </w:r>
    </w:p>
    <w:p w:rsidR="00F84272" w:rsidRPr="009A2158" w:rsidRDefault="00F84272" w:rsidP="00346A61">
      <w:pPr>
        <w:rPr>
          <w:rFonts w:asciiTheme="minorHAnsi" w:hAnsiTheme="minorHAnsi"/>
          <w:sz w:val="22"/>
          <w:szCs w:val="22"/>
        </w:rPr>
      </w:pPr>
      <w:r w:rsidRPr="009A2158">
        <w:rPr>
          <w:rFonts w:asciiTheme="minorHAnsi" w:hAnsiTheme="minorHAnsi"/>
          <w:sz w:val="22"/>
          <w:szCs w:val="22"/>
        </w:rPr>
        <w:t>Phone</w:t>
      </w:r>
      <w:r w:rsidR="008B00CB" w:rsidRPr="009A2158">
        <w:rPr>
          <w:rFonts w:asciiTheme="minorHAnsi" w:hAnsiTheme="minorHAnsi"/>
          <w:sz w:val="22"/>
          <w:szCs w:val="22"/>
        </w:rPr>
        <w:t xml:space="preserve"> (Instructor Hotline)</w:t>
      </w:r>
      <w:r w:rsidRPr="009A2158">
        <w:rPr>
          <w:rFonts w:asciiTheme="minorHAnsi" w:hAnsiTheme="minorHAnsi"/>
          <w:sz w:val="22"/>
          <w:szCs w:val="22"/>
        </w:rPr>
        <w:t>: 727-394-6003</w:t>
      </w:r>
    </w:p>
    <w:p w:rsidR="00F84272" w:rsidRPr="009A2158" w:rsidRDefault="00F84272" w:rsidP="00346A61">
      <w:pPr>
        <w:rPr>
          <w:rFonts w:asciiTheme="minorHAnsi" w:hAnsiTheme="minorHAnsi"/>
          <w:sz w:val="22"/>
          <w:szCs w:val="22"/>
        </w:rPr>
      </w:pPr>
      <w:r w:rsidRPr="009A2158">
        <w:rPr>
          <w:rFonts w:asciiTheme="minorHAnsi" w:hAnsiTheme="minorHAnsi"/>
          <w:sz w:val="22"/>
          <w:szCs w:val="22"/>
        </w:rPr>
        <w:t xml:space="preserve">Office Hours/Instructor Availability: online only </w:t>
      </w:r>
    </w:p>
    <w:p w:rsidR="00F84272" w:rsidRPr="009A2158" w:rsidRDefault="00F84272" w:rsidP="00346A61">
      <w:pPr>
        <w:rPr>
          <w:rFonts w:asciiTheme="minorHAnsi" w:hAnsiTheme="minorHAnsi"/>
          <w:sz w:val="22"/>
          <w:szCs w:val="22"/>
        </w:rPr>
      </w:pPr>
      <w:r w:rsidRPr="009A2158">
        <w:rPr>
          <w:rFonts w:asciiTheme="minorHAnsi" w:hAnsiTheme="minorHAnsi"/>
          <w:sz w:val="22"/>
          <w:szCs w:val="22"/>
        </w:rPr>
        <w:t xml:space="preserve">Instructor Web Page: </w:t>
      </w:r>
      <w:hyperlink r:id="rId6" w:history="1">
        <w:r w:rsidRPr="009A2158">
          <w:rPr>
            <w:rStyle w:val="Hyperlink"/>
            <w:rFonts w:asciiTheme="minorHAnsi" w:hAnsiTheme="minorHAnsi"/>
            <w:sz w:val="22"/>
            <w:szCs w:val="22"/>
          </w:rPr>
          <w:t>https://www.spcollege.edu/instructors/admin</w:t>
        </w:r>
      </w:hyperlink>
    </w:p>
    <w:p w:rsidR="00F84272" w:rsidRPr="009A2158" w:rsidRDefault="00F84272" w:rsidP="00346A61">
      <w:pPr>
        <w:rPr>
          <w:rFonts w:asciiTheme="minorHAnsi" w:hAnsiTheme="minorHAnsi"/>
          <w:sz w:val="22"/>
          <w:szCs w:val="22"/>
        </w:rPr>
      </w:pPr>
      <w:r w:rsidRPr="009A2158">
        <w:rPr>
          <w:rFonts w:asciiTheme="minorHAnsi" w:hAnsiTheme="minorHAnsi"/>
          <w:sz w:val="22"/>
          <w:szCs w:val="22"/>
        </w:rPr>
        <w:t xml:space="preserve">Course Web Page: </w:t>
      </w:r>
      <w:hyperlink r:id="rId7" w:history="1">
        <w:r w:rsidRPr="009A2158">
          <w:rPr>
            <w:rStyle w:val="Hyperlink"/>
            <w:rFonts w:asciiTheme="minorHAnsi" w:hAnsiTheme="minorHAnsi"/>
            <w:sz w:val="22"/>
            <w:szCs w:val="22"/>
          </w:rPr>
          <w:t>https://mycourses.spcollege.edu/d2l/home</w:t>
        </w:r>
      </w:hyperlink>
    </w:p>
    <w:p w:rsidR="00F84272" w:rsidRPr="009A2158" w:rsidRDefault="00F84272" w:rsidP="00346A61">
      <w:pPr>
        <w:rPr>
          <w:rFonts w:asciiTheme="minorHAnsi" w:hAnsiTheme="minorHAnsi"/>
          <w:sz w:val="22"/>
          <w:szCs w:val="22"/>
        </w:rPr>
      </w:pPr>
      <w:r w:rsidRPr="009A2158">
        <w:rPr>
          <w:rFonts w:asciiTheme="minorHAnsi" w:hAnsiTheme="minorHAnsi"/>
          <w:sz w:val="22"/>
          <w:szCs w:val="22"/>
        </w:rPr>
        <w:t xml:space="preserve">Department Web Page: </w:t>
      </w:r>
      <w:hyperlink r:id="rId8" w:history="1">
        <w:r w:rsidRPr="009A2158">
          <w:rPr>
            <w:rStyle w:val="Hyperlink"/>
            <w:rFonts w:asciiTheme="minorHAnsi" w:hAnsiTheme="minorHAnsi"/>
            <w:sz w:val="22"/>
            <w:szCs w:val="22"/>
          </w:rPr>
          <w:t>http://appliedethicsinstitute.org/index.htm</w:t>
        </w:r>
      </w:hyperlink>
    </w:p>
    <w:p w:rsidR="00F84272" w:rsidRPr="009A2158" w:rsidRDefault="00F84272" w:rsidP="00346A61">
      <w:pPr>
        <w:rPr>
          <w:rFonts w:asciiTheme="minorHAnsi" w:hAnsiTheme="minorHAnsi"/>
          <w:sz w:val="22"/>
          <w:szCs w:val="22"/>
        </w:rPr>
      </w:pPr>
    </w:p>
    <w:p w:rsidR="00F84272" w:rsidRPr="009A2158" w:rsidRDefault="00F84272" w:rsidP="00346A61">
      <w:pPr>
        <w:rPr>
          <w:rFonts w:asciiTheme="minorHAnsi" w:hAnsiTheme="minorHAnsi"/>
          <w:b/>
          <w:sz w:val="22"/>
          <w:szCs w:val="22"/>
        </w:rPr>
      </w:pPr>
      <w:r w:rsidRPr="009A2158">
        <w:rPr>
          <w:rFonts w:asciiTheme="minorHAnsi" w:hAnsiTheme="minorHAnsi"/>
          <w:b/>
          <w:sz w:val="22"/>
          <w:szCs w:val="22"/>
        </w:rPr>
        <w:t>ACADEMIC DEPARTMENT</w:t>
      </w:r>
      <w:r w:rsidR="009C6945" w:rsidRPr="009A2158">
        <w:rPr>
          <w:rFonts w:asciiTheme="minorHAnsi" w:hAnsiTheme="minorHAnsi"/>
          <w:b/>
          <w:sz w:val="22"/>
          <w:szCs w:val="22"/>
        </w:rPr>
        <w:t xml:space="preserve"> INFORMATION</w:t>
      </w:r>
      <w:r w:rsidRPr="009A2158">
        <w:rPr>
          <w:rFonts w:asciiTheme="minorHAnsi" w:hAnsiTheme="minorHAnsi"/>
          <w:b/>
          <w:sz w:val="22"/>
          <w:szCs w:val="22"/>
        </w:rPr>
        <w:t>:</w:t>
      </w:r>
    </w:p>
    <w:p w:rsidR="009F4336" w:rsidRPr="009A2158" w:rsidRDefault="009F4336" w:rsidP="009F4336">
      <w:pPr>
        <w:rPr>
          <w:rFonts w:asciiTheme="minorHAnsi" w:hAnsiTheme="minorHAnsi"/>
          <w:sz w:val="22"/>
          <w:szCs w:val="22"/>
        </w:rPr>
      </w:pPr>
      <w:r w:rsidRPr="009A2158">
        <w:rPr>
          <w:rFonts w:asciiTheme="minorHAnsi" w:hAnsiTheme="minorHAnsi"/>
          <w:b/>
          <w:sz w:val="22"/>
          <w:szCs w:val="22"/>
        </w:rPr>
        <w:t>Dean:</w:t>
      </w:r>
      <w:r w:rsidRPr="009A2158">
        <w:rPr>
          <w:rFonts w:asciiTheme="minorHAnsi" w:hAnsiTheme="minorHAnsi"/>
          <w:sz w:val="22"/>
          <w:szCs w:val="22"/>
        </w:rPr>
        <w:t xml:space="preserve"> Dr. Susan Demers</w:t>
      </w:r>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Office Location: Clearwater Campus – SS 165</w:t>
      </w:r>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Office Phone Number: 727-791-2501</w:t>
      </w:r>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 xml:space="preserve">Email: </w:t>
      </w:r>
      <w:hyperlink r:id="rId9" w:history="1">
        <w:r w:rsidRPr="009A2158">
          <w:rPr>
            <w:rStyle w:val="Hyperlink"/>
            <w:rFonts w:asciiTheme="minorHAnsi" w:hAnsiTheme="minorHAnsi"/>
            <w:color w:val="auto"/>
            <w:sz w:val="22"/>
            <w:szCs w:val="22"/>
            <w:u w:val="none"/>
          </w:rPr>
          <w:t>demers.susan@spcollege.edu</w:t>
        </w:r>
      </w:hyperlink>
    </w:p>
    <w:p w:rsidR="009F4336" w:rsidRPr="009A2158" w:rsidRDefault="009F4336" w:rsidP="009F4336">
      <w:pPr>
        <w:rPr>
          <w:rFonts w:asciiTheme="minorHAnsi" w:hAnsiTheme="minorHAnsi"/>
          <w:sz w:val="22"/>
          <w:szCs w:val="22"/>
        </w:rPr>
      </w:pPr>
      <w:r w:rsidRPr="009A2158">
        <w:rPr>
          <w:rFonts w:asciiTheme="minorHAnsi" w:hAnsiTheme="minorHAnsi"/>
          <w:b/>
          <w:sz w:val="22"/>
          <w:szCs w:val="22"/>
        </w:rPr>
        <w:t>Academic Chair South County:</w:t>
      </w:r>
      <w:r w:rsidRPr="009A2158">
        <w:rPr>
          <w:rFonts w:asciiTheme="minorHAnsi" w:hAnsiTheme="minorHAnsi"/>
          <w:sz w:val="22"/>
          <w:szCs w:val="22"/>
        </w:rPr>
        <w:t xml:space="preserve"> David Monroe</w:t>
      </w:r>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Office Location: St. Petersburg/Gibbs EI 127</w:t>
      </w:r>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Office Phone Number: 727-341-4313</w:t>
      </w:r>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 xml:space="preserve">Email: </w:t>
      </w:r>
      <w:hyperlink r:id="rId10" w:history="1">
        <w:r w:rsidRPr="009A2158">
          <w:rPr>
            <w:rStyle w:val="Hyperlink"/>
            <w:rFonts w:asciiTheme="minorHAnsi" w:hAnsiTheme="minorHAnsi"/>
            <w:color w:val="auto"/>
            <w:sz w:val="22"/>
            <w:szCs w:val="22"/>
            <w:u w:val="none"/>
          </w:rPr>
          <w:t>Monroe.david@spcollege.edu</w:t>
        </w:r>
      </w:hyperlink>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Web Page: webapps.spcollege.edu/instructors/id/</w:t>
      </w:r>
      <w:proofErr w:type="spellStart"/>
      <w:r w:rsidRPr="009A2158">
        <w:rPr>
          <w:rFonts w:asciiTheme="minorHAnsi" w:hAnsiTheme="minorHAnsi"/>
          <w:sz w:val="22"/>
          <w:szCs w:val="22"/>
        </w:rPr>
        <w:t>monroe.david</w:t>
      </w:r>
      <w:proofErr w:type="spellEnd"/>
    </w:p>
    <w:p w:rsidR="009F4336" w:rsidRPr="009A2158" w:rsidRDefault="009F4336" w:rsidP="009F4336">
      <w:pPr>
        <w:rPr>
          <w:rFonts w:asciiTheme="minorHAnsi" w:hAnsiTheme="minorHAnsi"/>
          <w:sz w:val="22"/>
          <w:szCs w:val="22"/>
        </w:rPr>
      </w:pPr>
      <w:r w:rsidRPr="009A2158">
        <w:rPr>
          <w:rFonts w:asciiTheme="minorHAnsi" w:hAnsiTheme="minorHAnsi"/>
          <w:b/>
          <w:sz w:val="22"/>
          <w:szCs w:val="22"/>
        </w:rPr>
        <w:t xml:space="preserve">Academic Chair North County: </w:t>
      </w:r>
      <w:r w:rsidRPr="009A2158">
        <w:rPr>
          <w:rFonts w:asciiTheme="minorHAnsi" w:hAnsiTheme="minorHAnsi"/>
          <w:sz w:val="22"/>
          <w:szCs w:val="22"/>
        </w:rPr>
        <w:t xml:space="preserve">Dr. </w:t>
      </w:r>
      <w:proofErr w:type="spellStart"/>
      <w:r w:rsidRPr="009A2158">
        <w:rPr>
          <w:rFonts w:asciiTheme="minorHAnsi" w:hAnsiTheme="minorHAnsi"/>
          <w:sz w:val="22"/>
          <w:szCs w:val="22"/>
        </w:rPr>
        <w:t>Adeniji</w:t>
      </w:r>
      <w:proofErr w:type="spellEnd"/>
      <w:r w:rsidRPr="009A2158">
        <w:rPr>
          <w:rFonts w:asciiTheme="minorHAnsi" w:hAnsiTheme="minorHAnsi"/>
          <w:sz w:val="22"/>
          <w:szCs w:val="22"/>
        </w:rPr>
        <w:t xml:space="preserve"> </w:t>
      </w:r>
      <w:proofErr w:type="spellStart"/>
      <w:r w:rsidRPr="009A2158">
        <w:rPr>
          <w:rFonts w:asciiTheme="minorHAnsi" w:hAnsiTheme="minorHAnsi"/>
          <w:sz w:val="22"/>
          <w:szCs w:val="22"/>
        </w:rPr>
        <w:t>Odutola</w:t>
      </w:r>
      <w:proofErr w:type="spellEnd"/>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Office Location: Tarpon Springs LY 114</w:t>
      </w:r>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Office Phone Number: 727-712-5812</w:t>
      </w:r>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Email: Odutola.Adeniji@spcollege.edu</w:t>
      </w:r>
    </w:p>
    <w:p w:rsidR="009F4336" w:rsidRPr="009A2158" w:rsidRDefault="009F4336" w:rsidP="009F4336">
      <w:pPr>
        <w:rPr>
          <w:rFonts w:asciiTheme="minorHAnsi" w:hAnsiTheme="minorHAnsi"/>
          <w:sz w:val="22"/>
          <w:szCs w:val="22"/>
        </w:rPr>
      </w:pPr>
      <w:r w:rsidRPr="009A2158">
        <w:rPr>
          <w:rFonts w:asciiTheme="minorHAnsi" w:hAnsiTheme="minorHAnsi"/>
          <w:sz w:val="22"/>
          <w:szCs w:val="22"/>
        </w:rPr>
        <w:t>Web Page: webapps.spcollege.edu/instructors/id/</w:t>
      </w:r>
      <w:proofErr w:type="spellStart"/>
      <w:r w:rsidRPr="009A2158">
        <w:rPr>
          <w:rFonts w:asciiTheme="minorHAnsi" w:hAnsiTheme="minorHAnsi"/>
          <w:sz w:val="22"/>
          <w:szCs w:val="22"/>
        </w:rPr>
        <w:t>odutola.adeniji</w:t>
      </w:r>
      <w:proofErr w:type="spellEnd"/>
    </w:p>
    <w:p w:rsidR="00E87F5A" w:rsidRPr="009A2158" w:rsidRDefault="00E87F5A" w:rsidP="00E87F5A">
      <w:pPr>
        <w:rPr>
          <w:rFonts w:asciiTheme="minorHAnsi" w:hAnsiTheme="minorHAnsi"/>
          <w:sz w:val="22"/>
          <w:szCs w:val="22"/>
        </w:rPr>
      </w:pPr>
      <w:r w:rsidRPr="009A2158">
        <w:rPr>
          <w:rFonts w:asciiTheme="minorHAnsi" w:hAnsiTheme="minorHAnsi"/>
          <w:b/>
          <w:sz w:val="22"/>
          <w:szCs w:val="22"/>
        </w:rPr>
        <w:t>Academic Staff Assistant:</w:t>
      </w:r>
      <w:r w:rsidRPr="009A2158">
        <w:rPr>
          <w:rFonts w:asciiTheme="minorHAnsi" w:hAnsiTheme="minorHAnsi"/>
          <w:sz w:val="22"/>
          <w:szCs w:val="22"/>
        </w:rPr>
        <w:t xml:space="preserve"> Gloria Hobson</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Office Location: St. Petersburg College Gibbs Campus - EI 120</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Office Number: 727-341-4335</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Email: hobson.gloria@spcollege.edu</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Ethics Web Page Link: www.appliedethicsinstitute.org</w:t>
      </w:r>
    </w:p>
    <w:p w:rsidR="00B725D6" w:rsidRPr="009A2158" w:rsidRDefault="00B725D6" w:rsidP="00B725D6">
      <w:pPr>
        <w:rPr>
          <w:rFonts w:asciiTheme="minorHAnsi" w:hAnsiTheme="minorHAnsi"/>
          <w:sz w:val="22"/>
          <w:szCs w:val="22"/>
        </w:rPr>
      </w:pPr>
    </w:p>
    <w:p w:rsidR="00F84272" w:rsidRPr="009A2158" w:rsidRDefault="00BB3231" w:rsidP="00346A61">
      <w:pPr>
        <w:rPr>
          <w:rFonts w:asciiTheme="minorHAnsi" w:hAnsiTheme="minorHAnsi"/>
          <w:b/>
          <w:sz w:val="22"/>
          <w:szCs w:val="22"/>
        </w:rPr>
      </w:pPr>
      <w:r w:rsidRPr="009A2158">
        <w:rPr>
          <w:rFonts w:asciiTheme="minorHAnsi" w:hAnsiTheme="minorHAnsi"/>
          <w:b/>
          <w:sz w:val="22"/>
          <w:szCs w:val="22"/>
        </w:rPr>
        <w:t>COURSE INFORMATION:</w:t>
      </w:r>
    </w:p>
    <w:p w:rsidR="00BB3231" w:rsidRPr="009A2158" w:rsidRDefault="00BB3231" w:rsidP="00346A61">
      <w:pPr>
        <w:rPr>
          <w:rFonts w:asciiTheme="minorHAnsi" w:hAnsiTheme="minorHAnsi"/>
          <w:sz w:val="22"/>
          <w:szCs w:val="22"/>
        </w:rPr>
      </w:pPr>
      <w:r w:rsidRPr="009A2158">
        <w:rPr>
          <w:rFonts w:asciiTheme="minorHAnsi" w:hAnsiTheme="minorHAnsi"/>
          <w:sz w:val="22"/>
          <w:szCs w:val="22"/>
        </w:rPr>
        <w:t xml:space="preserve">PHI 1600 STUDIES IN APPLIED ETHICS 3 credits </w:t>
      </w:r>
      <w:hyperlink r:id="rId11" w:history="1">
        <w:r w:rsidRPr="009A2158">
          <w:rPr>
            <w:rStyle w:val="Hyperlink"/>
            <w:rFonts w:asciiTheme="minorHAnsi" w:hAnsiTheme="minorHAnsi"/>
            <w:sz w:val="22"/>
            <w:szCs w:val="22"/>
          </w:rPr>
          <w:t>http://www.spcollege.edu/popcourse/PHI-1600</w:t>
        </w:r>
      </w:hyperlink>
    </w:p>
    <w:p w:rsidR="00BB3231" w:rsidRPr="009A2158" w:rsidRDefault="00BB3231" w:rsidP="00346A61">
      <w:pPr>
        <w:rPr>
          <w:rFonts w:asciiTheme="minorHAnsi" w:hAnsiTheme="minorHAnsi"/>
          <w:sz w:val="22"/>
          <w:szCs w:val="22"/>
        </w:rPr>
      </w:pPr>
      <w:r w:rsidRPr="009A2158">
        <w:rPr>
          <w:rFonts w:asciiTheme="minorHAnsi" w:hAnsiTheme="minorHAnsi"/>
          <w:sz w:val="22"/>
          <w:szCs w:val="22"/>
        </w:rPr>
        <w:t>Prerequisites: REA 0017 and ENC 0025 or EAP 1695 or appropriate score on the SPC placement exam</w:t>
      </w:r>
    </w:p>
    <w:p w:rsidR="00BB3231" w:rsidRPr="009A2158" w:rsidRDefault="00BB3231" w:rsidP="00346A61">
      <w:pPr>
        <w:rPr>
          <w:rFonts w:asciiTheme="minorHAnsi" w:hAnsiTheme="minorHAnsi"/>
          <w:b/>
          <w:sz w:val="22"/>
          <w:szCs w:val="22"/>
        </w:rPr>
      </w:pPr>
      <w:r w:rsidRPr="009A2158">
        <w:rPr>
          <w:rFonts w:asciiTheme="minorHAnsi" w:hAnsiTheme="minorHAnsi"/>
          <w:b/>
          <w:sz w:val="22"/>
          <w:szCs w:val="22"/>
        </w:rPr>
        <w:t>Course Description:</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 xml:space="preserve">Course Description: This course is a practical overview of key issues, questions and concepts in applied ethics. Special emphases are placed on the historical development of ethical thinking, a variety of ethical approaches and on multicultural aspects of ethics. Students will also examine a variety of personal, social and professional ethical issues and problems and learn methods of resolving them through the use of critical thinking skills, sound ethical reasoning and legal and professional codes. Students are provided an active learning experience, increased student interaction and opportunities for independent </w:t>
      </w:r>
      <w:r w:rsidRPr="009A2158">
        <w:rPr>
          <w:rFonts w:asciiTheme="minorHAnsi" w:hAnsiTheme="minorHAnsi"/>
          <w:sz w:val="22"/>
          <w:szCs w:val="22"/>
        </w:rPr>
        <w:lastRenderedPageBreak/>
        <w:t>research into ethical issues of personal interest. This course partially satisfies the writing requirements outlined in the General Education Requirements. This course meets the College’s general education requirements for applied ethics. Credit is not given for both PHI 1600 and any of the following courses: PHI 1603, PHI 1602H, PHI 1631, PHI 2621, PHI 2622, PHI 2635 or PHI 2649.</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http://www.curricunet.com/stpetersburg/reports/course_outline_pdf.cfm?courses_id=7721</w:t>
      </w:r>
    </w:p>
    <w:p w:rsidR="00E87F5A" w:rsidRPr="009A2158" w:rsidRDefault="00E87F5A" w:rsidP="00E87F5A">
      <w:pPr>
        <w:rPr>
          <w:rFonts w:asciiTheme="minorHAnsi" w:hAnsiTheme="minorHAnsi"/>
          <w:b/>
          <w:sz w:val="22"/>
          <w:szCs w:val="22"/>
        </w:rPr>
      </w:pPr>
      <w:r w:rsidRPr="009A2158">
        <w:rPr>
          <w:rFonts w:asciiTheme="minorHAnsi" w:hAnsiTheme="minorHAnsi"/>
          <w:b/>
          <w:sz w:val="22"/>
          <w:szCs w:val="22"/>
        </w:rPr>
        <w:t xml:space="preserve">Course Goals: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 xml:space="preserve">1. The student will identify historical developments in ethical thinking, comparing ideas from early Greek to contemporary philosophers.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2. The student will identify and analyze a variety of ethical issues when presented with examples.</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 xml:space="preserve">3. The student will analyze diversity in ethics.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 xml:space="preserve">4. The student will apply critical thinking skills and ethical principles to resolve ethical issues.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5. Students will evaluate codes of ethics in the professional, corporate and government context.</w:t>
      </w:r>
    </w:p>
    <w:p w:rsidR="00E87F5A" w:rsidRPr="009A2158" w:rsidRDefault="00682600" w:rsidP="00E87F5A">
      <w:pPr>
        <w:rPr>
          <w:rFonts w:asciiTheme="minorHAnsi" w:hAnsiTheme="minorHAnsi"/>
          <w:b/>
          <w:sz w:val="22"/>
          <w:szCs w:val="22"/>
        </w:rPr>
      </w:pPr>
      <w:hyperlink r:id="rId12" w:history="1">
        <w:r w:rsidR="00E87F5A" w:rsidRPr="009A2158">
          <w:rPr>
            <w:rStyle w:val="Hyperlink"/>
            <w:rFonts w:asciiTheme="minorHAnsi" w:hAnsiTheme="minorHAnsi"/>
            <w:sz w:val="22"/>
            <w:szCs w:val="22"/>
          </w:rPr>
          <w:t>http://www.curricunet.com/stpetersburg/reports/course_outline_pdf.cfm?courses_id=7721</w:t>
        </w:r>
      </w:hyperlink>
    </w:p>
    <w:p w:rsidR="00BB3231" w:rsidRPr="009A2158" w:rsidRDefault="00BB3231" w:rsidP="00346A61">
      <w:pPr>
        <w:rPr>
          <w:rFonts w:asciiTheme="minorHAnsi" w:hAnsiTheme="minorHAnsi"/>
          <w:b/>
          <w:sz w:val="22"/>
          <w:szCs w:val="22"/>
        </w:rPr>
      </w:pPr>
      <w:r w:rsidRPr="009A2158">
        <w:rPr>
          <w:rFonts w:asciiTheme="minorHAnsi" w:hAnsiTheme="minorHAnsi"/>
          <w:b/>
          <w:sz w:val="22"/>
          <w:szCs w:val="22"/>
        </w:rPr>
        <w:t>Course Topics:</w:t>
      </w:r>
    </w:p>
    <w:p w:rsidR="00BB3231" w:rsidRPr="009A2158" w:rsidRDefault="00BB3231" w:rsidP="00346A61">
      <w:pPr>
        <w:rPr>
          <w:rFonts w:asciiTheme="minorHAnsi" w:hAnsiTheme="minorHAnsi"/>
          <w:sz w:val="22"/>
          <w:szCs w:val="22"/>
        </w:rPr>
      </w:pPr>
      <w:r w:rsidRPr="009A2158">
        <w:rPr>
          <w:rFonts w:asciiTheme="minorHAnsi" w:hAnsiTheme="minorHAnsi"/>
          <w:sz w:val="22"/>
          <w:szCs w:val="22"/>
        </w:rPr>
        <w:t>General Ethics:  This course is a practical overview of key issues, questions and concepts in applied ethics. Special emphases are placed on the historical development of ethical thinking, a variety of ethical approaches and on multicultural aspects of ethics.</w:t>
      </w:r>
    </w:p>
    <w:p w:rsidR="00E87F5A" w:rsidRPr="009A2158" w:rsidRDefault="00E87F5A" w:rsidP="00E87F5A">
      <w:pPr>
        <w:rPr>
          <w:rFonts w:asciiTheme="minorHAnsi" w:hAnsiTheme="minorHAnsi"/>
          <w:b/>
          <w:sz w:val="22"/>
          <w:szCs w:val="22"/>
        </w:rPr>
      </w:pPr>
      <w:r w:rsidRPr="009A2158">
        <w:rPr>
          <w:rFonts w:asciiTheme="minorHAnsi" w:hAnsiTheme="minorHAnsi"/>
          <w:b/>
          <w:sz w:val="22"/>
          <w:szCs w:val="22"/>
        </w:rPr>
        <w:t xml:space="preserve">Learning Outcomes and Objectives: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 xml:space="preserve">1. The student will identify historical developments in ethical thinking, comparing ideas from early Greek to contemporary philosophers by: </w:t>
      </w:r>
    </w:p>
    <w:p w:rsidR="00E87F5A" w:rsidRPr="009A2158" w:rsidRDefault="00E87F5A" w:rsidP="00E87F5A">
      <w:pPr>
        <w:pStyle w:val="ListParagraph"/>
        <w:numPr>
          <w:ilvl w:val="0"/>
          <w:numId w:val="1"/>
        </w:numPr>
        <w:rPr>
          <w:rFonts w:asciiTheme="minorHAnsi" w:hAnsiTheme="minorHAnsi"/>
          <w:sz w:val="22"/>
          <w:szCs w:val="22"/>
        </w:rPr>
      </w:pPr>
      <w:proofErr w:type="gramStart"/>
      <w:r w:rsidRPr="009A2158">
        <w:rPr>
          <w:rFonts w:asciiTheme="minorHAnsi" w:hAnsiTheme="minorHAnsi"/>
          <w:sz w:val="22"/>
          <w:szCs w:val="22"/>
        </w:rPr>
        <w:t>defining</w:t>
      </w:r>
      <w:proofErr w:type="gramEnd"/>
      <w:r w:rsidRPr="009A2158">
        <w:rPr>
          <w:rFonts w:asciiTheme="minorHAnsi" w:hAnsiTheme="minorHAnsi"/>
          <w:sz w:val="22"/>
          <w:szCs w:val="22"/>
        </w:rPr>
        <w:t xml:space="preserve"> central ethical terms. </w:t>
      </w:r>
    </w:p>
    <w:p w:rsidR="00E87F5A" w:rsidRPr="009A2158" w:rsidRDefault="00E87F5A" w:rsidP="00E87F5A">
      <w:pPr>
        <w:pStyle w:val="ListParagraph"/>
        <w:numPr>
          <w:ilvl w:val="0"/>
          <w:numId w:val="1"/>
        </w:numPr>
        <w:rPr>
          <w:rFonts w:asciiTheme="minorHAnsi" w:hAnsiTheme="minorHAnsi"/>
          <w:sz w:val="22"/>
          <w:szCs w:val="22"/>
        </w:rPr>
      </w:pPr>
      <w:proofErr w:type="gramStart"/>
      <w:r w:rsidRPr="009A2158">
        <w:rPr>
          <w:rFonts w:asciiTheme="minorHAnsi" w:hAnsiTheme="minorHAnsi"/>
          <w:sz w:val="22"/>
          <w:szCs w:val="22"/>
        </w:rPr>
        <w:t>describing</w:t>
      </w:r>
      <w:proofErr w:type="gramEnd"/>
      <w:r w:rsidRPr="009A2158">
        <w:rPr>
          <w:rFonts w:asciiTheme="minorHAnsi" w:hAnsiTheme="minorHAnsi"/>
          <w:sz w:val="22"/>
          <w:szCs w:val="22"/>
        </w:rPr>
        <w:t xml:space="preserve"> major historical and contemporary theories of ethics.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 xml:space="preserve">2. The student will identify and analyze a variety of ethical issues when presented with examples by: </w:t>
      </w:r>
    </w:p>
    <w:p w:rsidR="00E87F5A" w:rsidRPr="009A2158" w:rsidRDefault="00E87F5A" w:rsidP="00E87F5A">
      <w:pPr>
        <w:pStyle w:val="ListParagraph"/>
        <w:numPr>
          <w:ilvl w:val="0"/>
          <w:numId w:val="2"/>
        </w:numPr>
        <w:rPr>
          <w:rFonts w:asciiTheme="minorHAnsi" w:hAnsiTheme="minorHAnsi"/>
          <w:sz w:val="22"/>
          <w:szCs w:val="22"/>
        </w:rPr>
      </w:pPr>
      <w:proofErr w:type="gramStart"/>
      <w:r w:rsidRPr="009A2158">
        <w:rPr>
          <w:rFonts w:asciiTheme="minorHAnsi" w:hAnsiTheme="minorHAnsi"/>
          <w:sz w:val="22"/>
          <w:szCs w:val="22"/>
        </w:rPr>
        <w:t>distinguishing</w:t>
      </w:r>
      <w:proofErr w:type="gramEnd"/>
      <w:r w:rsidRPr="009A2158">
        <w:rPr>
          <w:rFonts w:asciiTheme="minorHAnsi" w:hAnsiTheme="minorHAnsi"/>
          <w:sz w:val="22"/>
          <w:szCs w:val="22"/>
        </w:rPr>
        <w:t xml:space="preserve"> between moral and non-moral issues. </w:t>
      </w:r>
    </w:p>
    <w:p w:rsidR="00E87F5A" w:rsidRPr="009A2158" w:rsidRDefault="00E87F5A" w:rsidP="00E87F5A">
      <w:pPr>
        <w:pStyle w:val="ListParagraph"/>
        <w:numPr>
          <w:ilvl w:val="0"/>
          <w:numId w:val="2"/>
        </w:numPr>
        <w:rPr>
          <w:rFonts w:asciiTheme="minorHAnsi" w:hAnsiTheme="minorHAnsi"/>
          <w:sz w:val="22"/>
          <w:szCs w:val="22"/>
        </w:rPr>
      </w:pPr>
      <w:proofErr w:type="gramStart"/>
      <w:r w:rsidRPr="009A2158">
        <w:rPr>
          <w:rFonts w:asciiTheme="minorHAnsi" w:hAnsiTheme="minorHAnsi"/>
          <w:sz w:val="22"/>
          <w:szCs w:val="22"/>
        </w:rPr>
        <w:t>classifying</w:t>
      </w:r>
      <w:proofErr w:type="gramEnd"/>
      <w:r w:rsidRPr="009A2158">
        <w:rPr>
          <w:rFonts w:asciiTheme="minorHAnsi" w:hAnsiTheme="minorHAnsi"/>
          <w:sz w:val="22"/>
          <w:szCs w:val="22"/>
        </w:rPr>
        <w:t xml:space="preserve"> personal, social, and professional ethical issues. </w:t>
      </w:r>
    </w:p>
    <w:p w:rsidR="00E87F5A" w:rsidRPr="009A2158" w:rsidRDefault="00E87F5A" w:rsidP="00E87F5A">
      <w:pPr>
        <w:pStyle w:val="ListParagraph"/>
        <w:numPr>
          <w:ilvl w:val="0"/>
          <w:numId w:val="2"/>
        </w:numPr>
        <w:rPr>
          <w:rFonts w:asciiTheme="minorHAnsi" w:hAnsiTheme="minorHAnsi"/>
          <w:sz w:val="22"/>
          <w:szCs w:val="22"/>
        </w:rPr>
      </w:pPr>
      <w:proofErr w:type="gramStart"/>
      <w:r w:rsidRPr="009A2158">
        <w:rPr>
          <w:rFonts w:asciiTheme="minorHAnsi" w:hAnsiTheme="minorHAnsi"/>
          <w:sz w:val="22"/>
          <w:szCs w:val="22"/>
        </w:rPr>
        <w:t>evaluating</w:t>
      </w:r>
      <w:proofErr w:type="gramEnd"/>
      <w:r w:rsidRPr="009A2158">
        <w:rPr>
          <w:rFonts w:asciiTheme="minorHAnsi" w:hAnsiTheme="minorHAnsi"/>
          <w:sz w:val="22"/>
          <w:szCs w:val="22"/>
        </w:rPr>
        <w:t xml:space="preserve"> various perspectives regarding personal, social and professional ethical issues.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 xml:space="preserve">3. The student will analyze diversity in ethics by: </w:t>
      </w:r>
    </w:p>
    <w:p w:rsidR="00E87F5A" w:rsidRPr="009A2158" w:rsidRDefault="00E87F5A" w:rsidP="00E87F5A">
      <w:pPr>
        <w:pStyle w:val="ListParagraph"/>
        <w:numPr>
          <w:ilvl w:val="0"/>
          <w:numId w:val="3"/>
        </w:numPr>
        <w:rPr>
          <w:rFonts w:asciiTheme="minorHAnsi" w:hAnsiTheme="minorHAnsi"/>
          <w:sz w:val="22"/>
          <w:szCs w:val="22"/>
        </w:rPr>
      </w:pPr>
      <w:proofErr w:type="gramStart"/>
      <w:r w:rsidRPr="009A2158">
        <w:rPr>
          <w:rFonts w:asciiTheme="minorHAnsi" w:hAnsiTheme="minorHAnsi"/>
          <w:sz w:val="22"/>
          <w:szCs w:val="22"/>
        </w:rPr>
        <w:t>identifying</w:t>
      </w:r>
      <w:proofErr w:type="gramEnd"/>
      <w:r w:rsidRPr="009A2158">
        <w:rPr>
          <w:rFonts w:asciiTheme="minorHAnsi" w:hAnsiTheme="minorHAnsi"/>
          <w:sz w:val="22"/>
          <w:szCs w:val="22"/>
        </w:rPr>
        <w:t xml:space="preserve"> societal values. </w:t>
      </w:r>
    </w:p>
    <w:p w:rsidR="00E87F5A" w:rsidRPr="009A2158" w:rsidRDefault="00E87F5A" w:rsidP="00E87F5A">
      <w:pPr>
        <w:pStyle w:val="ListParagraph"/>
        <w:numPr>
          <w:ilvl w:val="0"/>
          <w:numId w:val="3"/>
        </w:numPr>
        <w:rPr>
          <w:rFonts w:asciiTheme="minorHAnsi" w:hAnsiTheme="minorHAnsi"/>
          <w:sz w:val="22"/>
          <w:szCs w:val="22"/>
        </w:rPr>
      </w:pPr>
      <w:proofErr w:type="gramStart"/>
      <w:r w:rsidRPr="009A2158">
        <w:rPr>
          <w:rFonts w:asciiTheme="minorHAnsi" w:hAnsiTheme="minorHAnsi"/>
          <w:sz w:val="22"/>
          <w:szCs w:val="22"/>
        </w:rPr>
        <w:t>differentiating</w:t>
      </w:r>
      <w:proofErr w:type="gramEnd"/>
      <w:r w:rsidRPr="009A2158">
        <w:rPr>
          <w:rFonts w:asciiTheme="minorHAnsi" w:hAnsiTheme="minorHAnsi"/>
          <w:sz w:val="22"/>
          <w:szCs w:val="22"/>
        </w:rPr>
        <w:t xml:space="preserve"> between examples of ethical and unethical behavior within societies. </w:t>
      </w:r>
    </w:p>
    <w:p w:rsidR="00E87F5A" w:rsidRPr="009A2158" w:rsidRDefault="00E87F5A" w:rsidP="00E87F5A">
      <w:pPr>
        <w:pStyle w:val="ListParagraph"/>
        <w:numPr>
          <w:ilvl w:val="0"/>
          <w:numId w:val="3"/>
        </w:numPr>
        <w:rPr>
          <w:rFonts w:asciiTheme="minorHAnsi" w:hAnsiTheme="minorHAnsi"/>
          <w:sz w:val="22"/>
          <w:szCs w:val="22"/>
        </w:rPr>
      </w:pPr>
      <w:proofErr w:type="gramStart"/>
      <w:r w:rsidRPr="009A2158">
        <w:rPr>
          <w:rFonts w:asciiTheme="minorHAnsi" w:hAnsiTheme="minorHAnsi"/>
          <w:sz w:val="22"/>
          <w:szCs w:val="22"/>
        </w:rPr>
        <w:t>evaluating</w:t>
      </w:r>
      <w:proofErr w:type="gramEnd"/>
      <w:r w:rsidRPr="009A2158">
        <w:rPr>
          <w:rFonts w:asciiTheme="minorHAnsi" w:hAnsiTheme="minorHAnsi"/>
          <w:sz w:val="22"/>
          <w:szCs w:val="22"/>
        </w:rPr>
        <w:t xml:space="preserve"> the effect of unethical behavior on the individual and the society.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4. The student will apply critical thinking skills and ethical principles to resolve ethical issues by:</w:t>
      </w:r>
    </w:p>
    <w:p w:rsidR="00E87F5A" w:rsidRPr="009A2158" w:rsidRDefault="00E87F5A" w:rsidP="00E87F5A">
      <w:pPr>
        <w:pStyle w:val="ListParagraph"/>
        <w:numPr>
          <w:ilvl w:val="0"/>
          <w:numId w:val="4"/>
        </w:numPr>
        <w:rPr>
          <w:rFonts w:asciiTheme="minorHAnsi" w:hAnsiTheme="minorHAnsi"/>
          <w:sz w:val="22"/>
          <w:szCs w:val="22"/>
        </w:rPr>
      </w:pPr>
      <w:proofErr w:type="gramStart"/>
      <w:r w:rsidRPr="009A2158">
        <w:rPr>
          <w:rFonts w:asciiTheme="minorHAnsi" w:hAnsiTheme="minorHAnsi"/>
          <w:sz w:val="22"/>
          <w:szCs w:val="22"/>
        </w:rPr>
        <w:t>describing</w:t>
      </w:r>
      <w:proofErr w:type="gramEnd"/>
      <w:r w:rsidRPr="009A2158">
        <w:rPr>
          <w:rFonts w:asciiTheme="minorHAnsi" w:hAnsiTheme="minorHAnsi"/>
          <w:sz w:val="22"/>
          <w:szCs w:val="22"/>
        </w:rPr>
        <w:t xml:space="preserve"> methods of ethical decision-making. </w:t>
      </w:r>
    </w:p>
    <w:p w:rsidR="00E87F5A" w:rsidRPr="009A2158" w:rsidRDefault="00E87F5A" w:rsidP="00E87F5A">
      <w:pPr>
        <w:pStyle w:val="ListParagraph"/>
        <w:numPr>
          <w:ilvl w:val="0"/>
          <w:numId w:val="4"/>
        </w:numPr>
        <w:rPr>
          <w:rFonts w:asciiTheme="minorHAnsi" w:hAnsiTheme="minorHAnsi"/>
          <w:sz w:val="22"/>
          <w:szCs w:val="22"/>
        </w:rPr>
      </w:pPr>
      <w:proofErr w:type="gramStart"/>
      <w:r w:rsidRPr="009A2158">
        <w:rPr>
          <w:rFonts w:asciiTheme="minorHAnsi" w:hAnsiTheme="minorHAnsi"/>
          <w:sz w:val="22"/>
          <w:szCs w:val="22"/>
        </w:rPr>
        <w:t>employing</w:t>
      </w:r>
      <w:proofErr w:type="gramEnd"/>
      <w:r w:rsidRPr="009A2158">
        <w:rPr>
          <w:rFonts w:asciiTheme="minorHAnsi" w:hAnsiTheme="minorHAnsi"/>
          <w:sz w:val="22"/>
          <w:szCs w:val="22"/>
        </w:rPr>
        <w:t xml:space="preserve"> philosophical principles to resolve ethical dilemmas when presented with actual and hypothetical ethical issues found in personal, social and professional life. </w:t>
      </w:r>
    </w:p>
    <w:p w:rsidR="00E87F5A" w:rsidRPr="009A2158" w:rsidRDefault="00E87F5A" w:rsidP="00E87F5A">
      <w:pPr>
        <w:pStyle w:val="ListParagraph"/>
        <w:numPr>
          <w:ilvl w:val="0"/>
          <w:numId w:val="4"/>
        </w:numPr>
        <w:rPr>
          <w:rFonts w:asciiTheme="minorHAnsi" w:hAnsiTheme="minorHAnsi"/>
          <w:sz w:val="22"/>
          <w:szCs w:val="22"/>
        </w:rPr>
      </w:pPr>
      <w:proofErr w:type="gramStart"/>
      <w:r w:rsidRPr="009A2158">
        <w:rPr>
          <w:rFonts w:asciiTheme="minorHAnsi" w:hAnsiTheme="minorHAnsi"/>
          <w:sz w:val="22"/>
          <w:szCs w:val="22"/>
        </w:rPr>
        <w:t>describing</w:t>
      </w:r>
      <w:proofErr w:type="gramEnd"/>
      <w:r w:rsidRPr="009A2158">
        <w:rPr>
          <w:rFonts w:asciiTheme="minorHAnsi" w:hAnsiTheme="minorHAnsi"/>
          <w:sz w:val="22"/>
          <w:szCs w:val="22"/>
        </w:rPr>
        <w:t xml:space="preserve"> the distinguishing characteristics and emphases of a variety of professional codes of ethics (including the Florida Code of Ethics for Public Employees) and relating the codes to ethical issues in contemporary professional life.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 xml:space="preserve">5. Students will evaluate codes of ethics in the professional, corporate and government context by: </w:t>
      </w:r>
    </w:p>
    <w:p w:rsidR="00E87F5A" w:rsidRPr="009A2158" w:rsidRDefault="00E87F5A" w:rsidP="00E87F5A">
      <w:pPr>
        <w:pStyle w:val="ListParagraph"/>
        <w:numPr>
          <w:ilvl w:val="0"/>
          <w:numId w:val="5"/>
        </w:numPr>
        <w:rPr>
          <w:rFonts w:asciiTheme="minorHAnsi" w:hAnsiTheme="minorHAnsi"/>
          <w:sz w:val="22"/>
          <w:szCs w:val="22"/>
        </w:rPr>
      </w:pPr>
      <w:proofErr w:type="gramStart"/>
      <w:r w:rsidRPr="009A2158">
        <w:rPr>
          <w:rFonts w:asciiTheme="minorHAnsi" w:hAnsiTheme="minorHAnsi"/>
          <w:sz w:val="22"/>
          <w:szCs w:val="22"/>
        </w:rPr>
        <w:t>identifying</w:t>
      </w:r>
      <w:proofErr w:type="gramEnd"/>
      <w:r w:rsidRPr="009A2158">
        <w:rPr>
          <w:rFonts w:asciiTheme="minorHAnsi" w:hAnsiTheme="minorHAnsi"/>
          <w:sz w:val="22"/>
          <w:szCs w:val="22"/>
        </w:rPr>
        <w:t xml:space="preserve"> and critiquing specific code(s) of ethics relating to their chosen careers. </w:t>
      </w:r>
    </w:p>
    <w:p w:rsidR="00E87F5A" w:rsidRPr="009A2158" w:rsidRDefault="00E87F5A" w:rsidP="00E87F5A">
      <w:pPr>
        <w:pStyle w:val="ListParagraph"/>
        <w:numPr>
          <w:ilvl w:val="0"/>
          <w:numId w:val="5"/>
        </w:numPr>
        <w:rPr>
          <w:rFonts w:asciiTheme="minorHAnsi" w:hAnsiTheme="minorHAnsi"/>
          <w:sz w:val="22"/>
          <w:szCs w:val="22"/>
        </w:rPr>
      </w:pPr>
      <w:proofErr w:type="gramStart"/>
      <w:r w:rsidRPr="009A2158">
        <w:rPr>
          <w:rFonts w:asciiTheme="minorHAnsi" w:hAnsiTheme="minorHAnsi"/>
          <w:sz w:val="22"/>
          <w:szCs w:val="22"/>
        </w:rPr>
        <w:t>applying</w:t>
      </w:r>
      <w:proofErr w:type="gramEnd"/>
      <w:r w:rsidRPr="009A2158">
        <w:rPr>
          <w:rFonts w:asciiTheme="minorHAnsi" w:hAnsiTheme="minorHAnsi"/>
          <w:sz w:val="22"/>
          <w:szCs w:val="22"/>
        </w:rPr>
        <w:t xml:space="preserve"> code(s) of ethics relating to their chosen careers to resolve ethical dilemmas.</w:t>
      </w:r>
    </w:p>
    <w:p w:rsidR="00E87F5A" w:rsidRPr="009A2158" w:rsidRDefault="00682600" w:rsidP="0024001D">
      <w:pPr>
        <w:ind w:firstLine="360"/>
        <w:rPr>
          <w:rFonts w:asciiTheme="minorHAnsi" w:hAnsiTheme="minorHAnsi"/>
          <w:sz w:val="22"/>
          <w:szCs w:val="22"/>
        </w:rPr>
      </w:pPr>
      <w:hyperlink r:id="rId13" w:history="1">
        <w:r w:rsidR="00E87F5A" w:rsidRPr="009A2158">
          <w:rPr>
            <w:rStyle w:val="Hyperlink"/>
            <w:rFonts w:asciiTheme="minorHAnsi" w:hAnsiTheme="minorHAnsi"/>
            <w:sz w:val="22"/>
            <w:szCs w:val="22"/>
          </w:rPr>
          <w:t>http://www.curricunet.com/stpetersburg/reports/course_outline_pdf.cfm?courses_id=7721</w:t>
        </w:r>
      </w:hyperlink>
    </w:p>
    <w:p w:rsidR="00E87F5A" w:rsidRPr="009A2158" w:rsidRDefault="00E87F5A" w:rsidP="00E87F5A">
      <w:pPr>
        <w:rPr>
          <w:rFonts w:asciiTheme="minorHAnsi" w:hAnsiTheme="minorHAnsi"/>
          <w:b/>
          <w:sz w:val="22"/>
          <w:szCs w:val="22"/>
        </w:rPr>
      </w:pPr>
      <w:r w:rsidRPr="009A2158">
        <w:rPr>
          <w:rFonts w:asciiTheme="minorHAnsi" w:hAnsiTheme="minorHAnsi"/>
          <w:b/>
          <w:sz w:val="22"/>
          <w:szCs w:val="22"/>
        </w:rPr>
        <w:t xml:space="preserve">Prerequisites: </w:t>
      </w:r>
    </w:p>
    <w:p w:rsidR="00E87F5A" w:rsidRPr="009A2158" w:rsidRDefault="00E87F5A" w:rsidP="00E87F5A">
      <w:pPr>
        <w:rPr>
          <w:rFonts w:asciiTheme="minorHAnsi" w:hAnsiTheme="minorHAnsi"/>
          <w:sz w:val="22"/>
          <w:szCs w:val="22"/>
        </w:rPr>
      </w:pPr>
      <w:proofErr w:type="gramStart"/>
      <w:r w:rsidRPr="009A2158">
        <w:rPr>
          <w:rFonts w:asciiTheme="minorHAnsi" w:hAnsiTheme="minorHAnsi"/>
          <w:sz w:val="22"/>
          <w:szCs w:val="22"/>
        </w:rPr>
        <w:t>(REA 0002 and ENC 0020) or EAP 1695 or appropriate score on the SPC placement test.</w:t>
      </w:r>
      <w:proofErr w:type="gramEnd"/>
      <w:r w:rsidRPr="009A2158">
        <w:rPr>
          <w:rFonts w:asciiTheme="minorHAnsi" w:hAnsiTheme="minorHAnsi"/>
          <w:sz w:val="22"/>
          <w:szCs w:val="22"/>
        </w:rPr>
        <w:t xml:space="preserve">  Computer skills and computer access are necessary for online classes.</w:t>
      </w:r>
    </w:p>
    <w:p w:rsidR="00BB3231" w:rsidRPr="009A2158" w:rsidRDefault="00BB3231" w:rsidP="00E87F5A">
      <w:pPr>
        <w:rPr>
          <w:rFonts w:asciiTheme="minorHAnsi" w:hAnsiTheme="minorHAnsi"/>
          <w:b/>
          <w:sz w:val="22"/>
          <w:szCs w:val="22"/>
        </w:rPr>
      </w:pPr>
      <w:r w:rsidRPr="009A2158">
        <w:rPr>
          <w:rFonts w:asciiTheme="minorHAnsi" w:hAnsiTheme="minorHAnsi"/>
          <w:b/>
          <w:sz w:val="22"/>
          <w:szCs w:val="22"/>
        </w:rPr>
        <w:t>Criteria Performance Standard:</w:t>
      </w:r>
    </w:p>
    <w:p w:rsidR="00BB3231" w:rsidRPr="009A2158" w:rsidRDefault="00BB3231" w:rsidP="00346A61">
      <w:pPr>
        <w:rPr>
          <w:rFonts w:asciiTheme="minorHAnsi" w:hAnsiTheme="minorHAnsi"/>
          <w:sz w:val="22"/>
          <w:szCs w:val="22"/>
        </w:rPr>
      </w:pPr>
      <w:r w:rsidRPr="009A2158">
        <w:rPr>
          <w:rFonts w:asciiTheme="minorHAnsi" w:hAnsiTheme="minorHAnsi"/>
          <w:sz w:val="22"/>
          <w:szCs w:val="22"/>
        </w:rPr>
        <w:t>The student will demonstrate successful achievement of the above stated objectives at a minimum 70 percent level of accuracy through classroom measures developed by the individual course instructors.</w:t>
      </w:r>
    </w:p>
    <w:p w:rsidR="00BB3231" w:rsidRPr="009A2158" w:rsidRDefault="00BB3231" w:rsidP="00346A61">
      <w:pPr>
        <w:rPr>
          <w:rFonts w:asciiTheme="minorHAnsi" w:hAnsiTheme="minorHAnsi"/>
          <w:b/>
          <w:sz w:val="22"/>
          <w:szCs w:val="22"/>
        </w:rPr>
      </w:pPr>
      <w:r w:rsidRPr="009A2158">
        <w:rPr>
          <w:rFonts w:asciiTheme="minorHAnsi" w:hAnsiTheme="minorHAnsi"/>
          <w:b/>
          <w:sz w:val="22"/>
          <w:szCs w:val="22"/>
        </w:rPr>
        <w:t>C&amp;I Approval, BOT Approval, Effective Term: Fall 2015 (505)</w:t>
      </w:r>
    </w:p>
    <w:p w:rsidR="002B6239" w:rsidRPr="009A2158" w:rsidRDefault="002B6239" w:rsidP="002B6239">
      <w:pPr>
        <w:rPr>
          <w:rFonts w:asciiTheme="minorHAnsi" w:hAnsiTheme="minorHAnsi"/>
          <w:b/>
          <w:sz w:val="22"/>
          <w:szCs w:val="22"/>
        </w:rPr>
      </w:pPr>
      <w:r w:rsidRPr="009A2158">
        <w:rPr>
          <w:rFonts w:asciiTheme="minorHAnsi" w:hAnsiTheme="minorHAnsi"/>
          <w:b/>
          <w:sz w:val="22"/>
          <w:szCs w:val="22"/>
        </w:rPr>
        <w:lastRenderedPageBreak/>
        <w:t>COURSE MEETING INFORMATION:</w:t>
      </w:r>
    </w:p>
    <w:p w:rsidR="002B6239" w:rsidRPr="009A2158" w:rsidRDefault="002B6239" w:rsidP="002B6239">
      <w:pPr>
        <w:rPr>
          <w:rFonts w:asciiTheme="minorHAnsi" w:hAnsiTheme="minorHAnsi"/>
          <w:sz w:val="22"/>
          <w:szCs w:val="22"/>
        </w:rPr>
      </w:pPr>
      <w:r w:rsidRPr="009A2158">
        <w:rPr>
          <w:rFonts w:asciiTheme="minorHAnsi" w:hAnsiTheme="minorHAnsi"/>
          <w:b/>
          <w:sz w:val="22"/>
          <w:szCs w:val="22"/>
        </w:rPr>
        <w:t>Course Location:</w:t>
      </w:r>
      <w:r w:rsidRPr="009A2158">
        <w:rPr>
          <w:rFonts w:asciiTheme="minorHAnsi" w:hAnsiTheme="minorHAnsi"/>
          <w:sz w:val="22"/>
          <w:szCs w:val="22"/>
        </w:rPr>
        <w:t xml:space="preserve"> online  </w:t>
      </w:r>
    </w:p>
    <w:p w:rsidR="002B6239" w:rsidRPr="009A2158" w:rsidRDefault="002B6239" w:rsidP="002B6239">
      <w:pPr>
        <w:rPr>
          <w:rFonts w:asciiTheme="minorHAnsi" w:hAnsiTheme="minorHAnsi"/>
          <w:sz w:val="22"/>
          <w:szCs w:val="22"/>
        </w:rPr>
      </w:pPr>
      <w:r w:rsidRPr="009A2158">
        <w:rPr>
          <w:rFonts w:asciiTheme="minorHAnsi" w:hAnsiTheme="minorHAnsi"/>
          <w:b/>
          <w:sz w:val="22"/>
          <w:szCs w:val="22"/>
        </w:rPr>
        <w:t>Meeting Days:</w:t>
      </w:r>
      <w:r w:rsidRPr="009A2158">
        <w:rPr>
          <w:rFonts w:asciiTheme="minorHAnsi" w:hAnsiTheme="minorHAnsi"/>
          <w:sz w:val="22"/>
          <w:szCs w:val="22"/>
        </w:rPr>
        <w:t xml:space="preserve"> daily</w:t>
      </w:r>
    </w:p>
    <w:p w:rsidR="002B6239" w:rsidRPr="009A2158" w:rsidRDefault="002B6239" w:rsidP="002B6239">
      <w:pPr>
        <w:rPr>
          <w:rFonts w:asciiTheme="minorHAnsi" w:hAnsiTheme="minorHAnsi"/>
          <w:sz w:val="22"/>
          <w:szCs w:val="22"/>
        </w:rPr>
      </w:pPr>
      <w:r w:rsidRPr="009A2158">
        <w:rPr>
          <w:rFonts w:asciiTheme="minorHAnsi" w:hAnsiTheme="minorHAnsi"/>
          <w:b/>
          <w:sz w:val="22"/>
          <w:szCs w:val="22"/>
        </w:rPr>
        <w:t>Class Times:</w:t>
      </w:r>
      <w:r w:rsidRPr="009A2158">
        <w:rPr>
          <w:rFonts w:asciiTheme="minorHAnsi" w:hAnsiTheme="minorHAnsi"/>
          <w:sz w:val="22"/>
          <w:szCs w:val="22"/>
        </w:rPr>
        <w:t xml:space="preserve"> 24/7</w:t>
      </w:r>
    </w:p>
    <w:p w:rsidR="002B6239" w:rsidRPr="009A2158" w:rsidRDefault="002B6239" w:rsidP="002B6239">
      <w:pPr>
        <w:rPr>
          <w:rFonts w:asciiTheme="minorHAnsi" w:hAnsiTheme="minorHAnsi"/>
          <w:sz w:val="22"/>
          <w:szCs w:val="22"/>
        </w:rPr>
      </w:pPr>
      <w:r w:rsidRPr="009A2158">
        <w:rPr>
          <w:rFonts w:asciiTheme="minorHAnsi" w:hAnsiTheme="minorHAnsi"/>
          <w:sz w:val="22"/>
          <w:szCs w:val="22"/>
        </w:rPr>
        <w:t xml:space="preserve">This is an online class.  This course requires access to a computer with internet connection, Microsoft Office Word or the ability to save on Apple products as a word document.  Students should complete all tutorials for D2L learning in </w:t>
      </w:r>
      <w:proofErr w:type="spellStart"/>
      <w:r w:rsidRPr="009A2158">
        <w:rPr>
          <w:rFonts w:asciiTheme="minorHAnsi" w:hAnsiTheme="minorHAnsi"/>
          <w:sz w:val="22"/>
          <w:szCs w:val="22"/>
        </w:rPr>
        <w:t>mycourses</w:t>
      </w:r>
      <w:proofErr w:type="spellEnd"/>
      <w:r w:rsidRPr="009A2158">
        <w:rPr>
          <w:rFonts w:asciiTheme="minorHAnsi" w:hAnsiTheme="minorHAnsi"/>
          <w:sz w:val="22"/>
          <w:szCs w:val="22"/>
        </w:rPr>
        <w:t xml:space="preserve"> prior to the first day of class and be able to participate in discussion forums, sending faculty email messages, dropping word documents into drop boxes and/or TURNITIN drop boxes,  taking online exams, viewing PowerPoint presentations, viewing videos, and other assignments in </w:t>
      </w:r>
      <w:proofErr w:type="spellStart"/>
      <w:r w:rsidRPr="009A2158">
        <w:rPr>
          <w:rFonts w:asciiTheme="minorHAnsi" w:hAnsiTheme="minorHAnsi"/>
          <w:sz w:val="22"/>
          <w:szCs w:val="22"/>
        </w:rPr>
        <w:t>mycourses</w:t>
      </w:r>
      <w:proofErr w:type="spellEnd"/>
      <w:r w:rsidRPr="009A2158">
        <w:rPr>
          <w:rFonts w:asciiTheme="minorHAnsi" w:hAnsiTheme="minorHAnsi"/>
          <w:sz w:val="22"/>
          <w:szCs w:val="22"/>
        </w:rPr>
        <w:t xml:space="preserve">.  This is a semester class with effective dates 1/11 – 5/6/2016.  Assignments are due online in </w:t>
      </w:r>
      <w:proofErr w:type="spellStart"/>
      <w:r w:rsidRPr="009A2158">
        <w:rPr>
          <w:rFonts w:asciiTheme="minorHAnsi" w:hAnsiTheme="minorHAnsi"/>
          <w:sz w:val="22"/>
          <w:szCs w:val="22"/>
        </w:rPr>
        <w:t>mycourses</w:t>
      </w:r>
      <w:proofErr w:type="spellEnd"/>
      <w:r w:rsidRPr="009A2158">
        <w:rPr>
          <w:rFonts w:asciiTheme="minorHAnsi" w:hAnsiTheme="minorHAnsi"/>
          <w:sz w:val="22"/>
          <w:szCs w:val="22"/>
        </w:rPr>
        <w:t xml:space="preserve"> drop boxes and/or TURNITIN drop boxes.  Participation in discussion forums is required.  A calendar with assignment due dates is available on </w:t>
      </w:r>
      <w:proofErr w:type="spellStart"/>
      <w:r w:rsidRPr="009A2158">
        <w:rPr>
          <w:rFonts w:asciiTheme="minorHAnsi" w:hAnsiTheme="minorHAnsi"/>
          <w:sz w:val="22"/>
          <w:szCs w:val="22"/>
        </w:rPr>
        <w:t>mycourses</w:t>
      </w:r>
      <w:proofErr w:type="spellEnd"/>
      <w:r w:rsidRPr="009A2158">
        <w:rPr>
          <w:rFonts w:asciiTheme="minorHAnsi" w:hAnsiTheme="minorHAnsi"/>
          <w:sz w:val="22"/>
          <w:szCs w:val="22"/>
        </w:rPr>
        <w:t xml:space="preserve">.  </w:t>
      </w:r>
    </w:p>
    <w:p w:rsidR="00716367" w:rsidRPr="009A2158" w:rsidRDefault="00716367" w:rsidP="00716367">
      <w:pPr>
        <w:rPr>
          <w:rFonts w:asciiTheme="minorHAnsi" w:hAnsiTheme="minorHAnsi"/>
          <w:b/>
          <w:sz w:val="22"/>
          <w:szCs w:val="22"/>
        </w:rPr>
      </w:pPr>
      <w:r w:rsidRPr="009A2158">
        <w:rPr>
          <w:rFonts w:asciiTheme="minorHAnsi" w:hAnsiTheme="minorHAnsi"/>
          <w:b/>
          <w:sz w:val="22"/>
          <w:szCs w:val="22"/>
        </w:rPr>
        <w:t xml:space="preserve">Availability of Course Content </w:t>
      </w:r>
    </w:p>
    <w:p w:rsidR="00716367" w:rsidRPr="009A2158" w:rsidRDefault="00716367" w:rsidP="00716367">
      <w:pPr>
        <w:rPr>
          <w:rFonts w:asciiTheme="minorHAnsi" w:hAnsiTheme="minorHAnsi"/>
          <w:sz w:val="22"/>
          <w:szCs w:val="22"/>
        </w:rPr>
      </w:pPr>
      <w:r w:rsidRPr="009A2158">
        <w:rPr>
          <w:rFonts w:asciiTheme="minorHAnsi" w:hAnsiTheme="minorHAnsi"/>
          <w:sz w:val="22"/>
          <w:szCs w:val="22"/>
        </w:rPr>
        <w:t>When the class begins all of the modules will be open with the exception of major assignments (exams/papers). Normally one module is due each week. Late work will not be accepted without documentation of emergency. You may work ahead.</w:t>
      </w:r>
    </w:p>
    <w:p w:rsidR="00716367" w:rsidRPr="009A2158" w:rsidRDefault="00716367" w:rsidP="00716367">
      <w:pPr>
        <w:rPr>
          <w:rFonts w:asciiTheme="minorHAnsi" w:hAnsiTheme="minorHAnsi"/>
          <w:b/>
          <w:sz w:val="22"/>
          <w:szCs w:val="22"/>
        </w:rPr>
      </w:pPr>
      <w:r w:rsidRPr="009A2158">
        <w:rPr>
          <w:rFonts w:asciiTheme="minorHAnsi" w:hAnsiTheme="minorHAnsi"/>
          <w:b/>
          <w:sz w:val="22"/>
          <w:szCs w:val="22"/>
        </w:rPr>
        <w:t xml:space="preserve">Proctored Testing Information: </w:t>
      </w:r>
    </w:p>
    <w:p w:rsidR="00716367" w:rsidRPr="009A2158" w:rsidRDefault="00682600" w:rsidP="00716367">
      <w:pPr>
        <w:rPr>
          <w:rFonts w:asciiTheme="minorHAnsi" w:hAnsiTheme="minorHAnsi"/>
          <w:sz w:val="22"/>
          <w:szCs w:val="22"/>
        </w:rPr>
      </w:pPr>
      <w:hyperlink r:id="rId14" w:history="1">
        <w:r w:rsidR="00716367" w:rsidRPr="009A2158">
          <w:rPr>
            <w:rStyle w:val="Hyperlink"/>
            <w:rFonts w:asciiTheme="minorHAnsi" w:hAnsiTheme="minorHAnsi"/>
            <w:sz w:val="22"/>
            <w:szCs w:val="22"/>
          </w:rPr>
          <w:t>https://mycoursessupport.spcollege.edu/proctored-testing-information</w:t>
        </w:r>
      </w:hyperlink>
    </w:p>
    <w:p w:rsidR="002B6239" w:rsidRPr="009A2158" w:rsidRDefault="002B6239" w:rsidP="00346A61">
      <w:pPr>
        <w:rPr>
          <w:rFonts w:asciiTheme="minorHAnsi" w:hAnsiTheme="minorHAnsi"/>
          <w:b/>
          <w:sz w:val="22"/>
          <w:szCs w:val="22"/>
        </w:rPr>
      </w:pPr>
    </w:p>
    <w:p w:rsidR="00BB3231" w:rsidRPr="009A2158" w:rsidRDefault="002B6239" w:rsidP="00346A61">
      <w:pPr>
        <w:rPr>
          <w:rFonts w:asciiTheme="minorHAnsi" w:hAnsiTheme="minorHAnsi"/>
          <w:b/>
          <w:sz w:val="22"/>
          <w:szCs w:val="22"/>
        </w:rPr>
      </w:pPr>
      <w:r w:rsidRPr="009A2158">
        <w:rPr>
          <w:rFonts w:asciiTheme="minorHAnsi" w:hAnsiTheme="minorHAnsi"/>
          <w:b/>
          <w:sz w:val="22"/>
          <w:szCs w:val="22"/>
        </w:rPr>
        <w:t xml:space="preserve">COURSE </w:t>
      </w:r>
      <w:r w:rsidR="00FB07CA" w:rsidRPr="009A2158">
        <w:rPr>
          <w:rFonts w:asciiTheme="minorHAnsi" w:hAnsiTheme="minorHAnsi"/>
          <w:b/>
          <w:sz w:val="22"/>
          <w:szCs w:val="22"/>
        </w:rPr>
        <w:t>REQUIRED TEXTBOOK AND OTHER RESOURCES:</w:t>
      </w:r>
    </w:p>
    <w:p w:rsidR="00E87F5A" w:rsidRPr="009A2158" w:rsidRDefault="00E87F5A" w:rsidP="00E87F5A">
      <w:pPr>
        <w:rPr>
          <w:rFonts w:asciiTheme="minorHAnsi" w:hAnsiTheme="minorHAnsi"/>
          <w:b/>
          <w:sz w:val="22"/>
          <w:szCs w:val="22"/>
        </w:rPr>
      </w:pPr>
      <w:r w:rsidRPr="009A2158">
        <w:rPr>
          <w:rFonts w:asciiTheme="minorHAnsi" w:hAnsiTheme="minorHAnsi"/>
          <w:b/>
          <w:sz w:val="22"/>
          <w:szCs w:val="22"/>
        </w:rPr>
        <w:t xml:space="preserve">Required Textbook: </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Ethics Applied 7.5 (7.0 may also be used)</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Publisher Information: Pearson Publishing</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Manias, Nicholas, Monroe, Dave &amp; Till, Jane (2016), Ethics Applied, Edition 7.5, Boston MA: Pearson.</w:t>
      </w:r>
    </w:p>
    <w:p w:rsidR="00E87F5A" w:rsidRPr="009A2158" w:rsidRDefault="00E87F5A" w:rsidP="00E87F5A">
      <w:pPr>
        <w:rPr>
          <w:rFonts w:asciiTheme="minorHAnsi" w:hAnsiTheme="minorHAnsi"/>
          <w:sz w:val="22"/>
          <w:szCs w:val="22"/>
        </w:rPr>
      </w:pPr>
      <w:r w:rsidRPr="009A2158">
        <w:rPr>
          <w:rFonts w:asciiTheme="minorHAnsi" w:hAnsiTheme="minorHAnsi"/>
          <w:sz w:val="22"/>
          <w:szCs w:val="22"/>
        </w:rPr>
        <w:t>ISBN Number: 1323293167</w:t>
      </w:r>
    </w:p>
    <w:p w:rsidR="00E87F5A" w:rsidRPr="009A2158" w:rsidRDefault="0024001D" w:rsidP="00E87F5A">
      <w:pPr>
        <w:rPr>
          <w:rFonts w:asciiTheme="minorHAnsi" w:hAnsiTheme="minorHAnsi"/>
          <w:b/>
          <w:sz w:val="22"/>
          <w:szCs w:val="22"/>
        </w:rPr>
      </w:pPr>
      <w:r w:rsidRPr="009A2158">
        <w:rPr>
          <w:rFonts w:asciiTheme="minorHAnsi" w:hAnsiTheme="minorHAnsi"/>
          <w:b/>
          <w:sz w:val="22"/>
          <w:szCs w:val="22"/>
        </w:rPr>
        <w:t>Please Note:</w:t>
      </w:r>
    </w:p>
    <w:p w:rsidR="00E87F5A" w:rsidRPr="009A2158" w:rsidRDefault="00E87F5A" w:rsidP="0024001D">
      <w:pPr>
        <w:pStyle w:val="ListParagraph"/>
        <w:numPr>
          <w:ilvl w:val="0"/>
          <w:numId w:val="13"/>
        </w:numPr>
        <w:rPr>
          <w:rFonts w:asciiTheme="minorHAnsi" w:hAnsiTheme="minorHAnsi"/>
          <w:sz w:val="22"/>
          <w:szCs w:val="22"/>
        </w:rPr>
      </w:pPr>
      <w:r w:rsidRPr="009A2158">
        <w:rPr>
          <w:rFonts w:asciiTheme="minorHAnsi" w:hAnsiTheme="minorHAnsi"/>
          <w:sz w:val="22"/>
          <w:szCs w:val="22"/>
        </w:rPr>
        <w:t>Other than edition 7.0, previous editions of the Ethics Applied Text cannot be used for this course.</w:t>
      </w:r>
    </w:p>
    <w:p w:rsidR="00E87F5A" w:rsidRPr="009A2158" w:rsidRDefault="00E87F5A" w:rsidP="0024001D">
      <w:pPr>
        <w:ind w:left="360"/>
        <w:rPr>
          <w:rFonts w:asciiTheme="minorHAnsi" w:hAnsiTheme="minorHAnsi"/>
          <w:sz w:val="22"/>
          <w:szCs w:val="22"/>
        </w:rPr>
      </w:pPr>
      <w:r w:rsidRPr="009A2158">
        <w:rPr>
          <w:rFonts w:asciiTheme="minorHAnsi" w:hAnsiTheme="minorHAnsi"/>
          <w:sz w:val="22"/>
          <w:szCs w:val="22"/>
        </w:rPr>
        <w:t xml:space="preserve">Bookstore: </w:t>
      </w:r>
      <w:hyperlink r:id="rId15" w:history="1">
        <w:r w:rsidRPr="009A2158">
          <w:rPr>
            <w:rStyle w:val="Hyperlink"/>
            <w:rFonts w:asciiTheme="minorHAnsi" w:hAnsiTheme="minorHAnsi"/>
            <w:sz w:val="22"/>
            <w:szCs w:val="22"/>
          </w:rPr>
          <w:t>www.spcollege.edu/textbooks</w:t>
        </w:r>
      </w:hyperlink>
    </w:p>
    <w:p w:rsidR="00E87F5A" w:rsidRPr="009A2158" w:rsidRDefault="00E87F5A" w:rsidP="0024001D">
      <w:pPr>
        <w:ind w:left="360"/>
        <w:rPr>
          <w:rFonts w:asciiTheme="minorHAnsi" w:hAnsiTheme="minorHAnsi"/>
          <w:sz w:val="22"/>
          <w:szCs w:val="22"/>
        </w:rPr>
      </w:pPr>
      <w:r w:rsidRPr="009A2158">
        <w:rPr>
          <w:rFonts w:asciiTheme="minorHAnsi" w:hAnsiTheme="minorHAnsi"/>
          <w:sz w:val="22"/>
          <w:szCs w:val="22"/>
        </w:rPr>
        <w:t xml:space="preserve">Library: </w:t>
      </w:r>
      <w:hyperlink r:id="rId16" w:history="1">
        <w:r w:rsidRPr="009A2158">
          <w:rPr>
            <w:rStyle w:val="Hyperlink"/>
            <w:rFonts w:asciiTheme="minorHAnsi" w:hAnsiTheme="minorHAnsi"/>
            <w:sz w:val="22"/>
            <w:szCs w:val="22"/>
          </w:rPr>
          <w:t>www.spcollege.edu/libraries</w:t>
        </w:r>
      </w:hyperlink>
    </w:p>
    <w:p w:rsidR="00E87F5A" w:rsidRPr="009A2158" w:rsidRDefault="00E87F5A" w:rsidP="0024001D">
      <w:pPr>
        <w:pStyle w:val="ListParagraph"/>
        <w:numPr>
          <w:ilvl w:val="0"/>
          <w:numId w:val="13"/>
        </w:numPr>
        <w:rPr>
          <w:rFonts w:asciiTheme="minorHAnsi" w:hAnsiTheme="minorHAnsi"/>
          <w:sz w:val="22"/>
          <w:szCs w:val="22"/>
        </w:rPr>
      </w:pPr>
      <w:r w:rsidRPr="009A2158">
        <w:rPr>
          <w:rFonts w:asciiTheme="minorHAnsi" w:hAnsiTheme="minorHAnsi"/>
          <w:sz w:val="22"/>
          <w:szCs w:val="22"/>
        </w:rPr>
        <w:t>It is the student’s responsibility to order the text book in a timely manner so the text is available the first day of class. For emergency situations the first three chapters have been provided online in MyCourses – Course Content.</w:t>
      </w:r>
    </w:p>
    <w:p w:rsidR="00FB07CA" w:rsidRPr="009A2158" w:rsidRDefault="00E87F5A" w:rsidP="0024001D">
      <w:pPr>
        <w:pStyle w:val="ListParagraph"/>
        <w:numPr>
          <w:ilvl w:val="0"/>
          <w:numId w:val="13"/>
        </w:numPr>
        <w:rPr>
          <w:rFonts w:asciiTheme="minorHAnsi" w:hAnsiTheme="minorHAnsi"/>
          <w:sz w:val="22"/>
          <w:szCs w:val="22"/>
        </w:rPr>
      </w:pPr>
      <w:r w:rsidRPr="009A2158">
        <w:rPr>
          <w:rFonts w:asciiTheme="minorHAnsi" w:hAnsiTheme="minorHAnsi"/>
          <w:sz w:val="22"/>
          <w:szCs w:val="22"/>
        </w:rPr>
        <w:t>Textbooks may be</w:t>
      </w:r>
      <w:r w:rsidR="00FB07CA" w:rsidRPr="009A2158">
        <w:rPr>
          <w:rFonts w:asciiTheme="minorHAnsi" w:hAnsiTheme="minorHAnsi"/>
          <w:sz w:val="22"/>
          <w:szCs w:val="22"/>
        </w:rPr>
        <w:t xml:space="preserve"> available at </w:t>
      </w:r>
      <w:r w:rsidRPr="009A2158">
        <w:rPr>
          <w:rFonts w:asciiTheme="minorHAnsi" w:hAnsiTheme="minorHAnsi"/>
          <w:sz w:val="22"/>
          <w:szCs w:val="22"/>
        </w:rPr>
        <w:t>St. Petersburg College libraries but</w:t>
      </w:r>
      <w:r w:rsidR="00FB07CA" w:rsidRPr="009A2158">
        <w:rPr>
          <w:rFonts w:asciiTheme="minorHAnsi" w:hAnsiTheme="minorHAnsi"/>
          <w:sz w:val="22"/>
          <w:szCs w:val="22"/>
        </w:rPr>
        <w:t xml:space="preserve"> must be read at the library. </w:t>
      </w:r>
    </w:p>
    <w:p w:rsidR="00FB07CA" w:rsidRPr="009A2158" w:rsidRDefault="00FB07CA" w:rsidP="0024001D">
      <w:pPr>
        <w:pStyle w:val="ListParagraph"/>
        <w:ind w:left="360"/>
        <w:rPr>
          <w:rFonts w:asciiTheme="minorHAnsi" w:hAnsiTheme="minorHAnsi"/>
          <w:sz w:val="22"/>
          <w:szCs w:val="22"/>
        </w:rPr>
      </w:pPr>
      <w:r w:rsidRPr="009A2158">
        <w:rPr>
          <w:rFonts w:asciiTheme="minorHAnsi" w:hAnsiTheme="minorHAnsi"/>
          <w:sz w:val="22"/>
          <w:szCs w:val="22"/>
        </w:rPr>
        <w:t xml:space="preserve">Library:  </w:t>
      </w:r>
      <w:hyperlink r:id="rId17" w:history="1">
        <w:r w:rsidRPr="009A2158">
          <w:rPr>
            <w:rStyle w:val="Hyperlink"/>
            <w:rFonts w:asciiTheme="minorHAnsi" w:hAnsiTheme="minorHAnsi"/>
            <w:sz w:val="22"/>
            <w:szCs w:val="22"/>
          </w:rPr>
          <w:t>http://www.spcollege.edu/central/libonline/</w:t>
        </w:r>
      </w:hyperlink>
    </w:p>
    <w:p w:rsidR="00FB07CA" w:rsidRPr="009A2158" w:rsidRDefault="00FB07CA" w:rsidP="00346A61">
      <w:pPr>
        <w:rPr>
          <w:rFonts w:asciiTheme="minorHAnsi" w:hAnsiTheme="minorHAnsi"/>
          <w:sz w:val="22"/>
          <w:szCs w:val="22"/>
        </w:rPr>
      </w:pPr>
    </w:p>
    <w:p w:rsidR="00010035" w:rsidRPr="009A2158" w:rsidRDefault="00010035" w:rsidP="00010035">
      <w:pPr>
        <w:rPr>
          <w:rFonts w:asciiTheme="minorHAnsi" w:hAnsiTheme="minorHAnsi"/>
          <w:b/>
          <w:sz w:val="22"/>
          <w:szCs w:val="22"/>
        </w:rPr>
      </w:pPr>
      <w:r w:rsidRPr="009A2158">
        <w:rPr>
          <w:rFonts w:asciiTheme="minorHAnsi" w:hAnsiTheme="minorHAnsi"/>
          <w:b/>
          <w:sz w:val="22"/>
          <w:szCs w:val="22"/>
        </w:rPr>
        <w:t xml:space="preserve">ACADEMIC HONESTY: </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 xml:space="preserve">St. Petersburg College has an Academic Honesty policy. It is your responsibility to be familiar with the policies, rules, and the consequences of violations. Read about the policy at:  </w:t>
      </w:r>
      <w:hyperlink r:id="rId18" w:history="1">
        <w:r w:rsidRPr="009A2158">
          <w:rPr>
            <w:rStyle w:val="Hyperlink"/>
            <w:rFonts w:asciiTheme="minorHAnsi" w:hAnsiTheme="minorHAnsi"/>
            <w:sz w:val="22"/>
            <w:szCs w:val="22"/>
          </w:rPr>
          <w:t>http://www.spcollege.edu/webcentral/admit/honesty.htm</w:t>
        </w:r>
      </w:hyperlink>
      <w:r w:rsidRPr="009A2158">
        <w:rPr>
          <w:rFonts w:asciiTheme="minorHAnsi" w:hAnsiTheme="minorHAnsi"/>
          <w:sz w:val="22"/>
          <w:szCs w:val="22"/>
        </w:rPr>
        <w:t>.</w:t>
      </w:r>
    </w:p>
    <w:p w:rsidR="00010035" w:rsidRPr="009A2158" w:rsidRDefault="00010035" w:rsidP="00010035">
      <w:pPr>
        <w:rPr>
          <w:rFonts w:asciiTheme="minorHAnsi" w:hAnsiTheme="minorHAnsi"/>
          <w:sz w:val="22"/>
          <w:szCs w:val="22"/>
        </w:rPr>
      </w:pPr>
      <w:r w:rsidRPr="009A2158">
        <w:rPr>
          <w:rFonts w:asciiTheme="minorHAnsi" w:hAnsiTheme="minorHAnsi"/>
          <w:b/>
          <w:sz w:val="22"/>
          <w:szCs w:val="22"/>
        </w:rPr>
        <w:t>Online Student Participation and Conduct Guidelines</w:t>
      </w:r>
      <w:r w:rsidRPr="009A2158">
        <w:rPr>
          <w:rFonts w:asciiTheme="minorHAnsi" w:hAnsiTheme="minorHAnsi"/>
          <w:sz w:val="22"/>
          <w:szCs w:val="22"/>
        </w:rPr>
        <w:t>: www.spcollege.edu/addendum/#onlineguide</w:t>
      </w:r>
    </w:p>
    <w:p w:rsidR="00010035" w:rsidRPr="009A2158" w:rsidRDefault="00010035" w:rsidP="00010035">
      <w:pPr>
        <w:rPr>
          <w:rFonts w:asciiTheme="minorHAnsi" w:hAnsiTheme="minorHAnsi"/>
          <w:sz w:val="22"/>
          <w:szCs w:val="22"/>
        </w:rPr>
      </w:pPr>
      <w:r w:rsidRPr="009A2158">
        <w:rPr>
          <w:rFonts w:asciiTheme="minorHAnsi" w:hAnsiTheme="minorHAnsi"/>
          <w:b/>
          <w:sz w:val="22"/>
          <w:szCs w:val="22"/>
        </w:rPr>
        <w:t>Academic Honesty</w:t>
      </w:r>
      <w:r w:rsidRPr="009A2158">
        <w:rPr>
          <w:rFonts w:asciiTheme="minorHAnsi" w:hAnsiTheme="minorHAnsi"/>
          <w:sz w:val="22"/>
          <w:szCs w:val="22"/>
        </w:rPr>
        <w:t>: www.spcollege.edu/academichonesty</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St. Petersburg College has an Academic Honesty policy. It is your responsibility to be familiar with the policies, rules, and the consequences of violations. There is no tolerance for cheating and academic dishonesty. Discipline can range from a zero on a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w:t>
      </w:r>
    </w:p>
    <w:p w:rsidR="00010035" w:rsidRPr="009A2158" w:rsidRDefault="00010035" w:rsidP="00010035">
      <w:pPr>
        <w:rPr>
          <w:rFonts w:asciiTheme="minorHAnsi" w:hAnsiTheme="minorHAnsi"/>
          <w:sz w:val="22"/>
          <w:szCs w:val="22"/>
        </w:rPr>
      </w:pPr>
      <w:r w:rsidRPr="009A2158">
        <w:rPr>
          <w:rFonts w:asciiTheme="minorHAnsi" w:hAnsiTheme="minorHAnsi"/>
          <w:b/>
          <w:sz w:val="22"/>
          <w:szCs w:val="22"/>
        </w:rPr>
        <w:t>All students are required to abide by the following Academic Honesty Guidelines</w:t>
      </w:r>
      <w:r w:rsidRPr="009A2158">
        <w:rPr>
          <w:rFonts w:asciiTheme="minorHAnsi" w:hAnsiTheme="minorHAnsi"/>
          <w:sz w:val="22"/>
          <w:szCs w:val="22"/>
        </w:rPr>
        <w:t>:</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Each student is required to subscribe to the Guidelines upon registration each semester by signing the following pledge which is contained on the Registration and Drop/Add Form:</w:t>
      </w:r>
    </w:p>
    <w:p w:rsidR="00010035" w:rsidRPr="009A2158" w:rsidRDefault="00010035" w:rsidP="00010035">
      <w:pPr>
        <w:ind w:left="720"/>
        <w:rPr>
          <w:rFonts w:asciiTheme="minorHAnsi" w:hAnsiTheme="minorHAnsi"/>
          <w:sz w:val="22"/>
          <w:szCs w:val="22"/>
        </w:rPr>
      </w:pPr>
      <w:r w:rsidRPr="009A2158">
        <w:rPr>
          <w:rFonts w:asciiTheme="minorHAnsi" w:hAnsiTheme="minorHAnsi"/>
          <w:sz w:val="22"/>
          <w:szCs w:val="22"/>
        </w:rPr>
        <w:t>I understand that SPC expects its students to be honest in all of their academic work. I agree to adhere to this commitment to academic honesty and understand that my failure to comply with this commitment may result in disciplinary action, up to and including expulsion from the College.</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A copy of this form can be obtained at the Office of the Registrar.</w:t>
      </w:r>
    </w:p>
    <w:p w:rsidR="00010035" w:rsidRPr="009A2158" w:rsidRDefault="00010035" w:rsidP="00010035">
      <w:pPr>
        <w:rPr>
          <w:rFonts w:asciiTheme="minorHAnsi" w:hAnsiTheme="minorHAnsi"/>
          <w:b/>
          <w:sz w:val="22"/>
          <w:szCs w:val="22"/>
        </w:rPr>
      </w:pPr>
      <w:r w:rsidRPr="009A2158">
        <w:rPr>
          <w:rFonts w:asciiTheme="minorHAnsi" w:hAnsiTheme="minorHAnsi"/>
          <w:b/>
          <w:sz w:val="22"/>
          <w:szCs w:val="22"/>
        </w:rPr>
        <w:t>The conduct set forth hereinafter constitutes a violation of the Academic Honesty Guidelines. Those adjudged to have committed such conduct shall be subject to discipline up to dismissal.</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A. Cheating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C. Bribery - The offering, giving, receiving, or soliciting of any materials, items or services of value to gain academic advantage for yourself or another.</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E. Conspiracy - The planning or acting with one or more persons to commit any form of academic dishonesty to gain academic advantage for yourself or another.</w:t>
      </w:r>
    </w:p>
    <w:p w:rsidR="00010035" w:rsidRPr="009A2158" w:rsidRDefault="00010035" w:rsidP="00010035">
      <w:pPr>
        <w:rPr>
          <w:rFonts w:asciiTheme="minorHAnsi" w:hAnsiTheme="minorHAnsi"/>
          <w:sz w:val="22"/>
          <w:szCs w:val="22"/>
        </w:rPr>
      </w:pPr>
      <w:r w:rsidRPr="009A2158">
        <w:rPr>
          <w:rFonts w:asciiTheme="minorHAnsi" w:hAnsiTheme="minorHAnsi"/>
          <w:sz w:val="22"/>
          <w:szCs w:val="22"/>
        </w:rPr>
        <w:t>F. Fabrication - The use of invented or fabricated information, or the falsification of research or other findings with the intent to deceive for academic professional advantage.</w:t>
      </w:r>
    </w:p>
    <w:p w:rsidR="00010035" w:rsidRPr="009A2158" w:rsidRDefault="00010035" w:rsidP="009A2158">
      <w:pPr>
        <w:pStyle w:val="ListParagraph"/>
        <w:numPr>
          <w:ilvl w:val="0"/>
          <w:numId w:val="19"/>
        </w:numPr>
        <w:ind w:left="360"/>
        <w:rPr>
          <w:rFonts w:asciiTheme="minorHAnsi" w:hAnsiTheme="minorHAnsi"/>
          <w:sz w:val="22"/>
          <w:szCs w:val="22"/>
        </w:rPr>
      </w:pPr>
      <w:r w:rsidRPr="009A2158">
        <w:rPr>
          <w:rFonts w:asciiTheme="minorHAnsi" w:hAnsiTheme="minorHAnsi"/>
          <w:sz w:val="22"/>
          <w:szCs w:val="22"/>
        </w:rPr>
        <w:t>To put it plainly, this is an Ethics class- cheating of any kind cannot be tolerated. Cheating, whether on quizzes, exams or any assignments, is an attempt to get a grade without learning or earning. Also, allowing others to cheat by doing their work or allowing them to copy your work is cheating. This includes posting your work on the internet where others can view and/or download. Any of these violations and those listed above, violates the rights of your fellow students who do not cheat. Cheating defeats your purpose for being in school and hurts you in the long run. If a student is caught cheating, including plagiarizing, he/she will receive an F for the course and be reported to the administration.</w:t>
      </w:r>
    </w:p>
    <w:p w:rsidR="00010035" w:rsidRPr="009A2158" w:rsidRDefault="00010035" w:rsidP="009A2158">
      <w:pPr>
        <w:pStyle w:val="ListParagraph"/>
        <w:numPr>
          <w:ilvl w:val="0"/>
          <w:numId w:val="19"/>
        </w:numPr>
        <w:ind w:left="360"/>
        <w:rPr>
          <w:rFonts w:asciiTheme="minorHAnsi" w:hAnsiTheme="minorHAnsi"/>
          <w:sz w:val="22"/>
          <w:szCs w:val="22"/>
        </w:rPr>
      </w:pPr>
      <w:r w:rsidRPr="009A2158">
        <w:rPr>
          <w:rFonts w:asciiTheme="minorHAnsi" w:hAnsiTheme="minorHAnsi"/>
          <w:sz w:val="22"/>
          <w:szCs w:val="22"/>
        </w:rPr>
        <w:t xml:space="preserve">There is ZERO tolerance for cheating and academic dishonesty. Discipline can range from a zero on that specific assignment to expulsion from the class with a grade of F.  </w:t>
      </w:r>
      <w:r w:rsidRPr="009A2158">
        <w:rPr>
          <w:rFonts w:asciiTheme="minorHAnsi" w:hAnsiTheme="minorHAnsi"/>
          <w:sz w:val="22"/>
          <w:szCs w:val="22"/>
          <w:u w:val="single"/>
        </w:rPr>
        <w:t>Note that copying/pasting published information, whether it's from your textbook or the Internet, without citing your source is plagiarism and violates this policy</w:t>
      </w:r>
      <w:r w:rsidRPr="009A2158">
        <w:rPr>
          <w:rFonts w:asciiTheme="minorHAnsi" w:hAnsiTheme="minorHAnsi"/>
          <w:sz w:val="22"/>
          <w:szCs w:val="22"/>
        </w:rPr>
        <w:t>. Even if you change the words slightly, the ideas are someone else's, so you still must cite your sources. Cheating, plagiarism, bribery, misrepresentation, conspiracy and fabrication are defined in Rule 6Hx23-4.461, Student Affairs:  Academic Honesty Guidelines, Classroom Behavior.</w:t>
      </w:r>
    </w:p>
    <w:p w:rsidR="00010035" w:rsidRPr="009A2158" w:rsidRDefault="00010035" w:rsidP="009A2158">
      <w:pPr>
        <w:pStyle w:val="ListParagraph"/>
        <w:numPr>
          <w:ilvl w:val="0"/>
          <w:numId w:val="19"/>
        </w:numPr>
        <w:ind w:left="360"/>
        <w:rPr>
          <w:rFonts w:asciiTheme="minorHAnsi" w:hAnsiTheme="minorHAnsi"/>
          <w:sz w:val="22"/>
          <w:szCs w:val="22"/>
        </w:rPr>
      </w:pPr>
      <w:r w:rsidRPr="009A2158">
        <w:rPr>
          <w:rFonts w:asciiTheme="minorHAnsi" w:hAnsiTheme="minorHAnsi"/>
          <w:sz w:val="22"/>
          <w:szCs w:val="22"/>
        </w:rPr>
        <w:t>This is an ethics class- there is zero tolerance for ANY breech of academic honesty!</w:t>
      </w:r>
    </w:p>
    <w:p w:rsidR="00010035" w:rsidRPr="009A2158" w:rsidRDefault="00010035" w:rsidP="002B6239">
      <w:pPr>
        <w:rPr>
          <w:rFonts w:asciiTheme="minorHAnsi" w:hAnsiTheme="minorHAnsi"/>
          <w:b/>
          <w:sz w:val="22"/>
          <w:szCs w:val="22"/>
        </w:rPr>
      </w:pPr>
    </w:p>
    <w:p w:rsidR="009C6945" w:rsidRPr="009A2158" w:rsidRDefault="009C6945" w:rsidP="009C6945">
      <w:pPr>
        <w:shd w:val="clear" w:color="auto" w:fill="FFFFFF"/>
        <w:rPr>
          <w:rFonts w:asciiTheme="minorHAnsi" w:hAnsiTheme="minorHAnsi" w:cs="Arial"/>
          <w:b/>
          <w:sz w:val="22"/>
          <w:szCs w:val="22"/>
          <w:lang w:val="en"/>
        </w:rPr>
      </w:pPr>
      <w:r w:rsidRPr="009A2158">
        <w:rPr>
          <w:rFonts w:asciiTheme="minorHAnsi" w:hAnsiTheme="minorHAnsi" w:cs="Arial"/>
          <w:b/>
          <w:sz w:val="22"/>
          <w:szCs w:val="22"/>
          <w:lang w:val="en"/>
        </w:rPr>
        <w:t>AGENDA:</w:t>
      </w:r>
    </w:p>
    <w:p w:rsidR="009C6945" w:rsidRPr="009A2158" w:rsidRDefault="009C6945" w:rsidP="009C6945">
      <w:pPr>
        <w:rPr>
          <w:rFonts w:asciiTheme="minorHAnsi" w:hAnsiTheme="minorHAnsi"/>
          <w:sz w:val="22"/>
          <w:szCs w:val="22"/>
        </w:rPr>
      </w:pPr>
      <w:r w:rsidRPr="009A2158">
        <w:rPr>
          <w:rFonts w:asciiTheme="minorHAnsi" w:hAnsiTheme="minorHAnsi"/>
          <w:sz w:val="22"/>
          <w:szCs w:val="22"/>
        </w:rPr>
        <w:t>Because different classes are affected differently by holidays and individual class dynamics, this schedule is subject to change.</w:t>
      </w:r>
    </w:p>
    <w:tbl>
      <w:tblPr>
        <w:tblW w:w="9455" w:type="dxa"/>
        <w:tblInd w:w="103" w:type="dxa"/>
        <w:tblLook w:val="04A0" w:firstRow="1" w:lastRow="0" w:firstColumn="1" w:lastColumn="0" w:noHBand="0" w:noVBand="1"/>
      </w:tblPr>
      <w:tblGrid>
        <w:gridCol w:w="731"/>
        <w:gridCol w:w="984"/>
        <w:gridCol w:w="5580"/>
        <w:gridCol w:w="2160"/>
      </w:tblGrid>
      <w:tr w:rsidR="009C6945" w:rsidRPr="005F6F07" w:rsidTr="00594E9C">
        <w:trPr>
          <w:trHeight w:val="30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Week</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Begins-</w:t>
            </w:r>
          </w:p>
        </w:tc>
        <w:tc>
          <w:tcPr>
            <w:tcW w:w="5580" w:type="dxa"/>
            <w:tcBorders>
              <w:top w:val="single" w:sz="4" w:space="0" w:color="auto"/>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Assignments/Topics</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Chapter Readings</w:t>
            </w:r>
          </w:p>
        </w:tc>
      </w:tr>
      <w:tr w:rsidR="009C6945" w:rsidRPr="005F6F07" w:rsidTr="00594E9C">
        <w:trPr>
          <w:trHeight w:val="944"/>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11-Jan</w:t>
            </w:r>
          </w:p>
        </w:tc>
        <w:tc>
          <w:tcPr>
            <w:tcW w:w="5580" w:type="dxa"/>
            <w:tcBorders>
              <w:top w:val="nil"/>
              <w:left w:val="nil"/>
              <w:bottom w:val="single" w:sz="4" w:space="0" w:color="auto"/>
              <w:right w:val="single" w:sz="4" w:space="0" w:color="auto"/>
            </w:tcBorders>
            <w:shd w:val="clear" w:color="auto" w:fill="auto"/>
            <w:vAlign w:val="bottom"/>
            <w:hideMark/>
          </w:tcPr>
          <w:p w:rsidR="009C6945" w:rsidRPr="009A2158" w:rsidRDefault="009C6945" w:rsidP="00594E9C">
            <w:pPr>
              <w:rPr>
                <w:rFonts w:asciiTheme="minorHAnsi" w:hAnsiTheme="minorHAnsi"/>
                <w:color w:val="000000"/>
                <w:sz w:val="22"/>
                <w:szCs w:val="22"/>
              </w:rPr>
            </w:pPr>
            <w:r w:rsidRPr="005F6F07">
              <w:rPr>
                <w:rFonts w:asciiTheme="minorHAnsi" w:hAnsiTheme="minorHAnsi"/>
                <w:color w:val="000000"/>
                <w:sz w:val="22"/>
                <w:szCs w:val="22"/>
              </w:rPr>
              <w:t xml:space="preserve">Module 1- Academic Integrity  </w:t>
            </w:r>
          </w:p>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DATES TO NOTE: 1/11 FIRST DAY OF CLASSES; 1/15 LAST DAY TO DROP, RECEIVE REFUND, AND/OR CHANGE TO AUDIT</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 </w:t>
            </w:r>
          </w:p>
        </w:tc>
      </w:tr>
      <w:tr w:rsidR="009C6945" w:rsidRPr="005F6F07" w:rsidTr="00594E9C">
        <w:trPr>
          <w:trHeight w:val="890"/>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2</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18-Jan</w:t>
            </w:r>
          </w:p>
        </w:tc>
        <w:tc>
          <w:tcPr>
            <w:tcW w:w="5580" w:type="dxa"/>
            <w:tcBorders>
              <w:top w:val="nil"/>
              <w:left w:val="nil"/>
              <w:bottom w:val="single" w:sz="4" w:space="0" w:color="auto"/>
              <w:right w:val="single" w:sz="4" w:space="0" w:color="auto"/>
            </w:tcBorders>
            <w:shd w:val="clear" w:color="auto" w:fill="auto"/>
            <w:vAlign w:val="bottom"/>
            <w:hideMark/>
          </w:tcPr>
          <w:p w:rsidR="009C6945" w:rsidRPr="009A2158" w:rsidRDefault="009C6945" w:rsidP="00594E9C">
            <w:pPr>
              <w:rPr>
                <w:rFonts w:asciiTheme="minorHAnsi" w:hAnsiTheme="minorHAnsi"/>
                <w:color w:val="000000"/>
                <w:sz w:val="22"/>
                <w:szCs w:val="22"/>
              </w:rPr>
            </w:pPr>
            <w:r w:rsidRPr="005F6F07">
              <w:rPr>
                <w:rFonts w:asciiTheme="minorHAnsi" w:hAnsiTheme="minorHAnsi"/>
                <w:color w:val="000000"/>
                <w:sz w:val="22"/>
                <w:szCs w:val="22"/>
              </w:rPr>
              <w:t xml:space="preserve">Module 2- Introduction to Ethics; Ethics Environment </w:t>
            </w:r>
          </w:p>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DATES TO NOTE: 1/18 Martin Luther King, Jr.'s Day (SPC CLOSED)</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1 &amp; 2</w:t>
            </w:r>
          </w:p>
        </w:tc>
      </w:tr>
      <w:tr w:rsidR="009C6945" w:rsidRPr="005F6F07" w:rsidTr="00594E9C">
        <w:trPr>
          <w:trHeight w:val="350"/>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3</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25-Jan</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3- Dimensions of Moral Development</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3</w:t>
            </w:r>
          </w:p>
        </w:tc>
      </w:tr>
      <w:tr w:rsidR="009C6945" w:rsidRPr="005F6F07" w:rsidTr="00594E9C">
        <w:trPr>
          <w:trHeight w:val="600"/>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4</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1-Feb</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4- Critical Thinking Part 1: Critical Thinking, Logic, and Fallacies</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4</w:t>
            </w:r>
          </w:p>
        </w:tc>
      </w:tr>
      <w:tr w:rsidR="009C6945" w:rsidRPr="005F6F07" w:rsidTr="00594E9C">
        <w:trPr>
          <w:trHeight w:val="557"/>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5</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8-Feb</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5- Consequential Ethical Theories; Critical Thinking- Consequential Approaches</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5</w:t>
            </w:r>
          </w:p>
        </w:tc>
      </w:tr>
      <w:tr w:rsidR="009C6945" w:rsidRPr="005F6F07" w:rsidTr="00594E9C">
        <w:trPr>
          <w:trHeight w:val="611"/>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6</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15-Feb</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6- Nonconsequential Ethical Theories; Critical Thinking- Non-Consequential Approaches</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6 &amp; 7</w:t>
            </w:r>
          </w:p>
        </w:tc>
      </w:tr>
      <w:tr w:rsidR="009C6945" w:rsidRPr="005F6F07" w:rsidTr="00594E9C">
        <w:trPr>
          <w:trHeight w:val="300"/>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7</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22-Feb</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7- Critical Thinking Part 2</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4</w:t>
            </w:r>
          </w:p>
        </w:tc>
      </w:tr>
      <w:tr w:rsidR="009C6945" w:rsidRPr="005F6F07" w:rsidTr="00594E9C">
        <w:trPr>
          <w:trHeight w:val="494"/>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8</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29-Feb</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8- Mid-Term Exam: Due Saturday 3/5 due to Spring Break; Mid-Term Exam MUST BE PROCTORED</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1 – 7 &amp; all supplemental materials</w:t>
            </w:r>
          </w:p>
        </w:tc>
      </w:tr>
      <w:tr w:rsidR="009C6945" w:rsidRPr="005F6F07" w:rsidTr="00594E9C">
        <w:trPr>
          <w:trHeight w:val="359"/>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9</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7-Mar</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DATES TO NOTE:  3/6-3/13 Spring break (SPC CLOSED)</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 </w:t>
            </w:r>
          </w:p>
        </w:tc>
      </w:tr>
      <w:tr w:rsidR="009C6945" w:rsidRPr="005F6F07" w:rsidTr="00594E9C">
        <w:trPr>
          <w:trHeight w:val="300"/>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10</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14-Mar</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9- Abortion</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11</w:t>
            </w:r>
          </w:p>
        </w:tc>
      </w:tr>
      <w:tr w:rsidR="009C6945" w:rsidRPr="005F6F07" w:rsidTr="00594E9C">
        <w:trPr>
          <w:trHeight w:val="845"/>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11</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21-Mar</w:t>
            </w:r>
          </w:p>
        </w:tc>
        <w:tc>
          <w:tcPr>
            <w:tcW w:w="5580" w:type="dxa"/>
            <w:tcBorders>
              <w:top w:val="nil"/>
              <w:left w:val="nil"/>
              <w:bottom w:val="single" w:sz="4" w:space="0" w:color="auto"/>
              <w:right w:val="single" w:sz="4" w:space="0" w:color="auto"/>
            </w:tcBorders>
            <w:shd w:val="clear" w:color="auto" w:fill="auto"/>
            <w:vAlign w:val="bottom"/>
            <w:hideMark/>
          </w:tcPr>
          <w:p w:rsidR="009C6945" w:rsidRPr="009A2158" w:rsidRDefault="009C6945" w:rsidP="00594E9C">
            <w:pPr>
              <w:rPr>
                <w:rFonts w:asciiTheme="minorHAnsi" w:hAnsiTheme="minorHAnsi"/>
                <w:color w:val="000000"/>
                <w:sz w:val="22"/>
                <w:szCs w:val="22"/>
              </w:rPr>
            </w:pPr>
            <w:r w:rsidRPr="005F6F07">
              <w:rPr>
                <w:rFonts w:asciiTheme="minorHAnsi" w:hAnsiTheme="minorHAnsi"/>
                <w:color w:val="000000"/>
                <w:sz w:val="22"/>
                <w:szCs w:val="22"/>
              </w:rPr>
              <w:t xml:space="preserve">Module 10- Punishment and the Death Penalty  </w:t>
            </w:r>
          </w:p>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DATES TO NOTE:  3/23 LAST DAY TO WITHDRAW * WITH GRADE OF "W"; 3/25-3/27 Spring holiday (SPC CLOSED)</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14</w:t>
            </w:r>
          </w:p>
        </w:tc>
      </w:tr>
      <w:tr w:rsidR="009C6945" w:rsidRPr="005F6F07" w:rsidTr="00594E9C">
        <w:trPr>
          <w:trHeight w:val="300"/>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12</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28-Mar</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11- Death and Dying</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12</w:t>
            </w:r>
          </w:p>
        </w:tc>
      </w:tr>
      <w:tr w:rsidR="009C6945" w:rsidRPr="005F6F07" w:rsidTr="00594E9C">
        <w:trPr>
          <w:trHeight w:val="300"/>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13</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4-Apr</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12- Codes of Ethics</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18</w:t>
            </w:r>
          </w:p>
        </w:tc>
      </w:tr>
      <w:tr w:rsidR="009C6945" w:rsidRPr="005F6F07" w:rsidTr="00594E9C">
        <w:trPr>
          <w:trHeight w:val="530"/>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14</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11-Apr</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13- The Employment Relationship: Rights, Responsibilities, and Respect</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19</w:t>
            </w:r>
          </w:p>
        </w:tc>
      </w:tr>
      <w:tr w:rsidR="009C6945" w:rsidRPr="005F6F07" w:rsidTr="00594E9C">
        <w:trPr>
          <w:trHeight w:val="52"/>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15</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18-Apr</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Module 14- Government Ethics</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22</w:t>
            </w:r>
          </w:p>
        </w:tc>
      </w:tr>
      <w:tr w:rsidR="009C6945" w:rsidRPr="005F6F07" w:rsidTr="00594E9C">
        <w:trPr>
          <w:trHeight w:val="600"/>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16</w:t>
            </w:r>
          </w:p>
        </w:tc>
        <w:tc>
          <w:tcPr>
            <w:tcW w:w="984" w:type="dxa"/>
            <w:tcBorders>
              <w:top w:val="nil"/>
              <w:left w:val="nil"/>
              <w:bottom w:val="single" w:sz="4" w:space="0" w:color="auto"/>
              <w:right w:val="single" w:sz="4" w:space="0" w:color="auto"/>
            </w:tcBorders>
            <w:shd w:val="clear" w:color="auto" w:fill="auto"/>
            <w:noWrap/>
            <w:vAlign w:val="bottom"/>
            <w:hideMark/>
          </w:tcPr>
          <w:p w:rsidR="009C6945" w:rsidRPr="005F6F07" w:rsidRDefault="009C6945" w:rsidP="00594E9C">
            <w:pPr>
              <w:jc w:val="right"/>
              <w:rPr>
                <w:rFonts w:asciiTheme="minorHAnsi" w:hAnsiTheme="minorHAnsi"/>
                <w:color w:val="000000"/>
                <w:sz w:val="22"/>
                <w:szCs w:val="22"/>
              </w:rPr>
            </w:pPr>
            <w:r w:rsidRPr="005F6F07">
              <w:rPr>
                <w:rFonts w:asciiTheme="minorHAnsi" w:hAnsiTheme="minorHAnsi"/>
                <w:color w:val="000000"/>
                <w:sz w:val="22"/>
                <w:szCs w:val="22"/>
              </w:rPr>
              <w:t>25-Apr</w:t>
            </w:r>
          </w:p>
        </w:tc>
        <w:tc>
          <w:tcPr>
            <w:tcW w:w="558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rPr>
                <w:rFonts w:asciiTheme="minorHAnsi" w:hAnsiTheme="minorHAnsi"/>
                <w:color w:val="000000"/>
                <w:sz w:val="22"/>
                <w:szCs w:val="22"/>
              </w:rPr>
            </w:pPr>
            <w:r w:rsidRPr="005F6F07">
              <w:rPr>
                <w:rFonts w:asciiTheme="minorHAnsi" w:hAnsiTheme="minorHAnsi"/>
                <w:color w:val="000000"/>
                <w:sz w:val="22"/>
                <w:szCs w:val="22"/>
              </w:rPr>
              <w:t xml:space="preserve">Module 15- Final Exam: Due 5/1  </w:t>
            </w:r>
          </w:p>
        </w:tc>
        <w:tc>
          <w:tcPr>
            <w:tcW w:w="2160" w:type="dxa"/>
            <w:tcBorders>
              <w:top w:val="nil"/>
              <w:left w:val="nil"/>
              <w:bottom w:val="single" w:sz="4" w:space="0" w:color="auto"/>
              <w:right w:val="single" w:sz="4" w:space="0" w:color="auto"/>
            </w:tcBorders>
            <w:shd w:val="clear" w:color="auto" w:fill="auto"/>
            <w:vAlign w:val="bottom"/>
            <w:hideMark/>
          </w:tcPr>
          <w:p w:rsidR="009C6945" w:rsidRPr="005F6F07" w:rsidRDefault="009C6945" w:rsidP="00594E9C">
            <w:pPr>
              <w:jc w:val="center"/>
              <w:rPr>
                <w:rFonts w:asciiTheme="minorHAnsi" w:hAnsiTheme="minorHAnsi"/>
                <w:color w:val="000000"/>
                <w:sz w:val="22"/>
                <w:szCs w:val="22"/>
              </w:rPr>
            </w:pPr>
            <w:r w:rsidRPr="005F6F07">
              <w:rPr>
                <w:rFonts w:asciiTheme="minorHAnsi" w:hAnsiTheme="minorHAnsi"/>
                <w:color w:val="000000"/>
                <w:sz w:val="22"/>
                <w:szCs w:val="22"/>
              </w:rPr>
              <w:t>11, 12, 14, 18, 19, 22 &amp; all supplemental materials</w:t>
            </w:r>
          </w:p>
        </w:tc>
      </w:tr>
    </w:tbl>
    <w:p w:rsidR="009C6945" w:rsidRPr="009A2158" w:rsidRDefault="009C6945" w:rsidP="009C6945">
      <w:pPr>
        <w:rPr>
          <w:rFonts w:asciiTheme="minorHAnsi" w:hAnsiTheme="minorHAnsi"/>
          <w:sz w:val="22"/>
          <w:szCs w:val="22"/>
        </w:rPr>
      </w:pPr>
    </w:p>
    <w:p w:rsidR="009A2158" w:rsidRPr="009A2158" w:rsidRDefault="009A2158" w:rsidP="00010035">
      <w:pPr>
        <w:outlineLvl w:val="0"/>
        <w:rPr>
          <w:rFonts w:asciiTheme="minorHAnsi" w:hAnsiTheme="minorHAnsi"/>
          <w:b/>
          <w:bCs/>
          <w:color w:val="000000"/>
          <w:sz w:val="22"/>
          <w:szCs w:val="22"/>
        </w:rPr>
      </w:pPr>
    </w:p>
    <w:p w:rsidR="009A2158" w:rsidRPr="009A2158" w:rsidRDefault="009A2158" w:rsidP="00010035">
      <w:pPr>
        <w:outlineLvl w:val="0"/>
        <w:rPr>
          <w:rFonts w:asciiTheme="minorHAnsi" w:hAnsiTheme="minorHAnsi"/>
          <w:b/>
          <w:bCs/>
          <w:color w:val="000000"/>
          <w:sz w:val="22"/>
          <w:szCs w:val="22"/>
        </w:rPr>
      </w:pPr>
    </w:p>
    <w:p w:rsidR="009A2158" w:rsidRPr="009A2158" w:rsidRDefault="009A2158" w:rsidP="00010035">
      <w:pPr>
        <w:outlineLvl w:val="0"/>
        <w:rPr>
          <w:rFonts w:asciiTheme="minorHAnsi" w:hAnsiTheme="minorHAnsi"/>
          <w:b/>
          <w:bCs/>
          <w:color w:val="000000"/>
          <w:sz w:val="22"/>
          <w:szCs w:val="22"/>
        </w:rPr>
      </w:pPr>
    </w:p>
    <w:p w:rsidR="00010035" w:rsidRPr="009A2158" w:rsidRDefault="00010035" w:rsidP="00010035">
      <w:pPr>
        <w:outlineLvl w:val="0"/>
        <w:rPr>
          <w:rFonts w:asciiTheme="minorHAnsi" w:hAnsiTheme="minorHAnsi"/>
          <w:b/>
          <w:bCs/>
          <w:color w:val="FF0000"/>
          <w:sz w:val="22"/>
          <w:szCs w:val="22"/>
        </w:rPr>
      </w:pPr>
      <w:r w:rsidRPr="009A2158">
        <w:rPr>
          <w:rFonts w:asciiTheme="minorHAnsi" w:hAnsiTheme="minorHAnsi"/>
          <w:b/>
          <w:bCs/>
          <w:color w:val="000000"/>
          <w:sz w:val="22"/>
          <w:szCs w:val="22"/>
        </w:rPr>
        <w:t>ASSIGNMENTS:</w:t>
      </w:r>
      <w:r w:rsidRPr="009A2158">
        <w:rPr>
          <w:rFonts w:asciiTheme="minorHAnsi" w:hAnsiTheme="minorHAnsi"/>
          <w:b/>
          <w:bCs/>
          <w:color w:val="FF0000"/>
          <w:sz w:val="22"/>
          <w:szCs w:val="22"/>
        </w:rPr>
        <w:t xml:space="preserve">  </w:t>
      </w:r>
    </w:p>
    <w:p w:rsidR="00010035" w:rsidRPr="009A2158" w:rsidRDefault="00010035" w:rsidP="009A2158">
      <w:pPr>
        <w:rPr>
          <w:rFonts w:asciiTheme="minorHAnsi" w:hAnsiTheme="minorHAnsi"/>
          <w:b/>
          <w:sz w:val="22"/>
          <w:szCs w:val="22"/>
        </w:rPr>
      </w:pPr>
      <w:r w:rsidRPr="009A2158">
        <w:rPr>
          <w:rFonts w:asciiTheme="minorHAnsi" w:hAnsiTheme="minorHAnsi"/>
          <w:b/>
          <w:sz w:val="22"/>
          <w:szCs w:val="22"/>
        </w:rPr>
        <w:t>Exams</w:t>
      </w:r>
      <w:r w:rsidR="009A2158" w:rsidRPr="009A2158">
        <w:rPr>
          <w:rFonts w:asciiTheme="minorHAnsi" w:hAnsiTheme="minorHAnsi"/>
          <w:b/>
          <w:sz w:val="22"/>
          <w:szCs w:val="22"/>
        </w:rPr>
        <w:t>:</w:t>
      </w:r>
    </w:p>
    <w:p w:rsidR="00010035" w:rsidRPr="009A2158" w:rsidRDefault="00010035" w:rsidP="009A2158">
      <w:pPr>
        <w:pStyle w:val="ListParagraph"/>
        <w:numPr>
          <w:ilvl w:val="1"/>
          <w:numId w:val="9"/>
        </w:numPr>
        <w:ind w:left="360"/>
        <w:rPr>
          <w:rFonts w:asciiTheme="minorHAnsi" w:hAnsiTheme="minorHAnsi"/>
          <w:sz w:val="22"/>
          <w:szCs w:val="22"/>
        </w:rPr>
      </w:pPr>
      <w:r w:rsidRPr="009A2158">
        <w:rPr>
          <w:rFonts w:asciiTheme="minorHAnsi" w:hAnsiTheme="minorHAnsi"/>
          <w:sz w:val="22"/>
          <w:szCs w:val="22"/>
        </w:rPr>
        <w:t>Midterm Exam</w:t>
      </w:r>
    </w:p>
    <w:p w:rsidR="00010035" w:rsidRPr="009A2158" w:rsidRDefault="00010035" w:rsidP="009A2158">
      <w:pPr>
        <w:pStyle w:val="ListParagraph"/>
        <w:ind w:left="360"/>
        <w:rPr>
          <w:rFonts w:asciiTheme="minorHAnsi" w:hAnsiTheme="minorHAnsi"/>
          <w:sz w:val="22"/>
          <w:szCs w:val="22"/>
        </w:rPr>
      </w:pPr>
      <w:r w:rsidRPr="009A2158">
        <w:rPr>
          <w:rFonts w:asciiTheme="minorHAnsi" w:hAnsiTheme="minorHAnsi"/>
          <w:sz w:val="22"/>
          <w:szCs w:val="22"/>
        </w:rPr>
        <w:t xml:space="preserve">You will have a midterm exam on chapters 1 – 7 and all of the supplemental materials provided to that point. This exam will be proctored and you will have review material. So prepare well before opening the exam. </w:t>
      </w:r>
    </w:p>
    <w:p w:rsidR="00010035" w:rsidRPr="009A2158" w:rsidRDefault="00010035" w:rsidP="009A2158">
      <w:pPr>
        <w:pStyle w:val="ListParagraph"/>
        <w:numPr>
          <w:ilvl w:val="1"/>
          <w:numId w:val="9"/>
        </w:numPr>
        <w:ind w:left="360"/>
        <w:rPr>
          <w:rFonts w:asciiTheme="minorHAnsi" w:hAnsiTheme="minorHAnsi"/>
          <w:sz w:val="22"/>
          <w:szCs w:val="22"/>
        </w:rPr>
      </w:pPr>
      <w:r w:rsidRPr="009A2158">
        <w:rPr>
          <w:rFonts w:asciiTheme="minorHAnsi" w:hAnsiTheme="minorHAnsi"/>
          <w:sz w:val="22"/>
          <w:szCs w:val="22"/>
        </w:rPr>
        <w:t>Final Exam</w:t>
      </w:r>
    </w:p>
    <w:p w:rsidR="00010035" w:rsidRPr="009A2158" w:rsidRDefault="00010035" w:rsidP="009A2158">
      <w:pPr>
        <w:pStyle w:val="ListParagraph"/>
        <w:ind w:left="360"/>
        <w:rPr>
          <w:rFonts w:asciiTheme="minorHAnsi" w:hAnsiTheme="minorHAnsi"/>
          <w:sz w:val="22"/>
          <w:szCs w:val="22"/>
        </w:rPr>
      </w:pPr>
      <w:r w:rsidRPr="009A2158">
        <w:rPr>
          <w:rFonts w:asciiTheme="minorHAnsi" w:hAnsiTheme="minorHAnsi"/>
          <w:sz w:val="22"/>
          <w:szCs w:val="22"/>
        </w:rPr>
        <w:t>You will have a final exam on remaining chapters: 11, 14, 15, 18, 19, and 22, and all of the supplemental materials provided to that point. This will be a multiple choice exam similar to the quizzes. This exam is not proctored, and it will be open book, but timed. So, prepare well before opening the exam.</w:t>
      </w:r>
    </w:p>
    <w:p w:rsidR="00010035" w:rsidRPr="009A2158" w:rsidRDefault="00010035" w:rsidP="009A2158">
      <w:pPr>
        <w:rPr>
          <w:rFonts w:asciiTheme="minorHAnsi" w:hAnsiTheme="minorHAnsi"/>
          <w:b/>
          <w:sz w:val="22"/>
          <w:szCs w:val="22"/>
        </w:rPr>
      </w:pPr>
      <w:r w:rsidRPr="009A2158">
        <w:rPr>
          <w:rFonts w:asciiTheme="minorHAnsi" w:hAnsiTheme="minorHAnsi"/>
          <w:b/>
          <w:sz w:val="22"/>
          <w:szCs w:val="22"/>
        </w:rPr>
        <w:t>Drop boxes</w:t>
      </w:r>
      <w:r w:rsidR="009A2158" w:rsidRPr="009A2158">
        <w:rPr>
          <w:rFonts w:asciiTheme="minorHAnsi" w:hAnsiTheme="minorHAnsi"/>
          <w:b/>
          <w:sz w:val="22"/>
          <w:szCs w:val="22"/>
        </w:rPr>
        <w:t>:</w:t>
      </w:r>
    </w:p>
    <w:p w:rsidR="00010035" w:rsidRPr="009A2158" w:rsidRDefault="00010035" w:rsidP="009A2158">
      <w:pPr>
        <w:pStyle w:val="ListParagraph"/>
        <w:numPr>
          <w:ilvl w:val="0"/>
          <w:numId w:val="9"/>
        </w:numPr>
        <w:rPr>
          <w:rFonts w:asciiTheme="minorHAnsi" w:hAnsiTheme="minorHAnsi"/>
          <w:sz w:val="22"/>
          <w:szCs w:val="22"/>
        </w:rPr>
      </w:pPr>
      <w:r w:rsidRPr="009A2158">
        <w:rPr>
          <w:rFonts w:asciiTheme="minorHAnsi" w:hAnsiTheme="minorHAnsi"/>
          <w:sz w:val="22"/>
          <w:szCs w:val="22"/>
        </w:rPr>
        <w:t>You will be asked to apply what you have learned in well-written submissions. You will receive clear instructions on what to submit.</w:t>
      </w:r>
    </w:p>
    <w:p w:rsidR="00010035" w:rsidRPr="009A2158" w:rsidRDefault="00010035" w:rsidP="009A2158">
      <w:pPr>
        <w:pStyle w:val="ListParagraph"/>
        <w:numPr>
          <w:ilvl w:val="0"/>
          <w:numId w:val="9"/>
        </w:numPr>
        <w:rPr>
          <w:rFonts w:asciiTheme="minorHAnsi" w:hAnsiTheme="minorHAnsi"/>
          <w:sz w:val="22"/>
          <w:szCs w:val="22"/>
        </w:rPr>
      </w:pPr>
      <w:r w:rsidRPr="009A2158">
        <w:rPr>
          <w:rFonts w:asciiTheme="minorHAnsi" w:hAnsiTheme="minorHAnsi"/>
          <w:sz w:val="22"/>
          <w:szCs w:val="22"/>
        </w:rPr>
        <w:t>These submissions are graded for content, grammar and spelling. Complete all submissions adequately to earn credit.</w:t>
      </w:r>
    </w:p>
    <w:p w:rsidR="00010035" w:rsidRPr="009A2158" w:rsidRDefault="00010035" w:rsidP="009A2158">
      <w:pPr>
        <w:rPr>
          <w:rFonts w:asciiTheme="minorHAnsi" w:hAnsiTheme="minorHAnsi"/>
          <w:b/>
          <w:sz w:val="22"/>
          <w:szCs w:val="22"/>
        </w:rPr>
      </w:pPr>
      <w:r w:rsidRPr="009A2158">
        <w:rPr>
          <w:rFonts w:asciiTheme="minorHAnsi" w:hAnsiTheme="minorHAnsi"/>
          <w:b/>
          <w:sz w:val="22"/>
          <w:szCs w:val="22"/>
        </w:rPr>
        <w:t>Discussion</w:t>
      </w:r>
      <w:r w:rsidR="009A2158" w:rsidRPr="009A2158">
        <w:rPr>
          <w:rFonts w:asciiTheme="minorHAnsi" w:hAnsiTheme="minorHAnsi"/>
          <w:b/>
          <w:sz w:val="22"/>
          <w:szCs w:val="22"/>
        </w:rPr>
        <w:t xml:space="preserve"> Forum</w:t>
      </w:r>
      <w:r w:rsidRPr="009A2158">
        <w:rPr>
          <w:rFonts w:asciiTheme="minorHAnsi" w:hAnsiTheme="minorHAnsi"/>
          <w:b/>
          <w:sz w:val="22"/>
          <w:szCs w:val="22"/>
        </w:rPr>
        <w:t xml:space="preserve"> Posts and Reply </w:t>
      </w:r>
      <w:r w:rsidR="009A2158" w:rsidRPr="009A2158">
        <w:rPr>
          <w:rFonts w:asciiTheme="minorHAnsi" w:hAnsiTheme="minorHAnsi"/>
          <w:b/>
          <w:sz w:val="22"/>
          <w:szCs w:val="22"/>
        </w:rPr>
        <w:t>P</w:t>
      </w:r>
      <w:r w:rsidRPr="009A2158">
        <w:rPr>
          <w:rFonts w:asciiTheme="minorHAnsi" w:hAnsiTheme="minorHAnsi"/>
          <w:b/>
          <w:sz w:val="22"/>
          <w:szCs w:val="22"/>
        </w:rPr>
        <w:t>osts</w:t>
      </w:r>
      <w:r w:rsidR="009A2158" w:rsidRPr="009A2158">
        <w:rPr>
          <w:rFonts w:asciiTheme="minorHAnsi" w:hAnsiTheme="minorHAnsi"/>
          <w:b/>
          <w:sz w:val="22"/>
          <w:szCs w:val="22"/>
        </w:rPr>
        <w:t>:</w:t>
      </w:r>
    </w:p>
    <w:p w:rsidR="00010035" w:rsidRPr="009A2158" w:rsidRDefault="00010035" w:rsidP="009A2158">
      <w:pPr>
        <w:pStyle w:val="ListParagraph"/>
        <w:numPr>
          <w:ilvl w:val="0"/>
          <w:numId w:val="9"/>
        </w:numPr>
        <w:rPr>
          <w:rFonts w:asciiTheme="minorHAnsi" w:hAnsiTheme="minorHAnsi"/>
          <w:sz w:val="22"/>
          <w:szCs w:val="22"/>
        </w:rPr>
      </w:pPr>
      <w:r w:rsidRPr="009A2158">
        <w:rPr>
          <w:rFonts w:asciiTheme="minorHAnsi" w:hAnsiTheme="minorHAnsi"/>
          <w:sz w:val="22"/>
          <w:szCs w:val="22"/>
        </w:rPr>
        <w:t>You will have discussion posts in most modules. This includes assignment and reply posts for each discussion board. Consider the discussion forums as your classroom; as in a face-to-face class being in the classroom is vital to learning. Online, being on the discussion board is vital to learning. You will learn from posting and reading others’ posts. Also, you can be dropped for non-participation if you do not complete all work including posts. Posting is vital to participation online.</w:t>
      </w:r>
    </w:p>
    <w:p w:rsidR="00010035" w:rsidRPr="009A2158" w:rsidRDefault="00010035" w:rsidP="009A2158">
      <w:pPr>
        <w:pStyle w:val="ListParagraph"/>
        <w:numPr>
          <w:ilvl w:val="0"/>
          <w:numId w:val="9"/>
        </w:numPr>
        <w:rPr>
          <w:rFonts w:asciiTheme="minorHAnsi" w:hAnsiTheme="minorHAnsi"/>
          <w:sz w:val="22"/>
          <w:szCs w:val="22"/>
        </w:rPr>
      </w:pPr>
      <w:r w:rsidRPr="009A2158">
        <w:rPr>
          <w:rFonts w:asciiTheme="minorHAnsi" w:hAnsiTheme="minorHAnsi"/>
          <w:sz w:val="22"/>
          <w:szCs w:val="22"/>
        </w:rPr>
        <w:t>These posts are graded for content, grammar and spelling. Complete all posts and replies adequately to earn credit. You will not receive any points if you do not post an assignment post (even if you post reply posts).</w:t>
      </w:r>
    </w:p>
    <w:p w:rsidR="00010035" w:rsidRPr="009A2158" w:rsidRDefault="00010035" w:rsidP="009A2158">
      <w:pPr>
        <w:rPr>
          <w:rFonts w:asciiTheme="minorHAnsi" w:hAnsiTheme="minorHAnsi"/>
          <w:b/>
          <w:sz w:val="22"/>
          <w:szCs w:val="22"/>
        </w:rPr>
      </w:pPr>
      <w:r w:rsidRPr="009A2158">
        <w:rPr>
          <w:rFonts w:asciiTheme="minorHAnsi" w:hAnsiTheme="minorHAnsi"/>
          <w:b/>
          <w:sz w:val="22"/>
          <w:szCs w:val="22"/>
        </w:rPr>
        <w:t>Quizzes</w:t>
      </w:r>
      <w:r w:rsidR="009A2158" w:rsidRPr="009A2158">
        <w:rPr>
          <w:rFonts w:asciiTheme="minorHAnsi" w:hAnsiTheme="minorHAnsi"/>
          <w:b/>
          <w:sz w:val="22"/>
          <w:szCs w:val="22"/>
        </w:rPr>
        <w:t>:</w:t>
      </w:r>
    </w:p>
    <w:p w:rsidR="00010035" w:rsidRPr="009A2158" w:rsidRDefault="00010035" w:rsidP="009A2158">
      <w:pPr>
        <w:pStyle w:val="ListParagraph"/>
        <w:numPr>
          <w:ilvl w:val="0"/>
          <w:numId w:val="9"/>
        </w:numPr>
        <w:rPr>
          <w:rFonts w:asciiTheme="minorHAnsi" w:hAnsiTheme="minorHAnsi"/>
          <w:sz w:val="22"/>
          <w:szCs w:val="22"/>
        </w:rPr>
      </w:pPr>
      <w:r w:rsidRPr="009A2158">
        <w:rPr>
          <w:rFonts w:asciiTheme="minorHAnsi" w:hAnsiTheme="minorHAnsi"/>
          <w:sz w:val="22"/>
          <w:szCs w:val="22"/>
        </w:rPr>
        <w:t>In most, if not all modules you will have a quiz on the chapter(s) in that module and all of the supplemental materials provided. These will be a multiple choice quizzes open book, but timed. So prepare well before opening the quiz.</w:t>
      </w:r>
    </w:p>
    <w:p w:rsidR="0074400D" w:rsidRPr="009A2158" w:rsidRDefault="0074400D" w:rsidP="009A2158">
      <w:pPr>
        <w:rPr>
          <w:rFonts w:asciiTheme="minorHAnsi" w:hAnsiTheme="minorHAnsi"/>
          <w:b/>
          <w:sz w:val="22"/>
          <w:szCs w:val="22"/>
        </w:rPr>
      </w:pPr>
      <w:r w:rsidRPr="009A2158">
        <w:rPr>
          <w:rFonts w:asciiTheme="minorHAnsi" w:hAnsiTheme="minorHAnsi"/>
          <w:b/>
          <w:sz w:val="22"/>
          <w:szCs w:val="22"/>
        </w:rPr>
        <w:t xml:space="preserve">Policy on Late Work:  </w:t>
      </w:r>
    </w:p>
    <w:p w:rsidR="00776F95" w:rsidRPr="009A2158" w:rsidRDefault="0074400D" w:rsidP="0074400D">
      <w:pPr>
        <w:rPr>
          <w:rFonts w:asciiTheme="minorHAnsi" w:hAnsiTheme="minorHAnsi"/>
          <w:sz w:val="22"/>
          <w:szCs w:val="22"/>
        </w:rPr>
      </w:pPr>
      <w:r w:rsidRPr="009A2158">
        <w:rPr>
          <w:rFonts w:asciiTheme="minorHAnsi" w:hAnsiTheme="minorHAnsi"/>
          <w:sz w:val="22"/>
          <w:szCs w:val="22"/>
        </w:rPr>
        <w:t>I do not accept late work.  There are extremely rare exceptions and these do not necessarily constitute an opportunity for full credit for missed/late work.  It is the student’s responsibility to turn in assignments through the online drop boxes (or as instructed) on or before the assigned due dates. Due dates are posted in advance on the calendar. This policy applies to all assignments including forums.</w:t>
      </w:r>
    </w:p>
    <w:p w:rsidR="00C548FC" w:rsidRPr="009A2158" w:rsidRDefault="00C548FC" w:rsidP="00C548FC">
      <w:pPr>
        <w:rPr>
          <w:rFonts w:asciiTheme="minorHAnsi" w:hAnsiTheme="minorHAnsi"/>
          <w:sz w:val="22"/>
          <w:szCs w:val="22"/>
        </w:rPr>
      </w:pPr>
      <w:r w:rsidRPr="009A2158">
        <w:rPr>
          <w:rFonts w:asciiTheme="minorHAnsi" w:hAnsiTheme="minorHAnsi"/>
          <w:b/>
          <w:sz w:val="22"/>
          <w:szCs w:val="22"/>
        </w:rPr>
        <w:t>Presentation of Assignments:</w:t>
      </w:r>
      <w:r w:rsidRPr="009A2158">
        <w:rPr>
          <w:rFonts w:asciiTheme="minorHAnsi" w:hAnsiTheme="minorHAnsi"/>
          <w:sz w:val="22"/>
          <w:szCs w:val="22"/>
        </w:rPr>
        <w:t xml:space="preserve">  It is preferred that all assignments be typed in 12-point font and double-spaced.  Students must include name, course number, instructor’s name, date, and word count on the title page.  Word count does not include title page or references.  All work must be APA format with proper citations.   Assignments are to be submitted to the appropriate drop boxes of our </w:t>
      </w:r>
      <w:proofErr w:type="spellStart"/>
      <w:r w:rsidRPr="009A2158">
        <w:rPr>
          <w:rFonts w:asciiTheme="minorHAnsi" w:hAnsiTheme="minorHAnsi"/>
          <w:sz w:val="22"/>
          <w:szCs w:val="22"/>
        </w:rPr>
        <w:t>mycourses</w:t>
      </w:r>
      <w:proofErr w:type="spellEnd"/>
      <w:r w:rsidRPr="009A2158">
        <w:rPr>
          <w:rFonts w:asciiTheme="minorHAnsi" w:hAnsiTheme="minorHAnsi"/>
          <w:sz w:val="22"/>
          <w:szCs w:val="22"/>
        </w:rPr>
        <w:t xml:space="preserve"> class.  If you have problems, please send you assignment through </w:t>
      </w:r>
      <w:proofErr w:type="spellStart"/>
      <w:r w:rsidRPr="009A2158">
        <w:rPr>
          <w:rFonts w:asciiTheme="minorHAnsi" w:hAnsiTheme="minorHAnsi"/>
          <w:sz w:val="22"/>
          <w:szCs w:val="22"/>
        </w:rPr>
        <w:t>mycourses</w:t>
      </w:r>
      <w:proofErr w:type="spellEnd"/>
      <w:r w:rsidRPr="009A2158">
        <w:rPr>
          <w:rFonts w:asciiTheme="minorHAnsi" w:hAnsiTheme="minorHAnsi"/>
          <w:sz w:val="22"/>
          <w:szCs w:val="22"/>
        </w:rPr>
        <w:t xml:space="preserve"> email before the deadline.   Some assignments may be required to be turned in through a TURNITIN drop box.  All work must be submitted as word documents.  If using a MAC, please remember to save and submit your work as a word document.  If you need assistance, please contact the Tech Help Line.  SPC students have access to Microsoft Office products.  Please contact Technical Assistance for instructions.</w:t>
      </w:r>
    </w:p>
    <w:p w:rsidR="0074400D" w:rsidRPr="009A2158" w:rsidRDefault="0074400D" w:rsidP="0074400D">
      <w:pPr>
        <w:rPr>
          <w:rFonts w:asciiTheme="minorHAnsi" w:hAnsiTheme="minorHAnsi"/>
          <w:sz w:val="22"/>
          <w:szCs w:val="22"/>
        </w:rPr>
      </w:pPr>
    </w:p>
    <w:p w:rsidR="002B6239" w:rsidRPr="009A2158" w:rsidRDefault="002B6239" w:rsidP="002B6239">
      <w:pPr>
        <w:rPr>
          <w:rFonts w:asciiTheme="minorHAnsi" w:hAnsiTheme="minorHAnsi"/>
          <w:b/>
          <w:sz w:val="22"/>
          <w:szCs w:val="22"/>
        </w:rPr>
      </w:pPr>
      <w:r w:rsidRPr="009A2158">
        <w:rPr>
          <w:rFonts w:asciiTheme="minorHAnsi" w:hAnsiTheme="minorHAnsi"/>
          <w:b/>
          <w:sz w:val="22"/>
          <w:szCs w:val="22"/>
        </w:rPr>
        <w:t>ATTENDANCE:</w:t>
      </w:r>
    </w:p>
    <w:p w:rsidR="002B6239" w:rsidRPr="009A2158" w:rsidRDefault="002B6239" w:rsidP="002B6239">
      <w:pPr>
        <w:rPr>
          <w:rFonts w:asciiTheme="minorHAnsi" w:hAnsiTheme="minorHAnsi"/>
          <w:b/>
          <w:sz w:val="22"/>
          <w:szCs w:val="22"/>
        </w:rPr>
      </w:pPr>
      <w:r w:rsidRPr="009A2158">
        <w:rPr>
          <w:rFonts w:asciiTheme="minorHAnsi" w:hAnsiTheme="minorHAnsi"/>
          <w:b/>
          <w:sz w:val="22"/>
          <w:szCs w:val="22"/>
        </w:rPr>
        <w:t>General Attendance Information:</w:t>
      </w:r>
    </w:p>
    <w:p w:rsidR="002B6239" w:rsidRPr="009A2158" w:rsidRDefault="002B6239" w:rsidP="002B6239">
      <w:pPr>
        <w:pStyle w:val="ListParagraph"/>
        <w:numPr>
          <w:ilvl w:val="0"/>
          <w:numId w:val="6"/>
        </w:numPr>
        <w:rPr>
          <w:rFonts w:asciiTheme="minorHAnsi" w:hAnsiTheme="minorHAnsi"/>
          <w:sz w:val="22"/>
          <w:szCs w:val="22"/>
        </w:rPr>
      </w:pPr>
      <w:r w:rsidRPr="009A2158">
        <w:rPr>
          <w:rFonts w:asciiTheme="minorHAnsi" w:hAnsiTheme="minorHAnsi"/>
          <w:sz w:val="22"/>
          <w:szCs w:val="22"/>
        </w:rPr>
        <w:t>For this class, attendance is defined as completing all of your assigned work online, by the due date.</w:t>
      </w:r>
    </w:p>
    <w:p w:rsidR="002B6239" w:rsidRPr="009A2158" w:rsidRDefault="002B6239" w:rsidP="002B6239">
      <w:pPr>
        <w:pStyle w:val="ListParagraph"/>
        <w:numPr>
          <w:ilvl w:val="0"/>
          <w:numId w:val="6"/>
        </w:numPr>
        <w:rPr>
          <w:rFonts w:asciiTheme="minorHAnsi" w:hAnsiTheme="minorHAnsi"/>
          <w:sz w:val="22"/>
          <w:szCs w:val="22"/>
        </w:rPr>
      </w:pPr>
      <w:r w:rsidRPr="009A2158">
        <w:rPr>
          <w:rFonts w:asciiTheme="minorHAnsi" w:hAnsiTheme="minorHAnsi"/>
          <w:sz w:val="22"/>
          <w:szCs w:val="22"/>
        </w:rPr>
        <w:t>Attendance is mandatory. Since we will meet online it is suggested that you check the course several times a week – MyCourses is our online “classroom.”</w:t>
      </w:r>
    </w:p>
    <w:p w:rsidR="002B6239" w:rsidRPr="009A2158" w:rsidRDefault="002B6239" w:rsidP="002B6239">
      <w:pPr>
        <w:pStyle w:val="ListParagraph"/>
        <w:numPr>
          <w:ilvl w:val="0"/>
          <w:numId w:val="6"/>
        </w:numPr>
        <w:rPr>
          <w:rFonts w:asciiTheme="minorHAnsi" w:hAnsiTheme="minorHAnsi"/>
          <w:sz w:val="22"/>
          <w:szCs w:val="22"/>
        </w:rPr>
      </w:pPr>
      <w:r w:rsidRPr="009A2158">
        <w:rPr>
          <w:rFonts w:asciiTheme="minorHAnsi" w:hAnsiTheme="minorHAnsi"/>
          <w:sz w:val="22"/>
          <w:szCs w:val="22"/>
        </w:rPr>
        <w:t>Online – Every week you will normally complete one module.</w:t>
      </w:r>
    </w:p>
    <w:p w:rsidR="002B6239" w:rsidRPr="009A2158" w:rsidRDefault="002B6239" w:rsidP="002B6239">
      <w:pPr>
        <w:pStyle w:val="ListParagraph"/>
        <w:numPr>
          <w:ilvl w:val="0"/>
          <w:numId w:val="6"/>
        </w:numPr>
        <w:rPr>
          <w:rFonts w:asciiTheme="minorHAnsi" w:hAnsiTheme="minorHAnsi"/>
          <w:sz w:val="22"/>
          <w:szCs w:val="22"/>
        </w:rPr>
      </w:pPr>
      <w:r w:rsidRPr="009A2158">
        <w:rPr>
          <w:rFonts w:asciiTheme="minorHAnsi" w:hAnsiTheme="minorHAnsi"/>
          <w:sz w:val="22"/>
          <w:szCs w:val="22"/>
        </w:rPr>
        <w:t>The graded work for most modules will include:</w:t>
      </w:r>
    </w:p>
    <w:p w:rsidR="002B6239" w:rsidRPr="009A2158" w:rsidRDefault="002B6239" w:rsidP="002B6239">
      <w:pPr>
        <w:pStyle w:val="ListParagraph"/>
        <w:numPr>
          <w:ilvl w:val="1"/>
          <w:numId w:val="6"/>
        </w:numPr>
        <w:rPr>
          <w:rFonts w:asciiTheme="minorHAnsi" w:hAnsiTheme="minorHAnsi"/>
          <w:sz w:val="22"/>
          <w:szCs w:val="22"/>
        </w:rPr>
      </w:pPr>
      <w:r w:rsidRPr="009A2158">
        <w:rPr>
          <w:rFonts w:asciiTheme="minorHAnsi" w:hAnsiTheme="minorHAnsi"/>
          <w:sz w:val="22"/>
          <w:szCs w:val="22"/>
        </w:rPr>
        <w:t>One Discussion Post and one reply post (at least one for every discussion topic)</w:t>
      </w:r>
    </w:p>
    <w:p w:rsidR="002B6239" w:rsidRPr="009A2158" w:rsidRDefault="002B6239" w:rsidP="002B6239">
      <w:pPr>
        <w:pStyle w:val="ListParagraph"/>
        <w:numPr>
          <w:ilvl w:val="1"/>
          <w:numId w:val="6"/>
        </w:numPr>
        <w:rPr>
          <w:rFonts w:asciiTheme="minorHAnsi" w:hAnsiTheme="minorHAnsi"/>
          <w:sz w:val="22"/>
          <w:szCs w:val="22"/>
        </w:rPr>
      </w:pPr>
      <w:r w:rsidRPr="009A2158">
        <w:rPr>
          <w:rFonts w:asciiTheme="minorHAnsi" w:hAnsiTheme="minorHAnsi"/>
          <w:sz w:val="22"/>
          <w:szCs w:val="22"/>
        </w:rPr>
        <w:t>AND/OR One Dropbox Assignment</w:t>
      </w:r>
    </w:p>
    <w:p w:rsidR="002B6239" w:rsidRPr="009A2158" w:rsidRDefault="002B6239" w:rsidP="002B6239">
      <w:pPr>
        <w:pStyle w:val="ListParagraph"/>
        <w:numPr>
          <w:ilvl w:val="1"/>
          <w:numId w:val="6"/>
        </w:numPr>
        <w:rPr>
          <w:rFonts w:asciiTheme="minorHAnsi" w:hAnsiTheme="minorHAnsi"/>
          <w:sz w:val="22"/>
          <w:szCs w:val="22"/>
        </w:rPr>
      </w:pPr>
      <w:r w:rsidRPr="009A2158">
        <w:rPr>
          <w:rFonts w:asciiTheme="minorHAnsi" w:hAnsiTheme="minorHAnsi"/>
          <w:sz w:val="22"/>
          <w:szCs w:val="22"/>
        </w:rPr>
        <w:t>AND/OR One Quiz</w:t>
      </w:r>
    </w:p>
    <w:p w:rsidR="002B6239" w:rsidRPr="009A2158" w:rsidRDefault="002B6239" w:rsidP="002B6239">
      <w:pPr>
        <w:pStyle w:val="ListParagraph"/>
        <w:numPr>
          <w:ilvl w:val="0"/>
          <w:numId w:val="6"/>
        </w:numPr>
        <w:rPr>
          <w:rFonts w:asciiTheme="minorHAnsi" w:hAnsiTheme="minorHAnsi"/>
          <w:sz w:val="22"/>
          <w:szCs w:val="22"/>
        </w:rPr>
      </w:pPr>
      <w:r w:rsidRPr="009A2158">
        <w:rPr>
          <w:rFonts w:asciiTheme="minorHAnsi" w:hAnsiTheme="minorHAnsi"/>
          <w:sz w:val="22"/>
          <w:szCs w:val="22"/>
        </w:rPr>
        <w:t>There is additional work (exams, self-assessments, etc.), as you will see below.</w:t>
      </w:r>
    </w:p>
    <w:p w:rsidR="002B6239" w:rsidRPr="009A2158" w:rsidRDefault="002B6239" w:rsidP="002B6239">
      <w:pPr>
        <w:pStyle w:val="ListParagraph"/>
        <w:numPr>
          <w:ilvl w:val="0"/>
          <w:numId w:val="6"/>
        </w:numPr>
        <w:rPr>
          <w:rFonts w:asciiTheme="minorHAnsi" w:hAnsiTheme="minorHAnsi"/>
          <w:sz w:val="22"/>
          <w:szCs w:val="22"/>
        </w:rPr>
      </w:pPr>
      <w:r w:rsidRPr="009A2158">
        <w:rPr>
          <w:rFonts w:asciiTheme="minorHAnsi" w:hAnsiTheme="minorHAnsi"/>
          <w:sz w:val="22"/>
          <w:szCs w:val="22"/>
        </w:rPr>
        <w:t>This course is NOT self-paced. You are expected to keep up with the class schedule. Modules are due according to the due dates</w:t>
      </w:r>
    </w:p>
    <w:p w:rsidR="002B6239" w:rsidRPr="009A2158" w:rsidRDefault="002B6239" w:rsidP="002B6239">
      <w:pPr>
        <w:rPr>
          <w:rFonts w:asciiTheme="minorHAnsi" w:hAnsiTheme="minorHAnsi"/>
          <w:sz w:val="22"/>
          <w:szCs w:val="22"/>
        </w:rPr>
      </w:pPr>
      <w:r w:rsidRPr="009A2158">
        <w:rPr>
          <w:rFonts w:asciiTheme="minorHAnsi" w:hAnsiTheme="minorHAnsi"/>
          <w:b/>
          <w:sz w:val="22"/>
          <w:szCs w:val="22"/>
        </w:rPr>
        <w:t>The college-wide attendance policy is included in the Syllabus Addendum:</w:t>
      </w:r>
      <w:r w:rsidRPr="009A2158">
        <w:rPr>
          <w:rFonts w:asciiTheme="minorHAnsi" w:hAnsiTheme="minorHAnsi"/>
          <w:sz w:val="22"/>
          <w:szCs w:val="22"/>
        </w:rPr>
        <w:t xml:space="preserve"> </w:t>
      </w:r>
      <w:hyperlink r:id="rId19" w:history="1">
        <w:r w:rsidRPr="009A2158">
          <w:rPr>
            <w:rStyle w:val="Hyperlink"/>
            <w:rFonts w:asciiTheme="minorHAnsi" w:hAnsiTheme="minorHAnsi"/>
            <w:sz w:val="22"/>
            <w:szCs w:val="22"/>
          </w:rPr>
          <w:t>http://www.spcollege.edu/central/asa/addendum.htm</w:t>
        </w:r>
      </w:hyperlink>
      <w:r w:rsidRPr="009A2158">
        <w:rPr>
          <w:rFonts w:asciiTheme="minorHAnsi" w:hAnsiTheme="minorHAnsi"/>
          <w:sz w:val="22"/>
          <w:szCs w:val="22"/>
        </w:rPr>
        <w:t xml:space="preserve">.  </w:t>
      </w:r>
    </w:p>
    <w:p w:rsidR="002B6239" w:rsidRPr="009A2158" w:rsidRDefault="002B6239" w:rsidP="002B6239">
      <w:pPr>
        <w:rPr>
          <w:rFonts w:asciiTheme="minorHAnsi" w:hAnsiTheme="minorHAnsi"/>
          <w:sz w:val="22"/>
          <w:szCs w:val="22"/>
        </w:rPr>
      </w:pPr>
      <w:r w:rsidRPr="009A2158">
        <w:rPr>
          <w:rFonts w:asciiTheme="minorHAnsi" w:hAnsiTheme="minorHAnsi"/>
          <w:sz w:val="22"/>
          <w:szCs w:val="22"/>
        </w:rPr>
        <w:t xml:space="preserve">The policy notes that each instructor is to exercise professional judgment and define “active participation” in class (and therefore “attendance”) and publish that definition in each syllabus.  SPC requires instructors to record student attendance. In an online course, attendance is based on completion of all assigned work for that week.  </w:t>
      </w:r>
      <w:r w:rsidRPr="009A2158">
        <w:rPr>
          <w:rFonts w:asciiTheme="minorHAnsi" w:hAnsiTheme="minorHAnsi"/>
          <w:b/>
          <w:sz w:val="22"/>
          <w:szCs w:val="22"/>
        </w:rPr>
        <w:t>For the first and second week, to be marked as "Actively Participating," students should adequately complete ALL assignments for that week. Just putting their name in an Introduction post is not adequate.</w:t>
      </w:r>
      <w:r w:rsidRPr="009A2158">
        <w:rPr>
          <w:rFonts w:asciiTheme="minorHAnsi" w:hAnsiTheme="minorHAnsi"/>
          <w:sz w:val="22"/>
          <w:szCs w:val="22"/>
        </w:rPr>
        <w:t xml:space="preserve">  Students who are no-shows in the first two weeks will automatically receive W’s.  </w:t>
      </w:r>
    </w:p>
    <w:p w:rsidR="002B6239" w:rsidRPr="009A2158" w:rsidRDefault="002B6239" w:rsidP="002B6239">
      <w:pPr>
        <w:rPr>
          <w:rFonts w:asciiTheme="minorHAnsi" w:hAnsiTheme="minorHAnsi"/>
          <w:sz w:val="22"/>
          <w:szCs w:val="22"/>
        </w:rPr>
      </w:pPr>
      <w:r w:rsidRPr="009A2158">
        <w:rPr>
          <w:rFonts w:asciiTheme="minorHAnsi" w:hAnsiTheme="minorHAnsi"/>
          <w:b/>
          <w:sz w:val="22"/>
          <w:szCs w:val="22"/>
        </w:rPr>
        <w:t>60% Participation</w:t>
      </w:r>
      <w:proofErr w:type="gramStart"/>
      <w:r w:rsidRPr="009A2158">
        <w:rPr>
          <w:rFonts w:asciiTheme="minorHAnsi" w:hAnsiTheme="minorHAnsi"/>
          <w:b/>
          <w:sz w:val="22"/>
          <w:szCs w:val="22"/>
        </w:rPr>
        <w:t>:</w:t>
      </w:r>
      <w:proofErr w:type="gramEnd"/>
      <w:r w:rsidRPr="009A2158">
        <w:rPr>
          <w:rFonts w:asciiTheme="minorHAnsi" w:hAnsiTheme="minorHAnsi"/>
          <w:b/>
          <w:sz w:val="22"/>
          <w:szCs w:val="22"/>
        </w:rPr>
        <w:br/>
        <w:t>Students are subject to being dropped at 60% participation if grades are not maintained above 60%.</w:t>
      </w:r>
      <w:r w:rsidRPr="009A2158">
        <w:rPr>
          <w:rFonts w:asciiTheme="minorHAnsi" w:hAnsiTheme="minorHAnsi"/>
          <w:sz w:val="22"/>
          <w:szCs w:val="22"/>
        </w:rPr>
        <w:t xml:space="preserve">   At the 60% point of the term a student must have 60% or above to remain in the class.   Students are required to withdraw themselves on or before the 60% point in the course to receive a W.  Students who stop participating by the 60% mark, or who self-withdraw after the 60% mark, will automatically receive WF’s.  </w:t>
      </w:r>
    </w:p>
    <w:p w:rsidR="002B6239" w:rsidRPr="009A2158" w:rsidRDefault="002B6239" w:rsidP="002B6239">
      <w:pPr>
        <w:rPr>
          <w:rFonts w:asciiTheme="minorHAnsi" w:hAnsiTheme="minorHAnsi"/>
          <w:b/>
          <w:sz w:val="22"/>
          <w:szCs w:val="22"/>
        </w:rPr>
      </w:pPr>
      <w:r w:rsidRPr="009A2158">
        <w:rPr>
          <w:rFonts w:asciiTheme="minorHAnsi" w:hAnsiTheme="minorHAnsi"/>
          <w:b/>
          <w:sz w:val="22"/>
          <w:szCs w:val="22"/>
        </w:rPr>
        <w:t xml:space="preserve">Veterans’ Attendance Policy: </w:t>
      </w:r>
    </w:p>
    <w:p w:rsidR="002B6239" w:rsidRPr="009A2158" w:rsidRDefault="002B6239" w:rsidP="002B6239">
      <w:pPr>
        <w:rPr>
          <w:rFonts w:asciiTheme="minorHAnsi" w:hAnsiTheme="minorHAnsi"/>
          <w:sz w:val="22"/>
          <w:szCs w:val="22"/>
        </w:rPr>
      </w:pPr>
      <w:r w:rsidRPr="009A2158">
        <w:rPr>
          <w:rFonts w:asciiTheme="minorHAnsi" w:hAnsiTheme="minorHAnsi"/>
          <w:sz w:val="22"/>
          <w:szCs w:val="22"/>
        </w:rPr>
        <w:t>The Veterans' Administration requires timely reporting of students who are receiving Veterans' benefits and who are no longer attending classes. In order to meet these requirements, a report is completed whenever a student receiving VA benefits misses two consecutive classes.</w:t>
      </w:r>
    </w:p>
    <w:p w:rsidR="007842F2" w:rsidRPr="009A2158" w:rsidRDefault="007842F2" w:rsidP="00346A61">
      <w:pPr>
        <w:keepNext/>
        <w:keepLines/>
        <w:outlineLvl w:val="0"/>
        <w:rPr>
          <w:rFonts w:asciiTheme="minorHAnsi" w:hAnsiTheme="minorHAnsi"/>
          <w:b/>
          <w:bCs/>
          <w:color w:val="000000"/>
          <w:sz w:val="22"/>
          <w:szCs w:val="22"/>
        </w:rPr>
      </w:pPr>
    </w:p>
    <w:p w:rsidR="00C548FC" w:rsidRPr="009A2158" w:rsidRDefault="00C548FC" w:rsidP="00C548FC">
      <w:pPr>
        <w:rPr>
          <w:rFonts w:asciiTheme="minorHAnsi" w:hAnsiTheme="minorHAnsi"/>
          <w:b/>
          <w:sz w:val="22"/>
          <w:szCs w:val="22"/>
        </w:rPr>
      </w:pPr>
      <w:r w:rsidRPr="009A2158">
        <w:rPr>
          <w:rFonts w:asciiTheme="minorHAnsi" w:hAnsiTheme="minorHAnsi"/>
          <w:b/>
          <w:sz w:val="22"/>
          <w:szCs w:val="22"/>
        </w:rPr>
        <w:t>BE SUCCESSFUL:</w:t>
      </w:r>
    </w:p>
    <w:p w:rsidR="00C548FC" w:rsidRDefault="00C548FC" w:rsidP="00C548FC">
      <w:pPr>
        <w:pStyle w:val="ListParagraph"/>
        <w:numPr>
          <w:ilvl w:val="0"/>
          <w:numId w:val="20"/>
        </w:numPr>
        <w:rPr>
          <w:rFonts w:asciiTheme="minorHAnsi" w:hAnsiTheme="minorHAnsi"/>
          <w:sz w:val="22"/>
          <w:szCs w:val="22"/>
        </w:rPr>
      </w:pPr>
      <w:r w:rsidRPr="00C548FC">
        <w:rPr>
          <w:rFonts w:asciiTheme="minorHAnsi" w:hAnsiTheme="minorHAnsi"/>
          <w:sz w:val="22"/>
          <w:szCs w:val="22"/>
        </w:rPr>
        <w:t xml:space="preserve">To be successful in an online course, it is necessary to log in numerous times per week (a MINIMUM of twice per week), complete all assignments BEFORE the due dates, check course email regularly, and read all news items.  As this is an online class, students should have access to the course through the internet as necessary.  </w:t>
      </w:r>
    </w:p>
    <w:p w:rsidR="00C548FC" w:rsidRDefault="00C548FC" w:rsidP="00C548FC">
      <w:pPr>
        <w:pStyle w:val="ListParagraph"/>
        <w:numPr>
          <w:ilvl w:val="0"/>
          <w:numId w:val="20"/>
        </w:numPr>
        <w:rPr>
          <w:rFonts w:asciiTheme="minorHAnsi" w:hAnsiTheme="minorHAnsi"/>
          <w:sz w:val="22"/>
          <w:szCs w:val="22"/>
        </w:rPr>
      </w:pPr>
      <w:r w:rsidRPr="00C548FC">
        <w:rPr>
          <w:rFonts w:asciiTheme="minorHAnsi" w:hAnsiTheme="minorHAnsi"/>
          <w:sz w:val="22"/>
          <w:szCs w:val="22"/>
        </w:rPr>
        <w:t xml:space="preserve">If you have valid extenuating circumstances why you cannot participate in class, please contact me immediately through </w:t>
      </w:r>
      <w:proofErr w:type="spellStart"/>
      <w:r w:rsidRPr="00C548FC">
        <w:rPr>
          <w:rFonts w:asciiTheme="minorHAnsi" w:hAnsiTheme="minorHAnsi"/>
          <w:sz w:val="22"/>
          <w:szCs w:val="22"/>
        </w:rPr>
        <w:t>mycourses</w:t>
      </w:r>
      <w:proofErr w:type="spellEnd"/>
      <w:r w:rsidRPr="00C548FC">
        <w:rPr>
          <w:rFonts w:asciiTheme="minorHAnsi" w:hAnsiTheme="minorHAnsi"/>
          <w:sz w:val="22"/>
          <w:szCs w:val="22"/>
        </w:rPr>
        <w:t xml:space="preserve"> email or call the Instructor Hotline at 727-394-6003.  Excused absences require a written explanation by a professional on letterhead- a doctor, a court officer, etc.  Please scan any necessary documentation and attach the documents to an email message through </w:t>
      </w:r>
      <w:proofErr w:type="spellStart"/>
      <w:r w:rsidRPr="00C548FC">
        <w:rPr>
          <w:rFonts w:asciiTheme="minorHAnsi" w:hAnsiTheme="minorHAnsi"/>
          <w:sz w:val="22"/>
          <w:szCs w:val="22"/>
        </w:rPr>
        <w:t>mycourses</w:t>
      </w:r>
      <w:proofErr w:type="spellEnd"/>
      <w:r w:rsidRPr="00C548FC">
        <w:rPr>
          <w:rFonts w:asciiTheme="minorHAnsi" w:hAnsiTheme="minorHAnsi"/>
          <w:sz w:val="22"/>
          <w:szCs w:val="22"/>
        </w:rPr>
        <w:t xml:space="preserve">.  </w:t>
      </w:r>
    </w:p>
    <w:p w:rsidR="00C548FC" w:rsidRDefault="00C548FC" w:rsidP="00C548FC">
      <w:pPr>
        <w:pStyle w:val="ListParagraph"/>
        <w:numPr>
          <w:ilvl w:val="0"/>
          <w:numId w:val="20"/>
        </w:numPr>
        <w:rPr>
          <w:rFonts w:asciiTheme="minorHAnsi" w:hAnsiTheme="minorHAnsi"/>
          <w:sz w:val="22"/>
          <w:szCs w:val="22"/>
        </w:rPr>
      </w:pPr>
      <w:r w:rsidRPr="00C548FC">
        <w:rPr>
          <w:rFonts w:asciiTheme="minorHAnsi" w:hAnsiTheme="minorHAnsi"/>
          <w:sz w:val="22"/>
          <w:szCs w:val="22"/>
        </w:rPr>
        <w:t xml:space="preserve">Computer problems will require using college or library computers until your computer issues are resolved. It is the student’s responsibility to notify the instructor of ANY absence and make arrangements for excused absenses.* Please review policy on missed/late work.  </w:t>
      </w:r>
    </w:p>
    <w:p w:rsidR="00C548FC" w:rsidRDefault="00C548FC" w:rsidP="00C548FC">
      <w:pPr>
        <w:pStyle w:val="ListParagraph"/>
        <w:numPr>
          <w:ilvl w:val="0"/>
          <w:numId w:val="20"/>
        </w:numPr>
        <w:rPr>
          <w:rFonts w:asciiTheme="minorHAnsi" w:hAnsiTheme="minorHAnsi"/>
          <w:sz w:val="22"/>
          <w:szCs w:val="22"/>
        </w:rPr>
      </w:pPr>
      <w:r w:rsidRPr="00C548FC">
        <w:rPr>
          <w:rFonts w:asciiTheme="minorHAnsi" w:hAnsiTheme="minorHAnsi"/>
          <w:sz w:val="22"/>
          <w:szCs w:val="22"/>
        </w:rPr>
        <w:t xml:space="preserve">The most important </w:t>
      </w:r>
      <w:r>
        <w:rPr>
          <w:rFonts w:asciiTheme="minorHAnsi" w:hAnsiTheme="minorHAnsi"/>
          <w:sz w:val="22"/>
          <w:szCs w:val="22"/>
        </w:rPr>
        <w:t xml:space="preserve">concept in this course </w:t>
      </w:r>
      <w:r w:rsidRPr="00C548FC">
        <w:rPr>
          <w:rFonts w:asciiTheme="minorHAnsi" w:hAnsiTheme="minorHAnsi"/>
          <w:sz w:val="22"/>
          <w:szCs w:val="22"/>
        </w:rPr>
        <w:t xml:space="preserve">is RESPECT!  We all want to be respected in person as well as online.  When dealing with other students, one must remember that their informed and thoughtful opinions are as valid as our own.     </w:t>
      </w:r>
    </w:p>
    <w:p w:rsidR="00C548FC" w:rsidRPr="00C548FC" w:rsidRDefault="00C548FC" w:rsidP="00C548FC">
      <w:pPr>
        <w:pStyle w:val="ListParagraph"/>
        <w:numPr>
          <w:ilvl w:val="0"/>
          <w:numId w:val="20"/>
        </w:numPr>
        <w:rPr>
          <w:rFonts w:asciiTheme="minorHAnsi" w:hAnsiTheme="minorHAnsi"/>
          <w:sz w:val="22"/>
          <w:szCs w:val="22"/>
        </w:rPr>
      </w:pPr>
      <w:r w:rsidRPr="00C548FC">
        <w:rPr>
          <w:rFonts w:asciiTheme="minorHAnsi" w:hAnsiTheme="minorHAnsi"/>
          <w:sz w:val="22"/>
          <w:szCs w:val="22"/>
        </w:rPr>
        <w:t xml:space="preserve">It is your responsibility to contact me immediately if you need assistance with coursework.  I am always more than willing so please ask- but don’t wait until the last minute.  Strive for success.  Stay on task.  Ask for help.  </w:t>
      </w:r>
    </w:p>
    <w:p w:rsidR="00C548FC" w:rsidRPr="009A2158" w:rsidRDefault="00C548FC" w:rsidP="00C548FC">
      <w:pPr>
        <w:keepNext/>
        <w:keepLines/>
        <w:outlineLvl w:val="0"/>
        <w:rPr>
          <w:rFonts w:asciiTheme="minorHAnsi" w:hAnsiTheme="minorHAnsi"/>
          <w:b/>
          <w:bCs/>
          <w:color w:val="000000"/>
          <w:sz w:val="22"/>
          <w:szCs w:val="22"/>
        </w:rPr>
      </w:pPr>
    </w:p>
    <w:p w:rsidR="001F043B" w:rsidRPr="009A2158" w:rsidRDefault="001F043B" w:rsidP="001F043B">
      <w:pPr>
        <w:rPr>
          <w:rFonts w:asciiTheme="minorHAnsi" w:hAnsiTheme="minorHAnsi"/>
          <w:b/>
          <w:sz w:val="22"/>
          <w:szCs w:val="22"/>
        </w:rPr>
      </w:pPr>
      <w:r w:rsidRPr="009A2158">
        <w:rPr>
          <w:rFonts w:asciiTheme="minorHAnsi" w:hAnsiTheme="minorHAnsi"/>
          <w:b/>
          <w:sz w:val="22"/>
          <w:szCs w:val="22"/>
        </w:rPr>
        <w:t>CAMPUS SAFETY AND SECURITY:</w:t>
      </w:r>
    </w:p>
    <w:p w:rsidR="001F043B" w:rsidRPr="009A2158" w:rsidRDefault="001F043B" w:rsidP="001F043B">
      <w:pPr>
        <w:rPr>
          <w:rFonts w:asciiTheme="minorHAnsi" w:hAnsiTheme="minorHAnsi"/>
          <w:sz w:val="22"/>
          <w:szCs w:val="22"/>
        </w:rPr>
      </w:pPr>
      <w:r w:rsidRPr="009A2158">
        <w:rPr>
          <w:rFonts w:asciiTheme="minorHAnsi" w:hAnsiTheme="minorHAnsi"/>
          <w:sz w:val="22"/>
          <w:szCs w:val="22"/>
        </w:rPr>
        <w:t>For information on campus safety and security policies please contact 727-791-2560. If there are questions or concerns regarding personal safety, please contact the Provost, Associate Provost, Campus Security Officer, or Site Administrator on your campus.</w:t>
      </w:r>
    </w:p>
    <w:p w:rsidR="001F043B" w:rsidRPr="009A2158" w:rsidRDefault="00682600" w:rsidP="001F043B">
      <w:pPr>
        <w:rPr>
          <w:rFonts w:asciiTheme="minorHAnsi" w:hAnsiTheme="minorHAnsi"/>
          <w:sz w:val="22"/>
          <w:szCs w:val="22"/>
        </w:rPr>
      </w:pPr>
      <w:hyperlink r:id="rId20" w:history="1">
        <w:r w:rsidR="001F043B" w:rsidRPr="009A2158">
          <w:rPr>
            <w:rStyle w:val="Hyperlink"/>
            <w:rFonts w:asciiTheme="minorHAnsi" w:hAnsiTheme="minorHAnsi"/>
            <w:sz w:val="22"/>
            <w:szCs w:val="22"/>
          </w:rPr>
          <w:t>www.spcollege.edu/safety</w:t>
        </w:r>
      </w:hyperlink>
    </w:p>
    <w:p w:rsidR="001F043B" w:rsidRPr="009A2158" w:rsidRDefault="001F043B" w:rsidP="001F043B">
      <w:pPr>
        <w:rPr>
          <w:rFonts w:asciiTheme="minorHAnsi" w:hAnsiTheme="minorHAnsi"/>
          <w:sz w:val="22"/>
          <w:szCs w:val="22"/>
        </w:rPr>
      </w:pPr>
    </w:p>
    <w:p w:rsidR="008D46B4" w:rsidRPr="009A2158" w:rsidRDefault="008D46B4" w:rsidP="008D46B4">
      <w:pPr>
        <w:rPr>
          <w:rFonts w:asciiTheme="minorHAnsi" w:hAnsiTheme="minorHAnsi"/>
          <w:b/>
          <w:sz w:val="22"/>
          <w:szCs w:val="22"/>
        </w:rPr>
      </w:pPr>
      <w:r w:rsidRPr="009A2158">
        <w:rPr>
          <w:rFonts w:asciiTheme="minorHAnsi" w:hAnsiTheme="minorHAnsi"/>
          <w:b/>
          <w:sz w:val="22"/>
          <w:szCs w:val="22"/>
        </w:rPr>
        <w:t>DIFFERENTIATED LEARNING:</w:t>
      </w:r>
    </w:p>
    <w:p w:rsidR="008D46B4" w:rsidRPr="009A2158" w:rsidRDefault="008D46B4" w:rsidP="008D46B4">
      <w:pPr>
        <w:rPr>
          <w:rFonts w:asciiTheme="minorHAnsi" w:hAnsiTheme="minorHAnsi"/>
          <w:sz w:val="22"/>
          <w:szCs w:val="22"/>
        </w:rPr>
      </w:pPr>
      <w:r w:rsidRPr="009A2158">
        <w:rPr>
          <w:rFonts w:asciiTheme="minorHAnsi" w:hAnsiTheme="minorHAnsi"/>
          <w:sz w:val="22"/>
          <w:szCs w:val="22"/>
        </w:rPr>
        <w:t xml:space="preserve">The grading system addresses opportunities for success across different learning styles.  Assignments involve higher order cognitive and affective skills.  This is a SPC College Writing Requirement course; all assignments must demonstrate college-level writing ability in accordance with Florida State law (See Gordon Rule above).  </w:t>
      </w:r>
    </w:p>
    <w:p w:rsidR="008D46B4" w:rsidRPr="009A2158" w:rsidRDefault="008D46B4" w:rsidP="005A77E0">
      <w:pPr>
        <w:rPr>
          <w:rFonts w:asciiTheme="minorHAnsi" w:hAnsiTheme="minorHAnsi"/>
          <w:b/>
          <w:sz w:val="22"/>
          <w:szCs w:val="22"/>
        </w:rPr>
      </w:pPr>
    </w:p>
    <w:p w:rsidR="00D94E5C" w:rsidRPr="009A2158" w:rsidRDefault="00D94E5C" w:rsidP="00D94E5C">
      <w:pPr>
        <w:rPr>
          <w:rFonts w:asciiTheme="minorHAnsi" w:hAnsiTheme="minorHAnsi"/>
          <w:b/>
          <w:sz w:val="22"/>
          <w:szCs w:val="22"/>
        </w:rPr>
      </w:pPr>
      <w:r w:rsidRPr="009A2158">
        <w:rPr>
          <w:rFonts w:asciiTheme="minorHAnsi" w:hAnsiTheme="minorHAnsi"/>
          <w:b/>
          <w:sz w:val="22"/>
          <w:szCs w:val="22"/>
        </w:rPr>
        <w:t>DISCIPLINE SPECIFIC INFORMATION:</w:t>
      </w:r>
    </w:p>
    <w:p w:rsidR="00D94E5C" w:rsidRPr="009A2158" w:rsidRDefault="00D94E5C" w:rsidP="00D94E5C">
      <w:pPr>
        <w:rPr>
          <w:rFonts w:asciiTheme="minorHAnsi" w:hAnsiTheme="minorHAnsi"/>
          <w:b/>
          <w:sz w:val="22"/>
          <w:szCs w:val="22"/>
        </w:rPr>
      </w:pPr>
      <w:r w:rsidRPr="009A2158">
        <w:rPr>
          <w:rFonts w:asciiTheme="minorHAnsi" w:hAnsiTheme="minorHAnsi"/>
          <w:b/>
          <w:sz w:val="22"/>
          <w:szCs w:val="22"/>
        </w:rPr>
        <w:t>Course Requirement:</w:t>
      </w:r>
    </w:p>
    <w:p w:rsidR="00D94E5C" w:rsidRPr="009A2158" w:rsidRDefault="00D94E5C" w:rsidP="00D94E5C">
      <w:pPr>
        <w:rPr>
          <w:rFonts w:asciiTheme="minorHAnsi" w:hAnsiTheme="minorHAnsi"/>
          <w:sz w:val="22"/>
          <w:szCs w:val="22"/>
        </w:rPr>
      </w:pPr>
      <w:r w:rsidRPr="009A2158">
        <w:rPr>
          <w:rFonts w:asciiTheme="minorHAnsi" w:hAnsiTheme="minorHAnsi"/>
          <w:sz w:val="22"/>
          <w:szCs w:val="22"/>
        </w:rPr>
        <w:t>Your Dropbox Submissions and Discussion Board Posts will be graded for this purpose.</w:t>
      </w:r>
    </w:p>
    <w:p w:rsidR="00D94E5C" w:rsidRPr="009A2158" w:rsidRDefault="00D94E5C" w:rsidP="00D94E5C">
      <w:pPr>
        <w:rPr>
          <w:rFonts w:asciiTheme="minorHAnsi" w:hAnsiTheme="minorHAnsi"/>
          <w:sz w:val="22"/>
          <w:szCs w:val="22"/>
        </w:rPr>
      </w:pPr>
      <w:r w:rsidRPr="009A2158">
        <w:rPr>
          <w:rFonts w:asciiTheme="minorHAnsi" w:hAnsiTheme="minorHAnsi"/>
          <w:sz w:val="22"/>
          <w:szCs w:val="22"/>
        </w:rPr>
        <w:t>PHI 1600 is a Gordon Rule Class (the Gordon Rule originated with the Florida legislature). A Gordon Rule Class requires students to demonstrate college-level writing skills through all assignments. In order to pass PHI 1600 and fulfill the general education requirement for ethics, you must (a) successfully complete at least 2,000 words of college level writing, and (b) achieve a final grade of “C” or better in PHI 1600.</w:t>
      </w:r>
    </w:p>
    <w:p w:rsidR="00D94E5C" w:rsidRPr="009A2158" w:rsidRDefault="00D94E5C" w:rsidP="00D94E5C">
      <w:pPr>
        <w:pStyle w:val="ListParagraph"/>
        <w:numPr>
          <w:ilvl w:val="0"/>
          <w:numId w:val="7"/>
        </w:numPr>
        <w:rPr>
          <w:rFonts w:asciiTheme="minorHAnsi" w:hAnsiTheme="minorHAnsi"/>
          <w:sz w:val="22"/>
          <w:szCs w:val="22"/>
        </w:rPr>
      </w:pPr>
      <w:r w:rsidRPr="009A2158">
        <w:rPr>
          <w:rFonts w:asciiTheme="minorHAnsi" w:hAnsiTheme="minorHAnsi"/>
          <w:sz w:val="22"/>
          <w:szCs w:val="22"/>
        </w:rPr>
        <w:t>Attendance is mandatory and absences (not completing work on time) will hurt your grade.</w:t>
      </w:r>
    </w:p>
    <w:p w:rsidR="00D94E5C" w:rsidRPr="009A2158" w:rsidRDefault="00D94E5C" w:rsidP="00D94E5C">
      <w:pPr>
        <w:pStyle w:val="ListParagraph"/>
        <w:numPr>
          <w:ilvl w:val="0"/>
          <w:numId w:val="7"/>
        </w:numPr>
        <w:rPr>
          <w:rFonts w:asciiTheme="minorHAnsi" w:hAnsiTheme="minorHAnsi"/>
          <w:sz w:val="22"/>
          <w:szCs w:val="22"/>
        </w:rPr>
      </w:pPr>
      <w:r w:rsidRPr="009A2158">
        <w:rPr>
          <w:rFonts w:asciiTheme="minorHAnsi" w:hAnsiTheme="minorHAnsi"/>
          <w:sz w:val="22"/>
          <w:szCs w:val="22"/>
        </w:rPr>
        <w:t>Due dates are clearly posted on the calendar so watch them carefully.</w:t>
      </w:r>
    </w:p>
    <w:p w:rsidR="00D94E5C" w:rsidRPr="009A2158" w:rsidRDefault="00D94E5C" w:rsidP="00D94E5C">
      <w:pPr>
        <w:pStyle w:val="ListParagraph"/>
        <w:numPr>
          <w:ilvl w:val="0"/>
          <w:numId w:val="7"/>
        </w:numPr>
        <w:rPr>
          <w:rFonts w:asciiTheme="minorHAnsi" w:hAnsiTheme="minorHAnsi"/>
          <w:sz w:val="22"/>
          <w:szCs w:val="22"/>
        </w:rPr>
      </w:pPr>
      <w:r w:rsidRPr="009A2158">
        <w:rPr>
          <w:rFonts w:asciiTheme="minorHAnsi" w:hAnsiTheme="minorHAnsi"/>
          <w:sz w:val="22"/>
          <w:szCs w:val="22"/>
        </w:rPr>
        <w:t>Failure to adequately complete all work during the first two weeks will result in being dropped for non-participation – SPC RULE.</w:t>
      </w:r>
    </w:p>
    <w:p w:rsidR="00D94E5C" w:rsidRPr="009A2158" w:rsidRDefault="00D94E5C" w:rsidP="00D94E5C">
      <w:pPr>
        <w:pStyle w:val="ListParagraph"/>
        <w:numPr>
          <w:ilvl w:val="0"/>
          <w:numId w:val="7"/>
        </w:numPr>
        <w:rPr>
          <w:rFonts w:asciiTheme="minorHAnsi" w:hAnsiTheme="minorHAnsi"/>
          <w:sz w:val="22"/>
          <w:szCs w:val="22"/>
        </w:rPr>
      </w:pPr>
      <w:r w:rsidRPr="009A2158">
        <w:rPr>
          <w:rFonts w:asciiTheme="minorHAnsi" w:hAnsiTheme="minorHAnsi"/>
          <w:sz w:val="22"/>
          <w:szCs w:val="22"/>
        </w:rPr>
        <w:t>Discussion boards/Correspondence - all students must be respectful and stay on topic. Personal conversations, and off topic conversations should be conducted through personal email. If conversations go too far off topic or are disrespectful they will be deleted. Students who continue to be disrespectful will be dropped from the class.</w:t>
      </w:r>
    </w:p>
    <w:p w:rsidR="00D94E5C" w:rsidRPr="009A2158" w:rsidRDefault="00D94E5C" w:rsidP="00D94E5C">
      <w:pPr>
        <w:pStyle w:val="ListParagraph"/>
        <w:numPr>
          <w:ilvl w:val="0"/>
          <w:numId w:val="7"/>
        </w:numPr>
        <w:rPr>
          <w:rFonts w:asciiTheme="minorHAnsi" w:hAnsiTheme="minorHAnsi"/>
          <w:sz w:val="22"/>
          <w:szCs w:val="22"/>
        </w:rPr>
      </w:pPr>
      <w:r w:rsidRPr="009A2158">
        <w:rPr>
          <w:rFonts w:asciiTheme="minorHAnsi" w:hAnsiTheme="minorHAnsi"/>
          <w:sz w:val="22"/>
          <w:szCs w:val="22"/>
        </w:rPr>
        <w:t>Cheating is not tolerated. You will receive an F in the class and be reported to the College for Disciplinary Action. This is ethics – no cheating!</w:t>
      </w:r>
    </w:p>
    <w:p w:rsidR="00D94E5C" w:rsidRPr="009A2158" w:rsidRDefault="00D94E5C" w:rsidP="00D94E5C">
      <w:pPr>
        <w:pStyle w:val="ListParagraph"/>
        <w:numPr>
          <w:ilvl w:val="0"/>
          <w:numId w:val="7"/>
        </w:numPr>
        <w:rPr>
          <w:rFonts w:asciiTheme="minorHAnsi" w:hAnsiTheme="minorHAnsi"/>
          <w:sz w:val="22"/>
          <w:szCs w:val="22"/>
        </w:rPr>
      </w:pPr>
      <w:r w:rsidRPr="009A2158">
        <w:rPr>
          <w:rFonts w:asciiTheme="minorHAnsi" w:hAnsiTheme="minorHAnsi"/>
          <w:sz w:val="22"/>
          <w:szCs w:val="22"/>
        </w:rPr>
        <w:t>Students who do not fully participate: (earn a grade of 60% or above in the class and complete the midterm by the 60% mark) will be dropped from the course. So don’t fall behind.</w:t>
      </w:r>
    </w:p>
    <w:p w:rsidR="00D94E5C" w:rsidRPr="009A2158" w:rsidRDefault="00D94E5C" w:rsidP="00D94E5C">
      <w:pPr>
        <w:outlineLvl w:val="0"/>
        <w:rPr>
          <w:rFonts w:asciiTheme="minorHAnsi" w:hAnsiTheme="minorHAnsi"/>
          <w:b/>
          <w:bCs/>
          <w:color w:val="000000"/>
          <w:sz w:val="22"/>
          <w:szCs w:val="22"/>
        </w:rPr>
      </w:pPr>
      <w:r w:rsidRPr="009A2158">
        <w:rPr>
          <w:rFonts w:asciiTheme="minorHAnsi" w:hAnsiTheme="minorHAnsi"/>
          <w:b/>
          <w:bCs/>
          <w:color w:val="000000"/>
          <w:sz w:val="22"/>
          <w:szCs w:val="22"/>
        </w:rPr>
        <w:t xml:space="preserve">Gordon Rule: </w:t>
      </w:r>
    </w:p>
    <w:p w:rsidR="00D94E5C" w:rsidRPr="009A2158" w:rsidRDefault="00D94E5C" w:rsidP="00D94E5C">
      <w:pPr>
        <w:outlineLvl w:val="0"/>
        <w:rPr>
          <w:rFonts w:asciiTheme="minorHAnsi" w:hAnsiTheme="minorHAnsi"/>
          <w:bCs/>
          <w:color w:val="000000"/>
          <w:sz w:val="22"/>
          <w:szCs w:val="22"/>
        </w:rPr>
      </w:pPr>
      <w:r w:rsidRPr="009A2158">
        <w:rPr>
          <w:rFonts w:asciiTheme="minorHAnsi" w:hAnsiTheme="minorHAnsi"/>
          <w:bCs/>
          <w:color w:val="000000"/>
          <w:sz w:val="22"/>
          <w:szCs w:val="22"/>
        </w:rPr>
        <w:t>PHI 1600 is a Gordon Rule Class (the Gordon Rule originated with the Florida legislature).   A Gordon Rule Class requires students to demonstrate college-level writing skills through multiple assignments.  St. Petersburg College has designated the CTAP (CRITICAL THINKING EXERCISES) as one indicator that the Gordon Rule has been fulfilled.  In order to pass PHI 1600 and fulfill the general education requirement for ethics, you must (a) successfully complete the CTAP (CRITICAL THINKING EXERCISES) assignment AND (b) achieve a final grade of “C” or better in PHI 1600.</w:t>
      </w:r>
    </w:p>
    <w:p w:rsidR="00D94E5C" w:rsidRPr="009A2158" w:rsidRDefault="00D94E5C" w:rsidP="00D94E5C">
      <w:pPr>
        <w:ind w:left="720"/>
        <w:outlineLvl w:val="0"/>
        <w:rPr>
          <w:rFonts w:asciiTheme="minorHAnsi" w:hAnsiTheme="minorHAnsi"/>
          <w:bCs/>
          <w:color w:val="000000"/>
          <w:sz w:val="22"/>
          <w:szCs w:val="22"/>
        </w:rPr>
      </w:pPr>
      <w:r w:rsidRPr="009A2158">
        <w:rPr>
          <w:rFonts w:asciiTheme="minorHAnsi" w:hAnsiTheme="minorHAnsi"/>
          <w:bCs/>
          <w:color w:val="000000"/>
          <w:sz w:val="22"/>
          <w:szCs w:val="22"/>
        </w:rPr>
        <w:t>GORDON RULE: Office of Articulation, Florida Department of Education p. 15</w:t>
      </w:r>
    </w:p>
    <w:p w:rsidR="00D94E5C" w:rsidRPr="009A2158" w:rsidRDefault="00682600" w:rsidP="00D94E5C">
      <w:pPr>
        <w:ind w:left="720"/>
        <w:outlineLvl w:val="0"/>
        <w:rPr>
          <w:rFonts w:asciiTheme="minorHAnsi" w:hAnsiTheme="minorHAnsi"/>
          <w:bCs/>
          <w:color w:val="000000"/>
          <w:sz w:val="22"/>
          <w:szCs w:val="22"/>
        </w:rPr>
      </w:pPr>
      <w:hyperlink r:id="rId21" w:history="1">
        <w:r w:rsidR="00D94E5C" w:rsidRPr="009A2158">
          <w:rPr>
            <w:rStyle w:val="Hyperlink"/>
            <w:rFonts w:asciiTheme="minorHAnsi" w:hAnsiTheme="minorHAnsi"/>
            <w:bCs/>
            <w:sz w:val="22"/>
            <w:szCs w:val="22"/>
          </w:rPr>
          <w:t>http://www.fldoe.org/articulation/pdf/statewide-postsecondary-articulation-manual.pdf</w:t>
        </w:r>
      </w:hyperlink>
    </w:p>
    <w:p w:rsidR="00D94E5C" w:rsidRPr="009A2158" w:rsidRDefault="00D94E5C" w:rsidP="00D94E5C">
      <w:pPr>
        <w:ind w:left="720"/>
        <w:outlineLvl w:val="0"/>
        <w:rPr>
          <w:rFonts w:asciiTheme="minorHAnsi" w:hAnsiTheme="minorHAnsi"/>
          <w:bCs/>
          <w:color w:val="000000"/>
          <w:sz w:val="22"/>
          <w:szCs w:val="22"/>
        </w:rPr>
      </w:pPr>
      <w:r w:rsidRPr="009A2158">
        <w:rPr>
          <w:rFonts w:asciiTheme="minorHAnsi" w:hAnsiTheme="minorHAnsi"/>
          <w:bCs/>
          <w:color w:val="000000"/>
          <w:sz w:val="22"/>
          <w:szCs w:val="22"/>
        </w:rPr>
        <w:t>State Board of Education Rule 6A-10.030/BOG Articulation Resolution, establishes mathematics and English requirements for the Associate in Arts and the baccalaureate degrees. Specifically, the “Gordon Rule” requires students to successfully complete six (6) semester hours of English coursework and six (6) semester hours of additional coursework in which the student is required to demonstrate college-level writing skills through multiple assignments. Each undergraduate student must also successfully complete six (6) semester hours of mathematics coursework at the level of college algebra or higher. For purposes of this rule, a grade of C or higher shall be considered successful completion. Students with certain types of disabilities may request test modification.   Each institution designates the courses that fulfill the writing requirement of the Gordon Rule and submits them to the Statewide Course Numbering System. An institution to which a student transfers shall accept courses so designated as meeting the writing requirements of the Gordon Rule. In addition, for purposes of completing the requirements for general education, Gordon Rule, or program prerequisites, credit for specific course numbers awarded by exam should be treated no differently from credit earned in the same courses at the receiving institution. The requirement for successful completion of Gordon Rule courses with a grade of C or better applies to any transferable general education course, regardless of whether it is completed as part of an Associate of Arts Degree or an Associate in Science Degree.</w:t>
      </w:r>
    </w:p>
    <w:p w:rsidR="00D94E5C" w:rsidRPr="009A2158" w:rsidRDefault="00D94E5C" w:rsidP="005A77E0">
      <w:pPr>
        <w:rPr>
          <w:rFonts w:asciiTheme="minorHAnsi" w:hAnsiTheme="minorHAnsi"/>
          <w:b/>
          <w:sz w:val="22"/>
          <w:szCs w:val="22"/>
        </w:rPr>
      </w:pPr>
    </w:p>
    <w:p w:rsidR="005A77E0" w:rsidRPr="009A2158" w:rsidRDefault="005A77E0" w:rsidP="005A77E0">
      <w:pPr>
        <w:rPr>
          <w:rFonts w:asciiTheme="minorHAnsi" w:hAnsiTheme="minorHAnsi"/>
          <w:b/>
          <w:sz w:val="22"/>
          <w:szCs w:val="22"/>
        </w:rPr>
      </w:pPr>
      <w:r w:rsidRPr="009A2158">
        <w:rPr>
          <w:rFonts w:asciiTheme="minorHAnsi" w:hAnsiTheme="minorHAnsi"/>
          <w:b/>
          <w:sz w:val="22"/>
          <w:szCs w:val="22"/>
        </w:rPr>
        <w:t>DUAL ENROLLMENT, EARLY ADMISSIONS, &amp; EARLY COLLEGE STUDENTS:</w:t>
      </w:r>
    </w:p>
    <w:p w:rsidR="005A77E0" w:rsidRPr="009A2158" w:rsidRDefault="005A77E0" w:rsidP="005A77E0">
      <w:pPr>
        <w:rPr>
          <w:rFonts w:asciiTheme="minorHAnsi" w:hAnsiTheme="minorHAnsi"/>
          <w:sz w:val="22"/>
          <w:szCs w:val="22"/>
        </w:rPr>
      </w:pPr>
      <w:r w:rsidRPr="009A2158">
        <w:rPr>
          <w:rFonts w:asciiTheme="minorHAnsi" w:hAnsiTheme="minorHAnsi"/>
          <w:sz w:val="22"/>
          <w:szCs w:val="22"/>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727 394-6000 (SE). </w:t>
      </w:r>
      <w:hyperlink r:id="rId22" w:history="1">
        <w:r w:rsidRPr="009A2158">
          <w:rPr>
            <w:rStyle w:val="Hyperlink"/>
            <w:rFonts w:asciiTheme="minorHAnsi" w:hAnsiTheme="minorHAnsi"/>
            <w:sz w:val="22"/>
            <w:szCs w:val="22"/>
          </w:rPr>
          <w:t>www.spcollege.edu/central/de/index.htm</w:t>
        </w:r>
      </w:hyperlink>
    </w:p>
    <w:p w:rsidR="005A77E0" w:rsidRPr="009A2158" w:rsidRDefault="005A77E0" w:rsidP="001F043B">
      <w:pPr>
        <w:rPr>
          <w:rFonts w:asciiTheme="minorHAnsi" w:hAnsiTheme="minorHAnsi"/>
          <w:b/>
          <w:sz w:val="22"/>
          <w:szCs w:val="22"/>
        </w:rPr>
      </w:pPr>
    </w:p>
    <w:p w:rsidR="009F51FE" w:rsidRPr="009A2158" w:rsidRDefault="009F51FE" w:rsidP="009F51FE">
      <w:pPr>
        <w:rPr>
          <w:rFonts w:asciiTheme="minorHAnsi" w:hAnsiTheme="minorHAnsi"/>
          <w:b/>
          <w:sz w:val="22"/>
          <w:szCs w:val="22"/>
        </w:rPr>
      </w:pPr>
      <w:r w:rsidRPr="009A2158">
        <w:rPr>
          <w:rFonts w:asciiTheme="minorHAnsi" w:hAnsiTheme="minorHAnsi"/>
          <w:b/>
          <w:sz w:val="22"/>
          <w:szCs w:val="22"/>
        </w:rPr>
        <w:t>EMERGENCY PREPAREDNESS:</w:t>
      </w:r>
    </w:p>
    <w:p w:rsidR="009F51FE" w:rsidRPr="009A2158" w:rsidRDefault="009F51FE" w:rsidP="009F51FE">
      <w:pPr>
        <w:pStyle w:val="ListParagraph"/>
        <w:numPr>
          <w:ilvl w:val="0"/>
          <w:numId w:val="18"/>
        </w:numPr>
        <w:rPr>
          <w:rFonts w:asciiTheme="minorHAnsi" w:hAnsiTheme="minorHAnsi"/>
          <w:sz w:val="22"/>
          <w:szCs w:val="22"/>
        </w:rPr>
      </w:pPr>
      <w:r w:rsidRPr="009A2158">
        <w:rPr>
          <w:rFonts w:asciiTheme="minorHAnsi" w:hAnsiTheme="minorHAnsi"/>
          <w:sz w:val="22"/>
          <w:szCs w:val="22"/>
        </w:rPr>
        <w:t>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w:t>
      </w:r>
    </w:p>
    <w:p w:rsidR="009F51FE" w:rsidRPr="009A2158" w:rsidRDefault="009F51FE" w:rsidP="009F51FE">
      <w:pPr>
        <w:pStyle w:val="ListParagraph"/>
        <w:numPr>
          <w:ilvl w:val="0"/>
          <w:numId w:val="18"/>
        </w:numPr>
        <w:rPr>
          <w:rFonts w:asciiTheme="minorHAnsi" w:hAnsiTheme="minorHAnsi"/>
          <w:sz w:val="22"/>
          <w:szCs w:val="22"/>
        </w:rPr>
      </w:pPr>
      <w:r w:rsidRPr="009A2158">
        <w:rPr>
          <w:rFonts w:asciiTheme="minorHAnsi" w:hAnsiTheme="minorHAnsi"/>
          <w:sz w:val="22"/>
          <w:szCs w:val="22"/>
        </w:rPr>
        <w:t>Students should familiarize themselves with the emergency procedures and evacuation routes located in the buildings they use frequently.</w:t>
      </w:r>
    </w:p>
    <w:p w:rsidR="009F51FE" w:rsidRPr="009A2158" w:rsidRDefault="009F51FE" w:rsidP="009F51FE">
      <w:pPr>
        <w:pStyle w:val="ListParagraph"/>
        <w:numPr>
          <w:ilvl w:val="0"/>
          <w:numId w:val="18"/>
        </w:numPr>
        <w:rPr>
          <w:rFonts w:asciiTheme="minorHAnsi" w:hAnsiTheme="minorHAnsi"/>
          <w:sz w:val="22"/>
          <w:szCs w:val="22"/>
        </w:rPr>
      </w:pPr>
      <w:r w:rsidRPr="009A2158">
        <w:rPr>
          <w:rFonts w:asciiTheme="minorHAnsi" w:hAnsiTheme="minorHAnsi"/>
          <w:sz w:val="22"/>
          <w:szCs w:val="22"/>
        </w:rPr>
        <w:t>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www.spcollege.edu/safety. In face to face courses your instructor will review the specific campus plans for emergency events.</w:t>
      </w:r>
    </w:p>
    <w:p w:rsidR="009F51FE" w:rsidRPr="009A2158" w:rsidRDefault="009F51FE" w:rsidP="001F043B">
      <w:pPr>
        <w:rPr>
          <w:rFonts w:asciiTheme="minorHAnsi" w:hAnsiTheme="minorHAnsi"/>
          <w:b/>
          <w:sz w:val="22"/>
          <w:szCs w:val="22"/>
        </w:rPr>
      </w:pPr>
    </w:p>
    <w:p w:rsidR="00FE6CA0" w:rsidRPr="009A2158" w:rsidRDefault="00FE6CA0" w:rsidP="00FE6CA0">
      <w:pPr>
        <w:outlineLvl w:val="0"/>
        <w:rPr>
          <w:rFonts w:asciiTheme="minorHAnsi" w:hAnsiTheme="minorHAnsi"/>
          <w:b/>
          <w:bCs/>
          <w:sz w:val="22"/>
          <w:szCs w:val="22"/>
        </w:rPr>
      </w:pPr>
      <w:r w:rsidRPr="009A2158">
        <w:rPr>
          <w:rFonts w:asciiTheme="minorHAnsi" w:hAnsiTheme="minorHAnsi"/>
          <w:b/>
          <w:bCs/>
          <w:sz w:val="22"/>
          <w:szCs w:val="22"/>
        </w:rPr>
        <w:t xml:space="preserve">EXPECTATIONS OF STUDENTS AND INSTRUCTOR: </w:t>
      </w:r>
    </w:p>
    <w:p w:rsidR="00FE6CA0" w:rsidRPr="009A2158" w:rsidRDefault="00FE6CA0" w:rsidP="00FE6CA0">
      <w:pPr>
        <w:rPr>
          <w:rFonts w:asciiTheme="minorHAnsi" w:hAnsiTheme="minorHAnsi"/>
          <w:b/>
          <w:sz w:val="22"/>
          <w:szCs w:val="22"/>
        </w:rPr>
      </w:pPr>
      <w:r w:rsidRPr="009A2158">
        <w:rPr>
          <w:rFonts w:asciiTheme="minorHAnsi" w:hAnsiTheme="minorHAnsi"/>
          <w:b/>
          <w:sz w:val="22"/>
          <w:szCs w:val="22"/>
        </w:rPr>
        <w:t>Students’ Expectation:</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You can expect me to abide by the syllabus and provide you with any changes.</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You can expect positive feedback and respect.</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You can expect your emails answered within 24-72 hours (excluding holidays), if you use MyCourses email. If you use SPC email it may go to spam and I may miss your message.</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You can normally expect most grading to be completed within 7 days of the due date or sooner. Most quizzes and exams are computer graded so the grades are immediate.</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You can expect help. Please ask whenever you need help or have a question.</w:t>
      </w:r>
    </w:p>
    <w:p w:rsidR="00FE6CA0" w:rsidRPr="009A2158" w:rsidRDefault="00FE6CA0" w:rsidP="00FE6CA0">
      <w:pPr>
        <w:rPr>
          <w:rFonts w:asciiTheme="minorHAnsi" w:hAnsiTheme="minorHAnsi"/>
          <w:b/>
          <w:sz w:val="22"/>
          <w:szCs w:val="22"/>
        </w:rPr>
      </w:pPr>
      <w:r w:rsidRPr="009A2158">
        <w:rPr>
          <w:rFonts w:asciiTheme="minorHAnsi" w:hAnsiTheme="minorHAnsi"/>
          <w:b/>
          <w:sz w:val="22"/>
          <w:szCs w:val="22"/>
        </w:rPr>
        <w:t>Instructor’s Expectations:</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I expect you to abide by this syllabus, provide positive participation, and submit your best work by the due date. Positive participation adds to the class in a respectful manner and does not detract from the class.</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I expect you to be respectful in all communications with me and your classmates.</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I expect you to be honest in all work.</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I expect you to come to me for help. I am here to help you.</w:t>
      </w:r>
    </w:p>
    <w:p w:rsidR="00FE6CA0" w:rsidRPr="009A2158" w:rsidRDefault="00FE6CA0" w:rsidP="00FE6CA0">
      <w:pPr>
        <w:rPr>
          <w:rFonts w:asciiTheme="minorHAnsi" w:hAnsiTheme="minorHAnsi"/>
          <w:sz w:val="22"/>
          <w:szCs w:val="22"/>
        </w:rPr>
      </w:pPr>
      <w:r w:rsidRPr="009A2158">
        <w:rPr>
          <w:rFonts w:asciiTheme="minorHAnsi" w:hAnsiTheme="minorHAnsi"/>
          <w:sz w:val="22"/>
          <w:szCs w:val="22"/>
        </w:rPr>
        <w:t>I expect you to come to me if you cannot keep up or if you need to withdraw from the class. I will do what I can to help you succeed.</w:t>
      </w:r>
    </w:p>
    <w:p w:rsidR="00FE6CA0" w:rsidRPr="009A2158" w:rsidRDefault="00FE6CA0" w:rsidP="001F043B">
      <w:pPr>
        <w:rPr>
          <w:rFonts w:asciiTheme="minorHAnsi" w:hAnsiTheme="minorHAnsi"/>
          <w:b/>
          <w:sz w:val="22"/>
          <w:szCs w:val="22"/>
        </w:rPr>
      </w:pPr>
    </w:p>
    <w:p w:rsidR="0074400D" w:rsidRPr="009A2158" w:rsidRDefault="0074400D" w:rsidP="0074400D">
      <w:pPr>
        <w:keepNext/>
        <w:keepLines/>
        <w:outlineLvl w:val="0"/>
        <w:rPr>
          <w:rFonts w:asciiTheme="minorHAnsi" w:hAnsiTheme="minorHAnsi"/>
          <w:color w:val="000000"/>
          <w:sz w:val="22"/>
          <w:szCs w:val="22"/>
        </w:rPr>
      </w:pPr>
      <w:r w:rsidRPr="009A2158">
        <w:rPr>
          <w:rFonts w:asciiTheme="minorHAnsi" w:hAnsiTheme="minorHAnsi"/>
          <w:b/>
          <w:bCs/>
          <w:color w:val="000000"/>
          <w:sz w:val="22"/>
          <w:szCs w:val="22"/>
        </w:rPr>
        <w:t>GRADING:</w:t>
      </w:r>
      <w:r w:rsidRPr="009A2158">
        <w:rPr>
          <w:rFonts w:asciiTheme="minorHAnsi" w:hAnsiTheme="minorHAnsi"/>
          <w:color w:val="000000"/>
          <w:sz w:val="22"/>
          <w:szCs w:val="22"/>
        </w:rPr>
        <w:t xml:space="preserve"> </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 xml:space="preserve">Your final grade in this class will be based on the grades you earn throughout the semester.  Your final grade in this class will be based on the points you earn on assignments. Grades are based on a 1000 point scale.  </w:t>
      </w:r>
    </w:p>
    <w:p w:rsidR="0074400D" w:rsidRPr="009A2158" w:rsidRDefault="0074400D" w:rsidP="0074400D">
      <w:pPr>
        <w:pStyle w:val="ListParagraph"/>
        <w:numPr>
          <w:ilvl w:val="0"/>
          <w:numId w:val="12"/>
        </w:numPr>
        <w:rPr>
          <w:rFonts w:asciiTheme="minorHAnsi" w:hAnsiTheme="minorHAnsi"/>
          <w:sz w:val="22"/>
          <w:szCs w:val="22"/>
        </w:rPr>
      </w:pPr>
      <w:r w:rsidRPr="009A2158">
        <w:rPr>
          <w:rFonts w:asciiTheme="minorHAnsi" w:hAnsiTheme="minorHAnsi"/>
          <w:sz w:val="22"/>
          <w:szCs w:val="22"/>
        </w:rPr>
        <w:t>You may see extra credit assignments in the course and/or in your emails. Don’t miss them.</w:t>
      </w:r>
    </w:p>
    <w:p w:rsidR="0074400D" w:rsidRPr="009A2158" w:rsidRDefault="0074400D" w:rsidP="0074400D">
      <w:pPr>
        <w:pStyle w:val="ListParagraph"/>
        <w:numPr>
          <w:ilvl w:val="0"/>
          <w:numId w:val="11"/>
        </w:numPr>
        <w:ind w:left="360"/>
        <w:rPr>
          <w:rFonts w:asciiTheme="minorHAnsi" w:hAnsiTheme="minorHAnsi"/>
          <w:sz w:val="22"/>
          <w:szCs w:val="22"/>
        </w:rPr>
      </w:pPr>
      <w:r w:rsidRPr="009A2158">
        <w:rPr>
          <w:rFonts w:asciiTheme="minorHAnsi" w:hAnsiTheme="minorHAnsi"/>
          <w:sz w:val="22"/>
          <w:szCs w:val="22"/>
        </w:rPr>
        <w:t>Students who earn 900 points are exempt from the Final Exam.</w:t>
      </w:r>
    </w:p>
    <w:p w:rsidR="0074400D" w:rsidRPr="009A2158" w:rsidRDefault="0074400D" w:rsidP="0074400D">
      <w:pPr>
        <w:pStyle w:val="ListParagraph"/>
        <w:numPr>
          <w:ilvl w:val="0"/>
          <w:numId w:val="11"/>
        </w:numPr>
        <w:ind w:left="360"/>
        <w:rPr>
          <w:rFonts w:asciiTheme="minorHAnsi" w:hAnsiTheme="minorHAnsi"/>
          <w:sz w:val="22"/>
          <w:szCs w:val="22"/>
        </w:rPr>
      </w:pPr>
      <w:r w:rsidRPr="009A2158">
        <w:rPr>
          <w:rFonts w:asciiTheme="minorHAnsi" w:hAnsiTheme="minorHAnsi"/>
          <w:sz w:val="22"/>
          <w:szCs w:val="22"/>
        </w:rPr>
        <w:t>See due dates on the Course Calendar and by each Module.</w:t>
      </w:r>
    </w:p>
    <w:p w:rsidR="0074400D" w:rsidRPr="009A2158" w:rsidRDefault="0074400D" w:rsidP="0074400D">
      <w:pPr>
        <w:rPr>
          <w:rFonts w:asciiTheme="minorHAnsi" w:hAnsiTheme="minorHAnsi"/>
          <w:b/>
          <w:sz w:val="22"/>
          <w:szCs w:val="22"/>
        </w:rPr>
      </w:pPr>
      <w:r w:rsidRPr="009A2158">
        <w:rPr>
          <w:rFonts w:asciiTheme="minorHAnsi" w:hAnsiTheme="minorHAnsi"/>
          <w:b/>
          <w:sz w:val="22"/>
          <w:szCs w:val="22"/>
        </w:rPr>
        <w:t>The final grades will be determined as follows:</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Discussions and Reply posts</w:t>
      </w:r>
      <w:r w:rsidRPr="009A2158">
        <w:rPr>
          <w:rFonts w:asciiTheme="minorHAnsi" w:hAnsiTheme="minorHAnsi"/>
          <w:sz w:val="22"/>
          <w:szCs w:val="22"/>
        </w:rPr>
        <w:tab/>
        <w:t>180 points (30 points each)</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Quizzes</w:t>
      </w:r>
      <w:r w:rsidRPr="009A2158">
        <w:rPr>
          <w:rFonts w:asciiTheme="minorHAnsi" w:hAnsiTheme="minorHAnsi"/>
          <w:sz w:val="22"/>
          <w:szCs w:val="22"/>
        </w:rPr>
        <w:tab/>
      </w:r>
      <w:r w:rsidRPr="009A2158">
        <w:rPr>
          <w:rFonts w:asciiTheme="minorHAnsi" w:hAnsiTheme="minorHAnsi"/>
          <w:sz w:val="22"/>
          <w:szCs w:val="22"/>
        </w:rPr>
        <w:tab/>
      </w:r>
      <w:r w:rsidRPr="009A2158">
        <w:rPr>
          <w:rFonts w:asciiTheme="minorHAnsi" w:hAnsiTheme="minorHAnsi"/>
          <w:sz w:val="22"/>
          <w:szCs w:val="22"/>
        </w:rPr>
        <w:tab/>
      </w:r>
      <w:r w:rsidRPr="009A2158">
        <w:rPr>
          <w:rFonts w:asciiTheme="minorHAnsi" w:hAnsiTheme="minorHAnsi"/>
          <w:sz w:val="22"/>
          <w:szCs w:val="22"/>
        </w:rPr>
        <w:tab/>
        <w:t>260 points (20 points each)</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Dropbox Assignments</w:t>
      </w:r>
      <w:r w:rsidRPr="009A2158">
        <w:rPr>
          <w:rFonts w:asciiTheme="minorHAnsi" w:hAnsiTheme="minorHAnsi"/>
          <w:sz w:val="22"/>
          <w:szCs w:val="22"/>
        </w:rPr>
        <w:tab/>
      </w:r>
      <w:r w:rsidRPr="009A2158">
        <w:rPr>
          <w:rFonts w:asciiTheme="minorHAnsi" w:hAnsiTheme="minorHAnsi"/>
          <w:sz w:val="22"/>
          <w:szCs w:val="22"/>
        </w:rPr>
        <w:tab/>
        <w:t>260 points (most 30 points each)</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Midterm Exam</w:t>
      </w:r>
      <w:r w:rsidRPr="009A2158">
        <w:rPr>
          <w:rFonts w:asciiTheme="minorHAnsi" w:hAnsiTheme="minorHAnsi"/>
          <w:sz w:val="22"/>
          <w:szCs w:val="22"/>
        </w:rPr>
        <w:tab/>
      </w:r>
      <w:r w:rsidRPr="009A2158">
        <w:rPr>
          <w:rFonts w:asciiTheme="minorHAnsi" w:hAnsiTheme="minorHAnsi"/>
          <w:sz w:val="22"/>
          <w:szCs w:val="22"/>
        </w:rPr>
        <w:tab/>
      </w:r>
      <w:r w:rsidRPr="009A2158">
        <w:rPr>
          <w:rFonts w:asciiTheme="minorHAnsi" w:hAnsiTheme="minorHAnsi"/>
          <w:sz w:val="22"/>
          <w:szCs w:val="22"/>
        </w:rPr>
        <w:tab/>
        <w:t>200 points</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 xml:space="preserve">Final Exam </w:t>
      </w:r>
      <w:r w:rsidRPr="009A2158">
        <w:rPr>
          <w:rFonts w:asciiTheme="minorHAnsi" w:hAnsiTheme="minorHAnsi"/>
          <w:sz w:val="22"/>
          <w:szCs w:val="22"/>
        </w:rPr>
        <w:tab/>
      </w:r>
      <w:r w:rsidRPr="009A2158">
        <w:rPr>
          <w:rFonts w:asciiTheme="minorHAnsi" w:hAnsiTheme="minorHAnsi"/>
          <w:sz w:val="22"/>
          <w:szCs w:val="22"/>
        </w:rPr>
        <w:tab/>
      </w:r>
      <w:r w:rsidRPr="009A2158">
        <w:rPr>
          <w:rFonts w:asciiTheme="minorHAnsi" w:hAnsiTheme="minorHAnsi"/>
          <w:sz w:val="22"/>
          <w:szCs w:val="22"/>
        </w:rPr>
        <w:tab/>
        <w:t>100 points</w:t>
      </w:r>
    </w:p>
    <w:p w:rsidR="0074400D" w:rsidRPr="009A2158" w:rsidRDefault="0074400D" w:rsidP="0074400D">
      <w:pPr>
        <w:rPr>
          <w:rFonts w:asciiTheme="minorHAnsi" w:hAnsiTheme="minorHAnsi"/>
          <w:b/>
          <w:sz w:val="22"/>
          <w:szCs w:val="22"/>
        </w:rPr>
      </w:pPr>
      <w:r w:rsidRPr="009A2158">
        <w:rPr>
          <w:rFonts w:asciiTheme="minorHAnsi" w:hAnsiTheme="minorHAnsi"/>
          <w:b/>
          <w:sz w:val="22"/>
          <w:szCs w:val="22"/>
        </w:rPr>
        <w:t>The grading scale is as follows:</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A - 900 - 1000+ points (90-100%)</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B - 800 - 899 points (80-89%)</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C - 700 - 799 points (70-79%)* SPC Policy: Students must make a “C” or better to pass.</w:t>
      </w:r>
    </w:p>
    <w:p w:rsidR="0074400D" w:rsidRPr="009A2158" w:rsidRDefault="0074400D" w:rsidP="0074400D">
      <w:pPr>
        <w:rPr>
          <w:rFonts w:asciiTheme="minorHAnsi" w:hAnsiTheme="minorHAnsi"/>
          <w:sz w:val="22"/>
          <w:szCs w:val="22"/>
        </w:rPr>
      </w:pPr>
      <w:r w:rsidRPr="009A2158">
        <w:rPr>
          <w:rFonts w:asciiTheme="minorHAnsi" w:hAnsiTheme="minorHAnsi"/>
          <w:sz w:val="22"/>
          <w:szCs w:val="22"/>
        </w:rPr>
        <w:t>D - 600 - 699 points (60-69%)</w:t>
      </w:r>
    </w:p>
    <w:p w:rsidR="0074400D" w:rsidRPr="009A2158" w:rsidRDefault="0074400D" w:rsidP="0074400D">
      <w:pPr>
        <w:rPr>
          <w:rFonts w:asciiTheme="minorHAnsi" w:hAnsiTheme="minorHAnsi"/>
          <w:sz w:val="22"/>
          <w:szCs w:val="22"/>
          <w:u w:val="single"/>
        </w:rPr>
      </w:pPr>
      <w:r w:rsidRPr="009A2158">
        <w:rPr>
          <w:rFonts w:asciiTheme="minorHAnsi" w:hAnsiTheme="minorHAnsi"/>
          <w:b/>
          <w:sz w:val="22"/>
          <w:szCs w:val="22"/>
        </w:rPr>
        <w:t>Late Work:</w:t>
      </w:r>
      <w:r w:rsidRPr="009A2158">
        <w:rPr>
          <w:rFonts w:asciiTheme="minorHAnsi" w:hAnsiTheme="minorHAnsi"/>
          <w:sz w:val="22"/>
          <w:szCs w:val="22"/>
        </w:rPr>
        <w:t xml:space="preserve">  </w:t>
      </w:r>
      <w:r w:rsidRPr="009A2158">
        <w:rPr>
          <w:rFonts w:asciiTheme="minorHAnsi" w:hAnsiTheme="minorHAnsi"/>
          <w:b/>
          <w:sz w:val="22"/>
          <w:szCs w:val="22"/>
        </w:rPr>
        <w:t>As a rule, late work is not accepted.</w:t>
      </w:r>
      <w:r w:rsidRPr="009A2158">
        <w:rPr>
          <w:rFonts w:asciiTheme="minorHAnsi" w:hAnsiTheme="minorHAnsi"/>
          <w:sz w:val="22"/>
          <w:szCs w:val="22"/>
        </w:rPr>
        <w:t xml:space="preserve">  If a student expects to be absent on the day an assignment is due, he/she is required to get in touch with the instructor and set up an alternative method of turning in the work </w:t>
      </w:r>
      <w:r w:rsidRPr="009A2158">
        <w:rPr>
          <w:rFonts w:asciiTheme="minorHAnsi" w:hAnsiTheme="minorHAnsi"/>
          <w:b/>
          <w:sz w:val="22"/>
          <w:szCs w:val="22"/>
        </w:rPr>
        <w:t>prior to the due date</w:t>
      </w:r>
      <w:r w:rsidRPr="009A2158">
        <w:rPr>
          <w:rFonts w:asciiTheme="minorHAnsi" w:hAnsiTheme="minorHAnsi"/>
          <w:sz w:val="22"/>
          <w:szCs w:val="22"/>
        </w:rPr>
        <w:t xml:space="preserve">.  Any late work that is accepted is liable to a deduction of points.  </w:t>
      </w:r>
      <w:r w:rsidRPr="009A2158">
        <w:rPr>
          <w:rFonts w:asciiTheme="minorHAnsi" w:hAnsiTheme="minorHAnsi"/>
          <w:sz w:val="22"/>
          <w:szCs w:val="22"/>
          <w:u w:val="single"/>
        </w:rPr>
        <w:t>Late work is accepted under extremely rare circumstances and only with documentation, such as, hospital admission/discharge paperwork or military orders.</w:t>
      </w:r>
    </w:p>
    <w:p w:rsidR="0074400D" w:rsidRPr="009A2158" w:rsidRDefault="0074400D" w:rsidP="0074400D">
      <w:pPr>
        <w:rPr>
          <w:rFonts w:asciiTheme="minorHAnsi" w:hAnsiTheme="minorHAnsi"/>
          <w:b/>
          <w:sz w:val="22"/>
          <w:szCs w:val="22"/>
        </w:rPr>
      </w:pPr>
      <w:r w:rsidRPr="009A2158">
        <w:rPr>
          <w:rFonts w:asciiTheme="minorHAnsi" w:hAnsiTheme="minorHAnsi"/>
          <w:b/>
          <w:sz w:val="22"/>
          <w:szCs w:val="22"/>
        </w:rPr>
        <w:t>Assessments:</w:t>
      </w:r>
    </w:p>
    <w:tbl>
      <w:tblPr>
        <w:tblW w:w="9455" w:type="dxa"/>
        <w:tblInd w:w="103" w:type="dxa"/>
        <w:tblLook w:val="04A0" w:firstRow="1" w:lastRow="0" w:firstColumn="1" w:lastColumn="0" w:noHBand="0" w:noVBand="1"/>
      </w:tblPr>
      <w:tblGrid>
        <w:gridCol w:w="7475"/>
        <w:gridCol w:w="1980"/>
      </w:tblGrid>
      <w:tr w:rsidR="0074400D" w:rsidRPr="009A2158" w:rsidTr="00594E9C">
        <w:trPr>
          <w:trHeight w:val="300"/>
        </w:trPr>
        <w:tc>
          <w:tcPr>
            <w:tcW w:w="7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00D" w:rsidRPr="009A2158" w:rsidRDefault="0074400D" w:rsidP="00594E9C">
            <w:pPr>
              <w:jc w:val="center"/>
              <w:rPr>
                <w:rFonts w:asciiTheme="minorHAnsi" w:hAnsiTheme="minorHAnsi"/>
                <w:sz w:val="22"/>
                <w:szCs w:val="22"/>
              </w:rPr>
            </w:pPr>
            <w:r w:rsidRPr="009A2158">
              <w:rPr>
                <w:rFonts w:asciiTheme="minorHAnsi" w:hAnsiTheme="minorHAnsi"/>
                <w:sz w:val="22"/>
                <w:szCs w:val="22"/>
              </w:rPr>
              <w:t>Assignments</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4400D" w:rsidRPr="009A2158" w:rsidRDefault="0074400D" w:rsidP="00594E9C">
            <w:pPr>
              <w:jc w:val="center"/>
              <w:rPr>
                <w:rFonts w:asciiTheme="minorHAnsi" w:hAnsiTheme="minorHAnsi"/>
                <w:sz w:val="22"/>
                <w:szCs w:val="22"/>
              </w:rPr>
            </w:pPr>
            <w:r w:rsidRPr="009A2158">
              <w:rPr>
                <w:rFonts w:asciiTheme="minorHAnsi" w:hAnsiTheme="minorHAnsi"/>
                <w:sz w:val="22"/>
                <w:szCs w:val="22"/>
              </w:rPr>
              <w:t>Points Possible</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1- Academic Integrity</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Pre-Test of Ethical Issues</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10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Course Syllabus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Academic Honesty and Plagiarism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Introduction Discussion</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2- Introduction to Ethics</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Chapters 1 and 2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Letter from the Birmingham Jail</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3- Moral Development</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 3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Moral Development Reflection</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4- Critical Thinking Part 1</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 4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Case Study: Identification; Research</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5- Consequential Ethical Theories</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 5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Case Study: Application of Act Utilitarianism</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6- Nonconsequential Ethical Theories</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Chapters 6 and 7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Case Study: Application of Kant's Deontology</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7- Critical Thinking Part 2</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Case Study: Decision Making; Evaluation</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Case Study: Reflection</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8- Mid-Term Exam</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Proctored Mid-Term Exam</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9- Abortion</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 11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Abortion</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10- Punishment and the Death Penalty</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 14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Punishment</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11- Death and Dying</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 12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Advance Directive</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12- Codes of Ethics</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 18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Code of Ethics</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13- The Employment Relationship: Rights, Responsibilities, and Respect</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 19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Ethics in the Workplace</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14- Government Ethics</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Chapter 22 Quiz</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20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Ethics in Government</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30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Module 15- Final Exam</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Post-Test of Ethical Issues</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10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Final Exam</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jc w:val="right"/>
              <w:rPr>
                <w:rFonts w:asciiTheme="minorHAnsi" w:hAnsiTheme="minorHAnsi"/>
                <w:sz w:val="22"/>
                <w:szCs w:val="22"/>
              </w:rPr>
            </w:pPr>
            <w:r w:rsidRPr="009A2158">
              <w:rPr>
                <w:rFonts w:asciiTheme="minorHAnsi" w:hAnsiTheme="minorHAnsi"/>
                <w:sz w:val="22"/>
                <w:szCs w:val="22"/>
              </w:rPr>
              <w:t xml:space="preserve">100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xml:space="preserve">Extra Credit </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Extra credit opportunities earn bonus points</w:t>
            </w:r>
          </w:p>
        </w:tc>
        <w:tc>
          <w:tcPr>
            <w:tcW w:w="1980" w:type="dxa"/>
            <w:tcBorders>
              <w:top w:val="nil"/>
              <w:left w:val="nil"/>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 </w:t>
            </w:r>
          </w:p>
        </w:tc>
      </w:tr>
      <w:tr w:rsidR="0074400D" w:rsidRPr="009A2158" w:rsidTr="00594E9C">
        <w:trPr>
          <w:trHeight w:val="300"/>
        </w:trPr>
        <w:tc>
          <w:tcPr>
            <w:tcW w:w="7475" w:type="dxa"/>
            <w:tcBorders>
              <w:top w:val="nil"/>
              <w:left w:val="single" w:sz="4" w:space="0" w:color="auto"/>
              <w:bottom w:val="single" w:sz="4" w:space="0" w:color="auto"/>
              <w:right w:val="single" w:sz="4" w:space="0" w:color="auto"/>
            </w:tcBorders>
            <w:shd w:val="clear" w:color="auto" w:fill="auto"/>
            <w:noWrap/>
            <w:vAlign w:val="center"/>
            <w:hideMark/>
          </w:tcPr>
          <w:p w:rsidR="0074400D" w:rsidRPr="009A2158" w:rsidRDefault="0074400D" w:rsidP="00594E9C">
            <w:pPr>
              <w:rPr>
                <w:rFonts w:asciiTheme="minorHAnsi" w:hAnsiTheme="minorHAnsi"/>
                <w:sz w:val="22"/>
                <w:szCs w:val="22"/>
              </w:rPr>
            </w:pPr>
            <w:r w:rsidRPr="009A2158">
              <w:rPr>
                <w:rFonts w:asciiTheme="minorHAnsi" w:hAnsiTheme="minorHAnsi"/>
                <w:sz w:val="22"/>
                <w:szCs w:val="22"/>
              </w:rPr>
              <w:t>Total Maximum Points Possible</w:t>
            </w:r>
          </w:p>
        </w:tc>
        <w:tc>
          <w:tcPr>
            <w:tcW w:w="1980" w:type="dxa"/>
            <w:tcBorders>
              <w:top w:val="nil"/>
              <w:left w:val="nil"/>
              <w:bottom w:val="single" w:sz="4" w:space="0" w:color="auto"/>
              <w:right w:val="single" w:sz="4" w:space="0" w:color="auto"/>
            </w:tcBorders>
            <w:shd w:val="clear" w:color="auto" w:fill="auto"/>
            <w:noWrap/>
            <w:vAlign w:val="bottom"/>
            <w:hideMark/>
          </w:tcPr>
          <w:p w:rsidR="0074400D" w:rsidRPr="009A2158" w:rsidRDefault="0074400D" w:rsidP="00594E9C">
            <w:pPr>
              <w:jc w:val="right"/>
              <w:rPr>
                <w:rFonts w:asciiTheme="minorHAnsi" w:hAnsiTheme="minorHAnsi"/>
                <w:color w:val="000000"/>
                <w:sz w:val="22"/>
                <w:szCs w:val="22"/>
              </w:rPr>
            </w:pPr>
            <w:r w:rsidRPr="009A2158">
              <w:rPr>
                <w:rFonts w:asciiTheme="minorHAnsi" w:hAnsiTheme="minorHAnsi"/>
                <w:color w:val="000000"/>
                <w:sz w:val="22"/>
                <w:szCs w:val="22"/>
              </w:rPr>
              <w:t>1000</w:t>
            </w:r>
          </w:p>
        </w:tc>
      </w:tr>
    </w:tbl>
    <w:p w:rsidR="0074400D" w:rsidRPr="009A2158" w:rsidRDefault="0074400D" w:rsidP="0074400D">
      <w:pPr>
        <w:rPr>
          <w:rFonts w:asciiTheme="minorHAnsi" w:hAnsiTheme="minorHAnsi"/>
          <w:sz w:val="22"/>
          <w:szCs w:val="22"/>
        </w:rPr>
      </w:pPr>
    </w:p>
    <w:p w:rsidR="009C6945" w:rsidRPr="009A2158" w:rsidRDefault="009C6945" w:rsidP="009C6945">
      <w:pPr>
        <w:outlineLvl w:val="0"/>
        <w:rPr>
          <w:rFonts w:asciiTheme="minorHAnsi" w:hAnsiTheme="minorHAnsi"/>
          <w:sz w:val="22"/>
          <w:szCs w:val="22"/>
        </w:rPr>
      </w:pPr>
      <w:r w:rsidRPr="009A2158">
        <w:rPr>
          <w:rFonts w:asciiTheme="minorHAnsi" w:hAnsiTheme="minorHAnsi"/>
          <w:b/>
          <w:bCs/>
          <w:color w:val="000000"/>
          <w:sz w:val="22"/>
          <w:szCs w:val="22"/>
        </w:rPr>
        <w:t>IMPORTANT DATES:</w:t>
      </w:r>
      <w:r w:rsidRPr="009A2158">
        <w:rPr>
          <w:rFonts w:asciiTheme="minorHAnsi" w:hAnsiTheme="minorHAnsi"/>
          <w:sz w:val="22"/>
          <w:szCs w:val="22"/>
        </w:rPr>
        <w:t xml:space="preserve"> </w:t>
      </w:r>
    </w:p>
    <w:p w:rsidR="009C6945" w:rsidRPr="009A2158" w:rsidRDefault="009C6945" w:rsidP="009C6945">
      <w:pPr>
        <w:outlineLvl w:val="0"/>
        <w:rPr>
          <w:rFonts w:asciiTheme="minorHAnsi" w:hAnsiTheme="minorHAnsi"/>
          <w:sz w:val="22"/>
          <w:szCs w:val="22"/>
        </w:rPr>
      </w:pPr>
      <w:r w:rsidRPr="009A2158">
        <w:rPr>
          <w:rFonts w:asciiTheme="minorHAnsi" w:hAnsiTheme="minorHAnsi"/>
          <w:sz w:val="22"/>
          <w:szCs w:val="22"/>
        </w:rPr>
        <w:t xml:space="preserve">Financial Aid Dates: </w:t>
      </w:r>
      <w:hyperlink r:id="rId23" w:history="1">
        <w:r w:rsidRPr="009A2158">
          <w:rPr>
            <w:rStyle w:val="Hyperlink"/>
            <w:rFonts w:asciiTheme="minorHAnsi" w:hAnsiTheme="minorHAnsi"/>
            <w:sz w:val="22"/>
            <w:szCs w:val="22"/>
          </w:rPr>
          <w:t>www.spcollege.edu/pages/dynamic.aspx?id=800</w:t>
        </w:r>
      </w:hyperlink>
    </w:p>
    <w:p w:rsidR="009C6945" w:rsidRPr="009A2158" w:rsidRDefault="009C6945" w:rsidP="009C6945">
      <w:pPr>
        <w:outlineLvl w:val="0"/>
        <w:rPr>
          <w:rFonts w:asciiTheme="minorHAnsi" w:hAnsiTheme="minorHAnsi"/>
          <w:sz w:val="22"/>
          <w:szCs w:val="22"/>
        </w:rPr>
      </w:pPr>
      <w:r w:rsidRPr="009A2158">
        <w:rPr>
          <w:rFonts w:asciiTheme="minorHAnsi" w:hAnsiTheme="minorHAnsi"/>
          <w:sz w:val="22"/>
          <w:szCs w:val="22"/>
        </w:rPr>
        <w:t xml:space="preserve">Academic Calendar: </w:t>
      </w:r>
      <w:hyperlink r:id="rId24" w:anchor="tab=2" w:history="1">
        <w:r w:rsidRPr="009A2158">
          <w:rPr>
            <w:rStyle w:val="Hyperlink"/>
            <w:rFonts w:asciiTheme="minorHAnsi" w:hAnsiTheme="minorHAnsi"/>
            <w:sz w:val="22"/>
            <w:szCs w:val="22"/>
          </w:rPr>
          <w:t>www.spcollege.edu/calendar/#tab=2</w:t>
        </w:r>
      </w:hyperlink>
    </w:p>
    <w:p w:rsidR="009C6945" w:rsidRPr="009A2158" w:rsidRDefault="009C6945" w:rsidP="009C6945">
      <w:pPr>
        <w:outlineLvl w:val="1"/>
        <w:rPr>
          <w:rFonts w:asciiTheme="minorHAnsi" w:hAnsiTheme="minorHAnsi"/>
          <w:bCs/>
          <w:sz w:val="22"/>
          <w:szCs w:val="22"/>
        </w:rPr>
      </w:pPr>
      <w:r w:rsidRPr="009A2158">
        <w:rPr>
          <w:rFonts w:asciiTheme="minorHAnsi" w:hAnsiTheme="minorHAnsi"/>
          <w:bCs/>
          <w:sz w:val="22"/>
          <w:szCs w:val="22"/>
        </w:rPr>
        <w:t>SPRING TERM 1/11 – 5/6/2016</w:t>
      </w:r>
    </w:p>
    <w:tbl>
      <w:tblPr>
        <w:tblW w:w="5145" w:type="pct"/>
        <w:tblCellSpacing w:w="0" w:type="dxa"/>
        <w:tblCellMar>
          <w:left w:w="0" w:type="dxa"/>
          <w:right w:w="0" w:type="dxa"/>
        </w:tblCellMar>
        <w:tblLook w:val="04A0" w:firstRow="1" w:lastRow="0" w:firstColumn="1" w:lastColumn="0" w:noHBand="0" w:noVBand="1"/>
      </w:tblPr>
      <w:tblGrid>
        <w:gridCol w:w="3183"/>
        <w:gridCol w:w="1697"/>
        <w:gridCol w:w="965"/>
        <w:gridCol w:w="1240"/>
        <w:gridCol w:w="1720"/>
        <w:gridCol w:w="389"/>
        <w:gridCol w:w="437"/>
      </w:tblGrid>
      <w:tr w:rsidR="009C6945" w:rsidRPr="009A2158" w:rsidTr="00594E9C">
        <w:trPr>
          <w:trHeight w:val="62"/>
          <w:tblCellSpacing w:w="0" w:type="dxa"/>
        </w:trPr>
        <w:tc>
          <w:tcPr>
            <w:tcW w:w="5000" w:type="pct"/>
            <w:gridSpan w:val="7"/>
            <w:tcBorders>
              <w:top w:val="nil"/>
              <w:left w:val="nil"/>
              <w:bottom w:val="nil"/>
              <w:right w:val="nil"/>
            </w:tcBorders>
            <w:vAlign w:val="center"/>
            <w:hideMark/>
          </w:tcPr>
          <w:p w:rsidR="009C6945" w:rsidRPr="009A2158" w:rsidRDefault="009C6945" w:rsidP="00594E9C">
            <w:pPr>
              <w:jc w:val="center"/>
              <w:rPr>
                <w:rFonts w:asciiTheme="minorHAnsi" w:hAnsiTheme="minorHAnsi"/>
                <w:sz w:val="22"/>
                <w:szCs w:val="22"/>
              </w:rPr>
            </w:pPr>
          </w:p>
        </w:tc>
      </w:tr>
      <w:tr w:rsidR="009C6945" w:rsidRPr="009A2158" w:rsidTr="00594E9C">
        <w:trPr>
          <w:trHeight w:val="62"/>
          <w:tblCellSpacing w:w="0" w:type="dxa"/>
        </w:trPr>
        <w:tc>
          <w:tcPr>
            <w:tcW w:w="1652" w:type="pct"/>
            <w:vAlign w:val="center"/>
            <w:hideMark/>
          </w:tcPr>
          <w:p w:rsidR="009C6945" w:rsidRPr="009A2158" w:rsidRDefault="009C6945" w:rsidP="00594E9C">
            <w:pPr>
              <w:rPr>
                <w:rFonts w:asciiTheme="minorHAnsi" w:hAnsiTheme="minorHAnsi"/>
                <w:sz w:val="22"/>
                <w:szCs w:val="22"/>
              </w:rPr>
            </w:pPr>
          </w:p>
        </w:tc>
        <w:tc>
          <w:tcPr>
            <w:tcW w:w="881" w:type="pct"/>
            <w:vAlign w:val="center"/>
            <w:hideMark/>
          </w:tcPr>
          <w:p w:rsidR="009C6945" w:rsidRPr="009A2158" w:rsidRDefault="009C6945" w:rsidP="00594E9C">
            <w:pPr>
              <w:rPr>
                <w:rFonts w:asciiTheme="minorHAnsi" w:hAnsiTheme="minorHAnsi"/>
                <w:sz w:val="22"/>
                <w:szCs w:val="22"/>
              </w:rPr>
            </w:pPr>
          </w:p>
        </w:tc>
        <w:tc>
          <w:tcPr>
            <w:tcW w:w="501" w:type="pct"/>
            <w:vAlign w:val="center"/>
            <w:hideMark/>
          </w:tcPr>
          <w:p w:rsidR="009C6945" w:rsidRPr="009A2158" w:rsidRDefault="009C6945" w:rsidP="00594E9C">
            <w:pPr>
              <w:rPr>
                <w:rFonts w:asciiTheme="minorHAnsi" w:hAnsiTheme="minorHAnsi"/>
                <w:sz w:val="22"/>
                <w:szCs w:val="22"/>
              </w:rPr>
            </w:pPr>
          </w:p>
        </w:tc>
        <w:tc>
          <w:tcPr>
            <w:tcW w:w="1966" w:type="pct"/>
            <w:gridSpan w:val="4"/>
            <w:vAlign w:val="center"/>
            <w:hideMark/>
          </w:tcPr>
          <w:p w:rsidR="009C6945" w:rsidRPr="009A2158" w:rsidRDefault="009C6945" w:rsidP="00594E9C">
            <w:pPr>
              <w:rPr>
                <w:rFonts w:asciiTheme="minorHAnsi" w:hAnsiTheme="minorHAnsi"/>
                <w:sz w:val="22"/>
                <w:szCs w:val="22"/>
              </w:rPr>
            </w:pPr>
          </w:p>
        </w:tc>
      </w:tr>
      <w:tr w:rsidR="009C6945" w:rsidRPr="009A2158" w:rsidTr="00594E9C">
        <w:trPr>
          <w:tblCellSpacing w:w="0" w:type="dxa"/>
        </w:trPr>
        <w:tc>
          <w:tcPr>
            <w:tcW w:w="5000" w:type="pct"/>
            <w:gridSpan w:val="7"/>
            <w:vAlign w:val="center"/>
            <w:hideMark/>
          </w:tcPr>
          <w:p w:rsidR="009C6945" w:rsidRPr="009A2158" w:rsidRDefault="009C6945" w:rsidP="00594E9C">
            <w:pPr>
              <w:rPr>
                <w:rFonts w:asciiTheme="minorHAnsi" w:hAnsiTheme="minorHAnsi"/>
                <w:bCs/>
                <w:sz w:val="22"/>
                <w:szCs w:val="22"/>
              </w:rPr>
            </w:pPr>
            <w:r w:rsidRPr="009A2158">
              <w:rPr>
                <w:rFonts w:asciiTheme="minorHAnsi" w:hAnsiTheme="minorHAnsi"/>
                <w:bCs/>
                <w:sz w:val="22"/>
                <w:szCs w:val="22"/>
              </w:rPr>
              <w:t xml:space="preserve">LAST DAY TO DROP, RECEIVE REFUND, AND/OR CHANGE TO AUDIT </w:t>
            </w:r>
          </w:p>
        </w:tc>
      </w:tr>
      <w:tr w:rsidR="009C6945" w:rsidRPr="009A2158" w:rsidTr="00594E9C">
        <w:trPr>
          <w:gridAfter w:val="2"/>
          <w:wAfter w:w="429" w:type="pct"/>
          <w:tblCellSpacing w:w="0" w:type="dxa"/>
        </w:trPr>
        <w:tc>
          <w:tcPr>
            <w:tcW w:w="3678" w:type="pct"/>
            <w:gridSpan w:val="4"/>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xml:space="preserve">Regular, 1st 8-Week Mod and Online (See </w:t>
            </w:r>
            <w:hyperlink r:id="rId25" w:tooltip="drop with a refund" w:history="1">
              <w:r w:rsidRPr="009A2158">
                <w:rPr>
                  <w:rFonts w:asciiTheme="minorHAnsi" w:hAnsiTheme="minorHAnsi"/>
                  <w:color w:val="0000FF"/>
                  <w:sz w:val="22"/>
                  <w:szCs w:val="22"/>
                  <w:u w:val="single"/>
                </w:rPr>
                <w:t>drop with a refund</w:t>
              </w:r>
            </w:hyperlink>
            <w:r w:rsidRPr="009A2158">
              <w:rPr>
                <w:rFonts w:asciiTheme="minorHAnsi" w:hAnsiTheme="minorHAnsi"/>
                <w:sz w:val="22"/>
                <w:szCs w:val="22"/>
              </w:rPr>
              <w:t>)</w:t>
            </w:r>
          </w:p>
        </w:tc>
        <w:tc>
          <w:tcPr>
            <w:tcW w:w="893" w:type="pct"/>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1/15/2016</w:t>
            </w:r>
          </w:p>
        </w:tc>
      </w:tr>
      <w:tr w:rsidR="009C6945" w:rsidRPr="009A2158" w:rsidTr="00594E9C">
        <w:trPr>
          <w:tblCellSpacing w:w="0" w:type="dxa"/>
        </w:trPr>
        <w:tc>
          <w:tcPr>
            <w:tcW w:w="5000" w:type="pct"/>
            <w:gridSpan w:val="7"/>
            <w:vAlign w:val="center"/>
            <w:hideMark/>
          </w:tcPr>
          <w:p w:rsidR="009C6945" w:rsidRPr="009A2158" w:rsidRDefault="009C6945" w:rsidP="00594E9C">
            <w:pPr>
              <w:rPr>
                <w:rFonts w:asciiTheme="minorHAnsi" w:hAnsiTheme="minorHAnsi"/>
                <w:bCs/>
                <w:sz w:val="22"/>
                <w:szCs w:val="22"/>
              </w:rPr>
            </w:pPr>
            <w:r w:rsidRPr="009A2158">
              <w:rPr>
                <w:rFonts w:asciiTheme="minorHAnsi" w:hAnsiTheme="minorHAnsi"/>
                <w:bCs/>
                <w:sz w:val="22"/>
                <w:szCs w:val="22"/>
              </w:rPr>
              <w:t>LAST DAY TO WITHDRAW * WITH GRADE OF "W"</w:t>
            </w:r>
          </w:p>
        </w:tc>
      </w:tr>
      <w:tr w:rsidR="009C6945" w:rsidRPr="009A2158" w:rsidTr="00594E9C">
        <w:trPr>
          <w:gridAfter w:val="2"/>
          <w:wAfter w:w="429" w:type="pct"/>
          <w:tblCellSpacing w:w="0" w:type="dxa"/>
        </w:trPr>
        <w:tc>
          <w:tcPr>
            <w:tcW w:w="2533"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xml:space="preserve">Regular, online                                                                                                                 </w:t>
            </w:r>
          </w:p>
        </w:tc>
        <w:tc>
          <w:tcPr>
            <w:tcW w:w="501" w:type="pct"/>
            <w:vAlign w:val="center"/>
          </w:tcPr>
          <w:p w:rsidR="009C6945" w:rsidRPr="009A2158" w:rsidRDefault="009C6945" w:rsidP="00594E9C">
            <w:pPr>
              <w:rPr>
                <w:rFonts w:asciiTheme="minorHAnsi" w:hAnsiTheme="minorHAnsi"/>
                <w:sz w:val="22"/>
                <w:szCs w:val="22"/>
              </w:rPr>
            </w:pPr>
          </w:p>
        </w:tc>
        <w:tc>
          <w:tcPr>
            <w:tcW w:w="1537" w:type="pct"/>
            <w:gridSpan w:val="2"/>
            <w:vAlign w:val="center"/>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xml:space="preserve">                         3/23/2016                                                     </w:t>
            </w:r>
          </w:p>
        </w:tc>
      </w:tr>
      <w:tr w:rsidR="009C6945" w:rsidRPr="009A2158" w:rsidTr="00594E9C">
        <w:trPr>
          <w:tblCellSpacing w:w="0" w:type="dxa"/>
        </w:trPr>
        <w:tc>
          <w:tcPr>
            <w:tcW w:w="5000" w:type="pct"/>
            <w:gridSpan w:val="7"/>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xml:space="preserve">* </w:t>
            </w:r>
            <w:r w:rsidRPr="009A2158">
              <w:rPr>
                <w:rFonts w:asciiTheme="minorHAnsi" w:hAnsiTheme="minorHAnsi"/>
                <w:bCs/>
                <w:i/>
                <w:iCs/>
                <w:sz w:val="22"/>
                <w:szCs w:val="22"/>
              </w:rPr>
              <w:t xml:space="preserve">FINANCIAL AID RECIPIENTS: </w:t>
            </w:r>
            <w:r w:rsidRPr="009A2158">
              <w:rPr>
                <w:rFonts w:asciiTheme="minorHAnsi" w:hAnsiTheme="minorHAnsi"/>
                <w:sz w:val="22"/>
                <w:szCs w:val="22"/>
              </w:rPr>
              <w:t xml:space="preserve">If you completely withdraw from the college anytime on or before the dates of your session, you may incur repayment of financial Assistance funds. See </w:t>
            </w:r>
            <w:hyperlink r:id="rId26" w:tooltip="financial aid withdraw deadlines" w:history="1">
              <w:r w:rsidRPr="009A2158">
                <w:rPr>
                  <w:rFonts w:asciiTheme="minorHAnsi" w:hAnsiTheme="minorHAnsi"/>
                  <w:color w:val="0000FF"/>
                  <w:sz w:val="22"/>
                  <w:szCs w:val="22"/>
                  <w:u w:val="single"/>
                </w:rPr>
                <w:t>financial aid withdraw deadlines</w:t>
              </w:r>
            </w:hyperlink>
            <w:r w:rsidRPr="009A2158">
              <w:rPr>
                <w:rFonts w:asciiTheme="minorHAnsi" w:hAnsiTheme="minorHAnsi"/>
                <w:sz w:val="22"/>
                <w:szCs w:val="22"/>
              </w:rPr>
              <w:t>.</w:t>
            </w:r>
          </w:p>
        </w:tc>
      </w:tr>
      <w:tr w:rsidR="009C6945" w:rsidRPr="009A2158" w:rsidTr="00594E9C">
        <w:trPr>
          <w:tblCellSpacing w:w="0" w:type="dxa"/>
        </w:trPr>
        <w:tc>
          <w:tcPr>
            <w:tcW w:w="0" w:type="auto"/>
            <w:vAlign w:val="center"/>
            <w:hideMark/>
          </w:tcPr>
          <w:p w:rsidR="009C6945" w:rsidRPr="009A2158" w:rsidRDefault="009C6945" w:rsidP="00594E9C">
            <w:pPr>
              <w:rPr>
                <w:rFonts w:asciiTheme="minorHAnsi" w:hAnsiTheme="minorHAnsi"/>
                <w:sz w:val="22"/>
                <w:szCs w:val="22"/>
              </w:rPr>
            </w:pPr>
          </w:p>
        </w:tc>
        <w:tc>
          <w:tcPr>
            <w:tcW w:w="881" w:type="pct"/>
            <w:vAlign w:val="center"/>
            <w:hideMark/>
          </w:tcPr>
          <w:p w:rsidR="009C6945" w:rsidRPr="009A2158" w:rsidRDefault="009C6945" w:rsidP="00594E9C">
            <w:pPr>
              <w:rPr>
                <w:rFonts w:asciiTheme="minorHAnsi" w:hAnsiTheme="minorHAnsi"/>
                <w:sz w:val="22"/>
                <w:szCs w:val="22"/>
              </w:rPr>
            </w:pPr>
          </w:p>
        </w:tc>
        <w:tc>
          <w:tcPr>
            <w:tcW w:w="501" w:type="pct"/>
            <w:vAlign w:val="center"/>
            <w:hideMark/>
          </w:tcPr>
          <w:p w:rsidR="009C6945" w:rsidRPr="009A2158" w:rsidRDefault="009C6945" w:rsidP="00594E9C">
            <w:pPr>
              <w:rPr>
                <w:rFonts w:asciiTheme="minorHAnsi" w:hAnsiTheme="minorHAnsi"/>
                <w:sz w:val="22"/>
                <w:szCs w:val="22"/>
              </w:rPr>
            </w:pPr>
          </w:p>
        </w:tc>
        <w:tc>
          <w:tcPr>
            <w:tcW w:w="0" w:type="auto"/>
            <w:gridSpan w:val="4"/>
            <w:vAlign w:val="center"/>
            <w:hideMark/>
          </w:tcPr>
          <w:p w:rsidR="009C6945" w:rsidRPr="009A2158" w:rsidRDefault="009C6945" w:rsidP="00594E9C">
            <w:pPr>
              <w:rPr>
                <w:rFonts w:asciiTheme="minorHAnsi" w:hAnsiTheme="minorHAnsi"/>
                <w:sz w:val="22"/>
                <w:szCs w:val="22"/>
              </w:rPr>
            </w:pPr>
          </w:p>
        </w:tc>
      </w:tr>
      <w:tr w:rsidR="009C6945" w:rsidRPr="009A2158" w:rsidTr="00594E9C">
        <w:trPr>
          <w:tblCellSpacing w:w="0" w:type="dxa"/>
        </w:trPr>
        <w:tc>
          <w:tcPr>
            <w:tcW w:w="5000" w:type="pct"/>
            <w:gridSpan w:val="7"/>
            <w:vAlign w:val="center"/>
            <w:hideMark/>
          </w:tcPr>
          <w:p w:rsidR="009C6945" w:rsidRPr="009A2158" w:rsidRDefault="009C6945" w:rsidP="00594E9C">
            <w:pPr>
              <w:rPr>
                <w:rFonts w:asciiTheme="minorHAnsi" w:hAnsiTheme="minorHAnsi"/>
                <w:bCs/>
                <w:sz w:val="22"/>
                <w:szCs w:val="22"/>
              </w:rPr>
            </w:pPr>
            <w:r w:rsidRPr="009A2158">
              <w:rPr>
                <w:rFonts w:asciiTheme="minorHAnsi" w:hAnsiTheme="minorHAnsi"/>
                <w:bCs/>
                <w:sz w:val="22"/>
                <w:szCs w:val="22"/>
              </w:rPr>
              <w:t>COLLEGE CLOSED</w:t>
            </w:r>
          </w:p>
        </w:tc>
      </w:tr>
      <w:tr w:rsidR="009C6945" w:rsidRPr="009A2158" w:rsidTr="00594E9C">
        <w:trPr>
          <w:tblCellSpacing w:w="0" w:type="dxa"/>
        </w:trPr>
        <w:tc>
          <w:tcPr>
            <w:tcW w:w="2533"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Martin Luther King, Jr.'s Day</w:t>
            </w:r>
          </w:p>
        </w:tc>
        <w:tc>
          <w:tcPr>
            <w:tcW w:w="1145"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w:t>
            </w:r>
          </w:p>
        </w:tc>
        <w:tc>
          <w:tcPr>
            <w:tcW w:w="1095"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1/18/2016</w:t>
            </w:r>
          </w:p>
        </w:tc>
        <w:tc>
          <w:tcPr>
            <w:tcW w:w="0" w:type="auto"/>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w:t>
            </w:r>
          </w:p>
        </w:tc>
      </w:tr>
      <w:tr w:rsidR="009C6945" w:rsidRPr="009A2158" w:rsidTr="00594E9C">
        <w:trPr>
          <w:tblCellSpacing w:w="0" w:type="dxa"/>
        </w:trPr>
        <w:tc>
          <w:tcPr>
            <w:tcW w:w="2533"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Spring Break</w:t>
            </w:r>
          </w:p>
        </w:tc>
        <w:tc>
          <w:tcPr>
            <w:tcW w:w="1145"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w:t>
            </w:r>
          </w:p>
        </w:tc>
        <w:tc>
          <w:tcPr>
            <w:tcW w:w="1095"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3/6 - 3/13/2016</w:t>
            </w:r>
          </w:p>
        </w:tc>
        <w:tc>
          <w:tcPr>
            <w:tcW w:w="0" w:type="auto"/>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w:t>
            </w:r>
          </w:p>
        </w:tc>
      </w:tr>
      <w:tr w:rsidR="009C6945" w:rsidRPr="009A2158" w:rsidTr="00594E9C">
        <w:trPr>
          <w:tblCellSpacing w:w="0" w:type="dxa"/>
        </w:trPr>
        <w:tc>
          <w:tcPr>
            <w:tcW w:w="2533"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Spring Holiday</w:t>
            </w:r>
          </w:p>
        </w:tc>
        <w:tc>
          <w:tcPr>
            <w:tcW w:w="1145"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w:t>
            </w:r>
          </w:p>
        </w:tc>
        <w:tc>
          <w:tcPr>
            <w:tcW w:w="1095" w:type="pct"/>
            <w:gridSpan w:val="2"/>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3/25 - 3/27/2016</w:t>
            </w:r>
          </w:p>
        </w:tc>
        <w:tc>
          <w:tcPr>
            <w:tcW w:w="0" w:type="auto"/>
            <w:vAlign w:val="center"/>
            <w:hideMark/>
          </w:tcPr>
          <w:p w:rsidR="009C6945" w:rsidRPr="009A2158" w:rsidRDefault="009C6945" w:rsidP="00594E9C">
            <w:pPr>
              <w:rPr>
                <w:rFonts w:asciiTheme="minorHAnsi" w:hAnsiTheme="minorHAnsi"/>
                <w:sz w:val="22"/>
                <w:szCs w:val="22"/>
              </w:rPr>
            </w:pPr>
            <w:r w:rsidRPr="009A2158">
              <w:rPr>
                <w:rFonts w:asciiTheme="minorHAnsi" w:hAnsiTheme="minorHAnsi"/>
                <w:sz w:val="22"/>
                <w:szCs w:val="22"/>
              </w:rPr>
              <w:t> </w:t>
            </w:r>
          </w:p>
        </w:tc>
      </w:tr>
    </w:tbl>
    <w:p w:rsidR="009C6945" w:rsidRPr="009A2158" w:rsidRDefault="009C6945" w:rsidP="009C6945">
      <w:pPr>
        <w:rPr>
          <w:rFonts w:asciiTheme="minorHAnsi" w:hAnsiTheme="minorHAnsi"/>
          <w:sz w:val="22"/>
          <w:szCs w:val="22"/>
        </w:rPr>
      </w:pPr>
      <w:r w:rsidRPr="009A2158">
        <w:rPr>
          <w:rFonts w:asciiTheme="minorHAnsi" w:hAnsiTheme="minorHAnsi"/>
          <w:sz w:val="22"/>
          <w:szCs w:val="22"/>
        </w:rPr>
        <w:t>DATES SUBJECT TO CHANGE / Last revised 2/4/2015</w:t>
      </w:r>
    </w:p>
    <w:p w:rsidR="009C6945" w:rsidRPr="009A2158" w:rsidRDefault="009C6945" w:rsidP="001F043B">
      <w:pPr>
        <w:rPr>
          <w:rFonts w:asciiTheme="minorHAnsi" w:hAnsiTheme="minorHAnsi"/>
          <w:b/>
          <w:sz w:val="22"/>
          <w:szCs w:val="22"/>
        </w:rPr>
      </w:pPr>
    </w:p>
    <w:p w:rsidR="00A86CA6" w:rsidRPr="009A2158" w:rsidRDefault="00A86CA6" w:rsidP="001F043B">
      <w:pPr>
        <w:rPr>
          <w:rFonts w:asciiTheme="minorHAnsi" w:hAnsiTheme="minorHAnsi"/>
          <w:b/>
          <w:sz w:val="22"/>
          <w:szCs w:val="22"/>
        </w:rPr>
      </w:pPr>
      <w:r w:rsidRPr="009A2158">
        <w:rPr>
          <w:rFonts w:asciiTheme="minorHAnsi" w:hAnsiTheme="minorHAnsi"/>
          <w:b/>
          <w:sz w:val="22"/>
          <w:szCs w:val="22"/>
        </w:rPr>
        <w:t>LEARNER SUPPORT:</w:t>
      </w:r>
    </w:p>
    <w:p w:rsidR="00A86CA6" w:rsidRPr="009A2158" w:rsidRDefault="00A86CA6" w:rsidP="00A86CA6">
      <w:pPr>
        <w:rPr>
          <w:rFonts w:asciiTheme="minorHAnsi" w:hAnsiTheme="minorHAnsi"/>
          <w:sz w:val="22"/>
          <w:szCs w:val="22"/>
        </w:rPr>
      </w:pPr>
      <w:r w:rsidRPr="009A2158">
        <w:rPr>
          <w:rFonts w:asciiTheme="minorHAnsi" w:hAnsiTheme="minorHAnsi"/>
          <w:sz w:val="22"/>
          <w:szCs w:val="22"/>
        </w:rPr>
        <w:t xml:space="preserve">Accessibility: </w:t>
      </w:r>
      <w:hyperlink r:id="rId27" w:history="1">
        <w:r w:rsidRPr="009A2158">
          <w:rPr>
            <w:rStyle w:val="Hyperlink"/>
            <w:rFonts w:asciiTheme="minorHAnsi" w:hAnsiTheme="minorHAnsi"/>
            <w:sz w:val="22"/>
            <w:szCs w:val="22"/>
          </w:rPr>
          <w:t>www.spcollege.edu/dr</w:t>
        </w:r>
      </w:hyperlink>
    </w:p>
    <w:p w:rsidR="00A86CA6" w:rsidRPr="009A2158" w:rsidRDefault="00A86CA6" w:rsidP="00A86CA6">
      <w:pPr>
        <w:rPr>
          <w:rFonts w:asciiTheme="minorHAnsi" w:hAnsiTheme="minorHAnsi"/>
          <w:sz w:val="22"/>
          <w:szCs w:val="22"/>
        </w:rPr>
      </w:pPr>
      <w:r w:rsidRPr="009A2158">
        <w:rPr>
          <w:rFonts w:asciiTheme="minorHAnsi" w:hAnsiTheme="minorHAnsi"/>
          <w:sz w:val="22"/>
          <w:szCs w:val="22"/>
        </w:rPr>
        <w:t xml:space="preserve">Academic Support Services: </w:t>
      </w:r>
      <w:hyperlink r:id="rId28" w:history="1">
        <w:r w:rsidRPr="009A2158">
          <w:rPr>
            <w:rStyle w:val="Hyperlink"/>
            <w:rFonts w:asciiTheme="minorHAnsi" w:hAnsiTheme="minorHAnsi"/>
            <w:sz w:val="22"/>
            <w:szCs w:val="22"/>
          </w:rPr>
          <w:t>www.spcollege.edu/support</w:t>
        </w:r>
      </w:hyperlink>
    </w:p>
    <w:p w:rsidR="00A86CA6" w:rsidRPr="009A2158" w:rsidRDefault="00A86CA6" w:rsidP="00A86CA6">
      <w:pPr>
        <w:rPr>
          <w:rFonts w:asciiTheme="minorHAnsi" w:hAnsiTheme="minorHAnsi"/>
          <w:sz w:val="22"/>
          <w:szCs w:val="22"/>
        </w:rPr>
      </w:pPr>
      <w:r w:rsidRPr="009A2158">
        <w:rPr>
          <w:rFonts w:asciiTheme="minorHAnsi" w:hAnsiTheme="minorHAnsi"/>
          <w:sz w:val="22"/>
          <w:szCs w:val="22"/>
        </w:rPr>
        <w:t xml:space="preserve">On-Campus Support: </w:t>
      </w:r>
      <w:hyperlink r:id="rId29" w:anchor="tab=2" w:history="1">
        <w:r w:rsidRPr="009A2158">
          <w:rPr>
            <w:rStyle w:val="Hyperlink"/>
            <w:rFonts w:asciiTheme="minorHAnsi" w:hAnsiTheme="minorHAnsi"/>
            <w:sz w:val="22"/>
            <w:szCs w:val="22"/>
          </w:rPr>
          <w:t>www.spcollege.edu/tutoring/#tab=2</w:t>
        </w:r>
      </w:hyperlink>
    </w:p>
    <w:p w:rsidR="00A86CA6" w:rsidRPr="009A2158" w:rsidRDefault="00A86CA6" w:rsidP="00A86CA6">
      <w:pPr>
        <w:rPr>
          <w:rFonts w:asciiTheme="minorHAnsi" w:hAnsiTheme="minorHAnsi"/>
          <w:sz w:val="22"/>
          <w:szCs w:val="22"/>
        </w:rPr>
      </w:pPr>
      <w:r w:rsidRPr="009A2158">
        <w:rPr>
          <w:rFonts w:asciiTheme="minorHAnsi" w:hAnsiTheme="minorHAnsi"/>
          <w:sz w:val="22"/>
          <w:szCs w:val="22"/>
        </w:rPr>
        <w:t xml:space="preserve">Online Support: </w:t>
      </w:r>
      <w:hyperlink r:id="rId30" w:anchor="tab=3" w:history="1">
        <w:r w:rsidRPr="009A2158">
          <w:rPr>
            <w:rStyle w:val="Hyperlink"/>
            <w:rFonts w:asciiTheme="minorHAnsi" w:hAnsiTheme="minorHAnsi"/>
            <w:sz w:val="22"/>
            <w:szCs w:val="22"/>
          </w:rPr>
          <w:t>www.spcollege.edu/tutoring/#tab=3</w:t>
        </w:r>
      </w:hyperlink>
    </w:p>
    <w:p w:rsidR="00A86CA6" w:rsidRPr="009A2158" w:rsidRDefault="00A86CA6" w:rsidP="00A86CA6">
      <w:pPr>
        <w:rPr>
          <w:rFonts w:asciiTheme="minorHAnsi" w:hAnsiTheme="minorHAnsi"/>
          <w:sz w:val="22"/>
          <w:szCs w:val="22"/>
        </w:rPr>
      </w:pPr>
      <w:r w:rsidRPr="009A2158">
        <w:rPr>
          <w:rFonts w:asciiTheme="minorHAnsi" w:hAnsiTheme="minorHAnsi"/>
          <w:sz w:val="22"/>
          <w:szCs w:val="22"/>
        </w:rPr>
        <w:t xml:space="preserve">Student Services and Resources: </w:t>
      </w:r>
      <w:hyperlink r:id="rId31" w:history="1">
        <w:r w:rsidRPr="009A2158">
          <w:rPr>
            <w:rStyle w:val="Hyperlink"/>
            <w:rFonts w:asciiTheme="minorHAnsi" w:hAnsiTheme="minorHAnsi"/>
            <w:sz w:val="22"/>
            <w:szCs w:val="22"/>
          </w:rPr>
          <w:t>www.spcollege.edu/services</w:t>
        </w:r>
      </w:hyperlink>
    </w:p>
    <w:p w:rsidR="00A86CA6" w:rsidRPr="009A2158" w:rsidRDefault="00A86CA6" w:rsidP="00A86CA6">
      <w:pPr>
        <w:rPr>
          <w:rFonts w:asciiTheme="minorHAnsi" w:hAnsiTheme="minorHAnsi"/>
          <w:b/>
          <w:sz w:val="22"/>
          <w:szCs w:val="22"/>
        </w:rPr>
      </w:pPr>
    </w:p>
    <w:p w:rsidR="00A86CA6" w:rsidRPr="009A2158" w:rsidRDefault="00A86CA6" w:rsidP="00A86CA6">
      <w:pPr>
        <w:rPr>
          <w:rFonts w:asciiTheme="minorHAnsi" w:hAnsiTheme="minorHAnsi"/>
          <w:b/>
          <w:sz w:val="22"/>
          <w:szCs w:val="22"/>
        </w:rPr>
      </w:pPr>
      <w:r w:rsidRPr="009A2158">
        <w:rPr>
          <w:rFonts w:asciiTheme="minorHAnsi" w:hAnsiTheme="minorHAnsi"/>
          <w:b/>
          <w:sz w:val="22"/>
          <w:szCs w:val="22"/>
        </w:rPr>
        <w:t>LIBRARY SERVICES:</w:t>
      </w:r>
    </w:p>
    <w:p w:rsidR="00A86CA6" w:rsidRPr="009A2158" w:rsidRDefault="00A86CA6" w:rsidP="00A86CA6">
      <w:pPr>
        <w:rPr>
          <w:rFonts w:asciiTheme="minorHAnsi" w:hAnsiTheme="minorHAnsi"/>
          <w:sz w:val="22"/>
          <w:szCs w:val="22"/>
        </w:rPr>
      </w:pPr>
      <w:r w:rsidRPr="009A2158">
        <w:rPr>
          <w:rFonts w:asciiTheme="minorHAnsi" w:hAnsiTheme="minorHAnsi"/>
          <w:sz w:val="22"/>
          <w:szCs w:val="22"/>
        </w:rPr>
        <w:t>There are libraries at various SPC sites. You may choose the one that is most convenient for you. You also can access library services online.</w:t>
      </w:r>
    </w:p>
    <w:p w:rsidR="00A86CA6" w:rsidRPr="009A2158" w:rsidRDefault="00682600" w:rsidP="00A86CA6">
      <w:pPr>
        <w:rPr>
          <w:rFonts w:asciiTheme="minorHAnsi" w:hAnsiTheme="minorHAnsi"/>
          <w:sz w:val="22"/>
          <w:szCs w:val="22"/>
        </w:rPr>
      </w:pPr>
      <w:hyperlink r:id="rId32" w:history="1">
        <w:r w:rsidR="00A86CA6" w:rsidRPr="009A2158">
          <w:rPr>
            <w:rStyle w:val="Hyperlink"/>
            <w:rFonts w:asciiTheme="minorHAnsi" w:hAnsiTheme="minorHAnsi"/>
            <w:sz w:val="22"/>
            <w:szCs w:val="22"/>
          </w:rPr>
          <w:t>www.spcollege.edu/libraries</w:t>
        </w:r>
      </w:hyperlink>
    </w:p>
    <w:p w:rsidR="00A86CA6" w:rsidRPr="009A2158" w:rsidRDefault="00A86CA6" w:rsidP="00A82FA1">
      <w:pPr>
        <w:outlineLvl w:val="0"/>
        <w:rPr>
          <w:rFonts w:asciiTheme="minorHAnsi" w:hAnsiTheme="minorHAnsi"/>
          <w:b/>
          <w:bCs/>
          <w:sz w:val="22"/>
          <w:szCs w:val="22"/>
        </w:rPr>
      </w:pPr>
    </w:p>
    <w:p w:rsidR="00CC11E7" w:rsidRPr="009A2158" w:rsidRDefault="00CC11E7" w:rsidP="00CC11E7">
      <w:pPr>
        <w:keepNext/>
        <w:keepLines/>
        <w:outlineLvl w:val="0"/>
        <w:rPr>
          <w:rFonts w:asciiTheme="minorHAnsi" w:hAnsiTheme="minorHAnsi"/>
          <w:b/>
          <w:bCs/>
          <w:color w:val="000000"/>
          <w:sz w:val="22"/>
          <w:szCs w:val="22"/>
        </w:rPr>
      </w:pPr>
      <w:r w:rsidRPr="009A2158">
        <w:rPr>
          <w:rFonts w:asciiTheme="minorHAnsi" w:hAnsiTheme="minorHAnsi"/>
          <w:b/>
          <w:bCs/>
          <w:color w:val="000000"/>
          <w:sz w:val="22"/>
          <w:szCs w:val="22"/>
        </w:rPr>
        <w:t>N</w:t>
      </w:r>
      <w:r w:rsidR="00FE6CA0" w:rsidRPr="009A2158">
        <w:rPr>
          <w:rFonts w:asciiTheme="minorHAnsi" w:hAnsiTheme="minorHAnsi"/>
          <w:b/>
          <w:bCs/>
          <w:color w:val="000000"/>
          <w:sz w:val="22"/>
          <w:szCs w:val="22"/>
        </w:rPr>
        <w:t>ETIQUETTE</w:t>
      </w:r>
      <w:r w:rsidRPr="009A2158">
        <w:rPr>
          <w:rFonts w:asciiTheme="minorHAnsi" w:hAnsiTheme="minorHAnsi"/>
          <w:b/>
          <w:bCs/>
          <w:color w:val="000000"/>
          <w:sz w:val="22"/>
          <w:szCs w:val="22"/>
        </w:rPr>
        <w:t xml:space="preserve">: </w:t>
      </w:r>
    </w:p>
    <w:p w:rsidR="00CC11E7" w:rsidRPr="009A2158" w:rsidRDefault="00CC11E7" w:rsidP="008607ED">
      <w:pPr>
        <w:pStyle w:val="ListParagraph"/>
        <w:keepNext/>
        <w:keepLines/>
        <w:numPr>
          <w:ilvl w:val="0"/>
          <w:numId w:val="14"/>
        </w:numPr>
        <w:outlineLvl w:val="0"/>
        <w:rPr>
          <w:rFonts w:asciiTheme="minorHAnsi" w:hAnsiTheme="minorHAnsi"/>
          <w:bCs/>
          <w:color w:val="000000"/>
          <w:sz w:val="22"/>
          <w:szCs w:val="22"/>
        </w:rPr>
      </w:pPr>
      <w:r w:rsidRPr="009A2158">
        <w:rPr>
          <w:rFonts w:asciiTheme="minorHAnsi" w:hAnsiTheme="minorHAnsi"/>
          <w:bCs/>
          <w:color w:val="000000"/>
          <w:sz w:val="22"/>
          <w:szCs w:val="22"/>
        </w:rPr>
        <w:t xml:space="preserve">Course email is for course work discussions only. If any student receives SPAM/personal type emails, report this to the instructor immediately.  Do not </w:t>
      </w:r>
      <w:proofErr w:type="gramStart"/>
      <w:r w:rsidRPr="009A2158">
        <w:rPr>
          <w:rFonts w:asciiTheme="minorHAnsi" w:hAnsiTheme="minorHAnsi"/>
          <w:bCs/>
          <w:color w:val="000000"/>
          <w:sz w:val="22"/>
          <w:szCs w:val="22"/>
        </w:rPr>
        <w:t>sent</w:t>
      </w:r>
      <w:proofErr w:type="gramEnd"/>
      <w:r w:rsidRPr="009A2158">
        <w:rPr>
          <w:rFonts w:asciiTheme="minorHAnsi" w:hAnsiTheme="minorHAnsi"/>
          <w:bCs/>
          <w:color w:val="000000"/>
          <w:sz w:val="22"/>
          <w:szCs w:val="22"/>
        </w:rPr>
        <w:t xml:space="preserve"> mass emails.  </w:t>
      </w:r>
    </w:p>
    <w:p w:rsidR="008607ED" w:rsidRPr="009A2158" w:rsidRDefault="008607ED" w:rsidP="008607ED">
      <w:pPr>
        <w:pStyle w:val="ListParagraph"/>
        <w:keepNext/>
        <w:keepLines/>
        <w:numPr>
          <w:ilvl w:val="0"/>
          <w:numId w:val="14"/>
        </w:numPr>
        <w:outlineLvl w:val="0"/>
        <w:rPr>
          <w:rFonts w:asciiTheme="minorHAnsi" w:hAnsiTheme="minorHAnsi"/>
          <w:bCs/>
          <w:color w:val="000000"/>
          <w:sz w:val="22"/>
          <w:szCs w:val="22"/>
        </w:rPr>
      </w:pPr>
      <w:r w:rsidRPr="009A2158">
        <w:rPr>
          <w:rFonts w:asciiTheme="minorHAnsi" w:hAnsiTheme="minorHAnsi"/>
          <w:bCs/>
          <w:color w:val="000000"/>
          <w:sz w:val="22"/>
          <w:szCs w:val="22"/>
        </w:rPr>
        <w:t>If you have a problem or issue email the instructor so the problem can be solved.  Do not email your fellow students, they cannot fix the problem.  Email is not a place to vent.</w:t>
      </w:r>
    </w:p>
    <w:p w:rsidR="00CC11E7" w:rsidRPr="009A2158" w:rsidRDefault="008607ED" w:rsidP="008607ED">
      <w:pPr>
        <w:pStyle w:val="ListParagraph"/>
        <w:keepNext/>
        <w:keepLines/>
        <w:numPr>
          <w:ilvl w:val="0"/>
          <w:numId w:val="14"/>
        </w:numPr>
        <w:outlineLvl w:val="0"/>
        <w:rPr>
          <w:rFonts w:asciiTheme="minorHAnsi" w:hAnsiTheme="minorHAnsi"/>
          <w:bCs/>
          <w:color w:val="000000"/>
          <w:sz w:val="22"/>
          <w:szCs w:val="22"/>
        </w:rPr>
      </w:pPr>
      <w:r w:rsidRPr="009A2158">
        <w:rPr>
          <w:rFonts w:asciiTheme="minorHAnsi" w:hAnsiTheme="minorHAnsi"/>
          <w:bCs/>
          <w:color w:val="000000"/>
          <w:sz w:val="22"/>
          <w:szCs w:val="22"/>
        </w:rPr>
        <w:t>Be courteous when emailing (and speaking with others). State questions clearly. Remember, emotions are not easily conveyed through email. If you are upset – wait. Do not email until you have control of your emotions. Always use professional language and college level writing.</w:t>
      </w:r>
    </w:p>
    <w:p w:rsidR="006576B6" w:rsidRPr="009A2158" w:rsidRDefault="006576B6" w:rsidP="009713D4">
      <w:pPr>
        <w:rPr>
          <w:rFonts w:asciiTheme="minorHAnsi" w:hAnsiTheme="minorHAnsi"/>
          <w:sz w:val="22"/>
          <w:szCs w:val="22"/>
        </w:rPr>
      </w:pPr>
    </w:p>
    <w:p w:rsidR="00A12F55" w:rsidRPr="009A2158" w:rsidRDefault="00A12F55" w:rsidP="00A12F55">
      <w:pPr>
        <w:outlineLvl w:val="0"/>
        <w:rPr>
          <w:rFonts w:asciiTheme="minorHAnsi" w:hAnsiTheme="minorHAnsi"/>
          <w:b/>
          <w:bCs/>
          <w:sz w:val="22"/>
          <w:szCs w:val="22"/>
        </w:rPr>
      </w:pPr>
      <w:r w:rsidRPr="009A2158">
        <w:rPr>
          <w:rFonts w:asciiTheme="minorHAnsi" w:hAnsiTheme="minorHAnsi"/>
          <w:b/>
          <w:bCs/>
          <w:sz w:val="22"/>
          <w:szCs w:val="22"/>
        </w:rPr>
        <w:t>PROCTORED EXAMS AND EXAM DATE INFORMATION:</w:t>
      </w:r>
    </w:p>
    <w:p w:rsidR="00A12F55" w:rsidRPr="009A2158" w:rsidRDefault="00A12F55" w:rsidP="00A12F55">
      <w:pPr>
        <w:outlineLvl w:val="0"/>
        <w:rPr>
          <w:rFonts w:asciiTheme="minorHAnsi" w:hAnsiTheme="minorHAnsi" w:cs="Arial"/>
          <w:i/>
          <w:iCs/>
          <w:color w:val="2789B1"/>
          <w:sz w:val="22"/>
          <w:szCs w:val="22"/>
          <w:u w:val="single"/>
        </w:rPr>
      </w:pPr>
      <w:r w:rsidRPr="009A2158">
        <w:rPr>
          <w:rFonts w:asciiTheme="minorHAnsi" w:hAnsiTheme="minorHAnsi"/>
          <w:bCs/>
          <w:sz w:val="22"/>
          <w:szCs w:val="22"/>
        </w:rPr>
        <w:t xml:space="preserve">The Mid-Term Exam for this course is REQUIRED by SPC to be PROCTORED.  For </w:t>
      </w:r>
      <w:r w:rsidRPr="009A2158">
        <w:rPr>
          <w:rFonts w:asciiTheme="minorHAnsi" w:hAnsiTheme="minorHAnsi" w:cs="Arial"/>
          <w:iCs/>
          <w:sz w:val="22"/>
          <w:szCs w:val="22"/>
        </w:rPr>
        <w:t>further details on proctored testing information</w:t>
      </w:r>
      <w:r w:rsidRPr="009A2158">
        <w:rPr>
          <w:rFonts w:asciiTheme="minorHAnsi" w:hAnsiTheme="minorHAnsi" w:cs="Arial"/>
          <w:i/>
          <w:iCs/>
          <w:sz w:val="22"/>
          <w:szCs w:val="22"/>
        </w:rPr>
        <w:t>: </w:t>
      </w:r>
      <w:hyperlink r:id="rId33" w:tgtFrame="_blank" w:history="1">
        <w:r w:rsidRPr="009A2158">
          <w:rPr>
            <w:rFonts w:asciiTheme="minorHAnsi" w:hAnsiTheme="minorHAnsi" w:cs="Arial"/>
            <w:i/>
            <w:iCs/>
            <w:color w:val="2789B1"/>
            <w:sz w:val="22"/>
            <w:szCs w:val="22"/>
            <w:u w:val="single"/>
          </w:rPr>
          <w:t>http://mycoursessupport.spcollege.edu/proctored-testing-information</w:t>
        </w:r>
      </w:hyperlink>
    </w:p>
    <w:p w:rsidR="00A12F55" w:rsidRPr="009A2158" w:rsidRDefault="00A12F55" w:rsidP="00A12F55">
      <w:pPr>
        <w:rPr>
          <w:rFonts w:asciiTheme="minorHAnsi" w:hAnsiTheme="minorHAnsi"/>
          <w:sz w:val="22"/>
          <w:szCs w:val="22"/>
        </w:rPr>
      </w:pPr>
    </w:p>
    <w:tbl>
      <w:tblPr>
        <w:tblpPr w:leftFromText="45" w:rightFromText="45" w:vertAnchor="text"/>
        <w:tblW w:w="0" w:type="auto"/>
        <w:tblCellSpacing w:w="0" w:type="dxa"/>
        <w:tblInd w:w="720" w:type="dxa"/>
        <w:tblCellMar>
          <w:left w:w="0" w:type="dxa"/>
          <w:right w:w="0" w:type="dxa"/>
        </w:tblCellMar>
        <w:tblLook w:val="04A0" w:firstRow="1" w:lastRow="0" w:firstColumn="1" w:lastColumn="0" w:noHBand="0" w:noVBand="1"/>
      </w:tblPr>
      <w:tblGrid>
        <w:gridCol w:w="2070"/>
        <w:gridCol w:w="2865"/>
        <w:gridCol w:w="2805"/>
      </w:tblGrid>
      <w:tr w:rsidR="00A12F55" w:rsidRPr="009A2158" w:rsidTr="00594E9C">
        <w:trPr>
          <w:tblCellSpacing w:w="0" w:type="dxa"/>
        </w:trPr>
        <w:tc>
          <w:tcPr>
            <w:tcW w:w="2070"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iCs/>
                <w:sz w:val="22"/>
                <w:szCs w:val="22"/>
              </w:rPr>
              <w:t> </w:t>
            </w:r>
          </w:p>
        </w:tc>
        <w:tc>
          <w:tcPr>
            <w:tcW w:w="2865"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b/>
                <w:bCs/>
                <w:iCs/>
                <w:sz w:val="22"/>
                <w:szCs w:val="22"/>
              </w:rPr>
              <w:t>Midterms</w:t>
            </w:r>
          </w:p>
        </w:tc>
        <w:tc>
          <w:tcPr>
            <w:tcW w:w="2805"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b/>
                <w:bCs/>
                <w:iCs/>
                <w:sz w:val="22"/>
                <w:szCs w:val="22"/>
              </w:rPr>
              <w:t>Finals</w:t>
            </w:r>
          </w:p>
        </w:tc>
      </w:tr>
      <w:tr w:rsidR="00A12F55" w:rsidRPr="009A2158" w:rsidTr="00594E9C">
        <w:trPr>
          <w:tblCellSpacing w:w="0" w:type="dxa"/>
        </w:trPr>
        <w:tc>
          <w:tcPr>
            <w:tcW w:w="2070"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b/>
                <w:bCs/>
                <w:iCs/>
                <w:sz w:val="22"/>
                <w:szCs w:val="22"/>
              </w:rPr>
              <w:t>SPC Location</w:t>
            </w:r>
          </w:p>
        </w:tc>
        <w:tc>
          <w:tcPr>
            <w:tcW w:w="2865"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iCs/>
                <w:sz w:val="22"/>
                <w:szCs w:val="22"/>
              </w:rPr>
              <w:t>March 18</w:t>
            </w:r>
            <w:r w:rsidRPr="009A2158">
              <w:rPr>
                <w:rFonts w:asciiTheme="minorHAnsi" w:hAnsiTheme="minorHAnsi" w:cs="Arial"/>
                <w:iCs/>
                <w:sz w:val="22"/>
                <w:szCs w:val="22"/>
                <w:vertAlign w:val="superscript"/>
              </w:rPr>
              <w:t>th</w:t>
            </w:r>
            <w:r w:rsidRPr="009A2158">
              <w:rPr>
                <w:rFonts w:asciiTheme="minorHAnsi" w:hAnsiTheme="minorHAnsi" w:cs="Arial"/>
                <w:iCs/>
                <w:sz w:val="22"/>
                <w:szCs w:val="22"/>
              </w:rPr>
              <w:t>-20</w:t>
            </w:r>
            <w:r w:rsidRPr="009A2158">
              <w:rPr>
                <w:rFonts w:asciiTheme="minorHAnsi" w:hAnsiTheme="minorHAnsi" w:cs="Arial"/>
                <w:iCs/>
                <w:sz w:val="22"/>
                <w:szCs w:val="22"/>
                <w:vertAlign w:val="superscript"/>
              </w:rPr>
              <w:t>th</w:t>
            </w:r>
          </w:p>
        </w:tc>
        <w:tc>
          <w:tcPr>
            <w:tcW w:w="2805"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iCs/>
                <w:sz w:val="22"/>
                <w:szCs w:val="22"/>
              </w:rPr>
              <w:t>April 29</w:t>
            </w:r>
            <w:r w:rsidRPr="009A2158">
              <w:rPr>
                <w:rFonts w:asciiTheme="minorHAnsi" w:hAnsiTheme="minorHAnsi" w:cs="Arial"/>
                <w:iCs/>
                <w:sz w:val="22"/>
                <w:szCs w:val="22"/>
                <w:vertAlign w:val="superscript"/>
              </w:rPr>
              <w:t>th</w:t>
            </w:r>
            <w:r w:rsidRPr="009A2158">
              <w:rPr>
                <w:rFonts w:asciiTheme="minorHAnsi" w:hAnsiTheme="minorHAnsi" w:cs="Arial"/>
                <w:iCs/>
                <w:sz w:val="22"/>
                <w:szCs w:val="22"/>
              </w:rPr>
              <w:t>-May 1</w:t>
            </w:r>
            <w:r w:rsidRPr="009A2158">
              <w:rPr>
                <w:rFonts w:asciiTheme="minorHAnsi" w:hAnsiTheme="minorHAnsi" w:cs="Arial"/>
                <w:iCs/>
                <w:sz w:val="22"/>
                <w:szCs w:val="22"/>
                <w:vertAlign w:val="superscript"/>
              </w:rPr>
              <w:t>st</w:t>
            </w:r>
          </w:p>
        </w:tc>
      </w:tr>
      <w:tr w:rsidR="00A12F55" w:rsidRPr="009A2158" w:rsidTr="00594E9C">
        <w:trPr>
          <w:tblCellSpacing w:w="0" w:type="dxa"/>
        </w:trPr>
        <w:tc>
          <w:tcPr>
            <w:tcW w:w="2070"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b/>
                <w:bCs/>
                <w:iCs/>
                <w:sz w:val="22"/>
                <w:szCs w:val="22"/>
              </w:rPr>
              <w:t>Distance</w:t>
            </w:r>
          </w:p>
        </w:tc>
        <w:tc>
          <w:tcPr>
            <w:tcW w:w="2865"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iCs/>
                <w:sz w:val="22"/>
                <w:szCs w:val="22"/>
              </w:rPr>
              <w:t>March 17</w:t>
            </w:r>
            <w:r w:rsidRPr="009A2158">
              <w:rPr>
                <w:rFonts w:asciiTheme="minorHAnsi" w:hAnsiTheme="minorHAnsi" w:cs="Arial"/>
                <w:iCs/>
                <w:sz w:val="22"/>
                <w:szCs w:val="22"/>
                <w:vertAlign w:val="superscript"/>
              </w:rPr>
              <w:t>th</w:t>
            </w:r>
            <w:r w:rsidRPr="009A2158">
              <w:rPr>
                <w:rFonts w:asciiTheme="minorHAnsi" w:hAnsiTheme="minorHAnsi" w:cs="Arial"/>
                <w:iCs/>
                <w:sz w:val="22"/>
                <w:szCs w:val="22"/>
              </w:rPr>
              <w:t>- 20</w:t>
            </w:r>
            <w:r w:rsidRPr="009A2158">
              <w:rPr>
                <w:rFonts w:asciiTheme="minorHAnsi" w:hAnsiTheme="minorHAnsi" w:cs="Arial"/>
                <w:iCs/>
                <w:sz w:val="22"/>
                <w:szCs w:val="22"/>
                <w:vertAlign w:val="superscript"/>
              </w:rPr>
              <w:t>th</w:t>
            </w:r>
          </w:p>
        </w:tc>
        <w:tc>
          <w:tcPr>
            <w:tcW w:w="2805"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iCs/>
                <w:sz w:val="22"/>
                <w:szCs w:val="22"/>
              </w:rPr>
              <w:t>April 28</w:t>
            </w:r>
            <w:r w:rsidRPr="009A2158">
              <w:rPr>
                <w:rFonts w:asciiTheme="minorHAnsi" w:hAnsiTheme="minorHAnsi" w:cs="Arial"/>
                <w:iCs/>
                <w:sz w:val="22"/>
                <w:szCs w:val="22"/>
                <w:vertAlign w:val="superscript"/>
              </w:rPr>
              <w:t>th</w:t>
            </w:r>
            <w:r w:rsidRPr="009A2158">
              <w:rPr>
                <w:rFonts w:asciiTheme="minorHAnsi" w:hAnsiTheme="minorHAnsi" w:cs="Arial"/>
                <w:iCs/>
                <w:sz w:val="22"/>
                <w:szCs w:val="22"/>
              </w:rPr>
              <w:t>-May 1</w:t>
            </w:r>
            <w:r w:rsidRPr="009A2158">
              <w:rPr>
                <w:rFonts w:asciiTheme="minorHAnsi" w:hAnsiTheme="minorHAnsi" w:cs="Arial"/>
                <w:iCs/>
                <w:sz w:val="22"/>
                <w:szCs w:val="22"/>
                <w:vertAlign w:val="superscript"/>
              </w:rPr>
              <w:t>st</w:t>
            </w:r>
          </w:p>
        </w:tc>
      </w:tr>
      <w:tr w:rsidR="00A12F55" w:rsidRPr="009A2158" w:rsidTr="00594E9C">
        <w:trPr>
          <w:tblCellSpacing w:w="0" w:type="dxa"/>
        </w:trPr>
        <w:tc>
          <w:tcPr>
            <w:tcW w:w="2070" w:type="dxa"/>
            <w:vAlign w:val="center"/>
            <w:hideMark/>
          </w:tcPr>
          <w:p w:rsidR="00A12F55" w:rsidRPr="009A2158" w:rsidRDefault="00A12F55" w:rsidP="00594E9C">
            <w:pPr>
              <w:rPr>
                <w:rFonts w:asciiTheme="minorHAnsi" w:hAnsiTheme="minorHAnsi"/>
                <w:sz w:val="22"/>
                <w:szCs w:val="22"/>
              </w:rPr>
            </w:pPr>
            <w:proofErr w:type="spellStart"/>
            <w:r w:rsidRPr="009A2158">
              <w:rPr>
                <w:rFonts w:asciiTheme="minorHAnsi" w:hAnsiTheme="minorHAnsi" w:cs="Arial"/>
                <w:b/>
                <w:bCs/>
                <w:iCs/>
                <w:sz w:val="22"/>
                <w:szCs w:val="22"/>
              </w:rPr>
              <w:t>ProctorU</w:t>
            </w:r>
            <w:proofErr w:type="spellEnd"/>
          </w:p>
        </w:tc>
        <w:tc>
          <w:tcPr>
            <w:tcW w:w="2865"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iCs/>
                <w:sz w:val="22"/>
                <w:szCs w:val="22"/>
              </w:rPr>
              <w:t>March 17</w:t>
            </w:r>
            <w:r w:rsidRPr="009A2158">
              <w:rPr>
                <w:rFonts w:asciiTheme="minorHAnsi" w:hAnsiTheme="minorHAnsi" w:cs="Arial"/>
                <w:iCs/>
                <w:sz w:val="22"/>
                <w:szCs w:val="22"/>
                <w:vertAlign w:val="superscript"/>
              </w:rPr>
              <w:t>th</w:t>
            </w:r>
            <w:r w:rsidRPr="009A2158">
              <w:rPr>
                <w:rFonts w:asciiTheme="minorHAnsi" w:hAnsiTheme="minorHAnsi" w:cs="Arial"/>
                <w:iCs/>
                <w:sz w:val="22"/>
                <w:szCs w:val="22"/>
              </w:rPr>
              <w:t>- 20</w:t>
            </w:r>
            <w:r w:rsidRPr="009A2158">
              <w:rPr>
                <w:rFonts w:asciiTheme="minorHAnsi" w:hAnsiTheme="minorHAnsi" w:cs="Arial"/>
                <w:iCs/>
                <w:sz w:val="22"/>
                <w:szCs w:val="22"/>
                <w:vertAlign w:val="superscript"/>
              </w:rPr>
              <w:t>th</w:t>
            </w:r>
          </w:p>
        </w:tc>
        <w:tc>
          <w:tcPr>
            <w:tcW w:w="2805" w:type="dxa"/>
            <w:vAlign w:val="center"/>
            <w:hideMark/>
          </w:tcPr>
          <w:p w:rsidR="00A12F55" w:rsidRPr="009A2158" w:rsidRDefault="00A12F55" w:rsidP="00594E9C">
            <w:pPr>
              <w:rPr>
                <w:rFonts w:asciiTheme="minorHAnsi" w:hAnsiTheme="minorHAnsi"/>
                <w:sz w:val="22"/>
                <w:szCs w:val="22"/>
              </w:rPr>
            </w:pPr>
            <w:r w:rsidRPr="009A2158">
              <w:rPr>
                <w:rFonts w:asciiTheme="minorHAnsi" w:hAnsiTheme="minorHAnsi" w:cs="Arial"/>
                <w:iCs/>
                <w:sz w:val="22"/>
                <w:szCs w:val="22"/>
              </w:rPr>
              <w:t>April 28</w:t>
            </w:r>
            <w:r w:rsidRPr="009A2158">
              <w:rPr>
                <w:rFonts w:asciiTheme="minorHAnsi" w:hAnsiTheme="minorHAnsi" w:cs="Arial"/>
                <w:iCs/>
                <w:sz w:val="22"/>
                <w:szCs w:val="22"/>
                <w:vertAlign w:val="superscript"/>
              </w:rPr>
              <w:t>th</w:t>
            </w:r>
            <w:r w:rsidRPr="009A2158">
              <w:rPr>
                <w:rFonts w:asciiTheme="minorHAnsi" w:hAnsiTheme="minorHAnsi" w:cs="Arial"/>
                <w:iCs/>
                <w:sz w:val="22"/>
                <w:szCs w:val="22"/>
              </w:rPr>
              <w:t>-May 1</w:t>
            </w:r>
            <w:r w:rsidRPr="009A2158">
              <w:rPr>
                <w:rFonts w:asciiTheme="minorHAnsi" w:hAnsiTheme="minorHAnsi" w:cs="Arial"/>
                <w:iCs/>
                <w:sz w:val="22"/>
                <w:szCs w:val="22"/>
                <w:vertAlign w:val="superscript"/>
              </w:rPr>
              <w:t>st</w:t>
            </w:r>
          </w:p>
        </w:tc>
      </w:tr>
    </w:tbl>
    <w:p w:rsidR="00A12F55" w:rsidRPr="009A2158" w:rsidRDefault="00A12F55" w:rsidP="00A12F55">
      <w:pPr>
        <w:outlineLvl w:val="0"/>
        <w:rPr>
          <w:rFonts w:asciiTheme="minorHAnsi" w:hAnsiTheme="minorHAnsi"/>
          <w:b/>
          <w:bCs/>
          <w:sz w:val="22"/>
          <w:szCs w:val="22"/>
        </w:rPr>
      </w:pPr>
    </w:p>
    <w:p w:rsidR="00A12F55" w:rsidRPr="009A2158" w:rsidRDefault="00A12F55" w:rsidP="00A12F55">
      <w:pPr>
        <w:outlineLvl w:val="0"/>
        <w:rPr>
          <w:rFonts w:asciiTheme="minorHAnsi" w:hAnsiTheme="minorHAnsi"/>
          <w:b/>
          <w:bCs/>
          <w:sz w:val="22"/>
          <w:szCs w:val="22"/>
        </w:rPr>
      </w:pPr>
    </w:p>
    <w:p w:rsidR="00A12F55" w:rsidRPr="009A2158" w:rsidRDefault="00A12F55" w:rsidP="00A12F55">
      <w:pPr>
        <w:outlineLvl w:val="0"/>
        <w:rPr>
          <w:rFonts w:asciiTheme="minorHAnsi" w:hAnsiTheme="minorHAnsi"/>
          <w:b/>
          <w:bCs/>
          <w:sz w:val="22"/>
          <w:szCs w:val="22"/>
        </w:rPr>
      </w:pPr>
    </w:p>
    <w:p w:rsidR="00A12F55" w:rsidRPr="009A2158" w:rsidRDefault="00A12F55" w:rsidP="00A12F55">
      <w:pPr>
        <w:outlineLvl w:val="0"/>
        <w:rPr>
          <w:rFonts w:asciiTheme="minorHAnsi" w:hAnsiTheme="minorHAnsi"/>
          <w:b/>
          <w:bCs/>
          <w:sz w:val="22"/>
          <w:szCs w:val="22"/>
        </w:rPr>
      </w:pPr>
    </w:p>
    <w:p w:rsidR="00A12F55" w:rsidRPr="009A2158" w:rsidRDefault="00A12F55" w:rsidP="00A12F55">
      <w:pPr>
        <w:outlineLvl w:val="0"/>
        <w:rPr>
          <w:rFonts w:asciiTheme="minorHAnsi" w:hAnsiTheme="minorHAnsi"/>
          <w:bCs/>
          <w:sz w:val="22"/>
          <w:szCs w:val="22"/>
        </w:rPr>
      </w:pPr>
      <w:r w:rsidRPr="009A2158">
        <w:rPr>
          <w:rFonts w:asciiTheme="minorHAnsi" w:hAnsiTheme="minorHAnsi"/>
          <w:bCs/>
          <w:sz w:val="22"/>
          <w:szCs w:val="22"/>
        </w:rPr>
        <w:t>NOTE: Due to recent changes, students will not have access to the Test Reservation System until February 1st, 2016.  Online Learning and Services will send students an email when the Test Reservation System is available to them.</w:t>
      </w:r>
    </w:p>
    <w:p w:rsidR="00A12F55" w:rsidRPr="009A2158" w:rsidRDefault="00A12F55" w:rsidP="009713D4">
      <w:pPr>
        <w:rPr>
          <w:rFonts w:asciiTheme="minorHAnsi" w:hAnsiTheme="minorHAnsi"/>
          <w:b/>
          <w:sz w:val="22"/>
          <w:szCs w:val="22"/>
        </w:rPr>
      </w:pPr>
    </w:p>
    <w:p w:rsidR="00106EF4" w:rsidRPr="009A2158" w:rsidRDefault="00106EF4" w:rsidP="009713D4">
      <w:pPr>
        <w:rPr>
          <w:rFonts w:asciiTheme="minorHAnsi" w:hAnsiTheme="minorHAnsi"/>
          <w:b/>
          <w:sz w:val="22"/>
          <w:szCs w:val="22"/>
        </w:rPr>
      </w:pPr>
      <w:r w:rsidRPr="009A2158">
        <w:rPr>
          <w:rFonts w:asciiTheme="minorHAnsi" w:hAnsiTheme="minorHAnsi"/>
          <w:b/>
          <w:sz w:val="22"/>
          <w:szCs w:val="22"/>
        </w:rPr>
        <w:t>SEXUAL PREDATOR INFORMATION:</w:t>
      </w:r>
    </w:p>
    <w:p w:rsidR="00106EF4" w:rsidRPr="009A2158" w:rsidRDefault="00106EF4" w:rsidP="009713D4">
      <w:pPr>
        <w:rPr>
          <w:rFonts w:asciiTheme="minorHAnsi" w:hAnsiTheme="minorHAnsi"/>
          <w:sz w:val="22"/>
          <w:szCs w:val="22"/>
        </w:rPr>
      </w:pPr>
      <w:r w:rsidRPr="009A2158">
        <w:rPr>
          <w:rFonts w:asciiTheme="minorHAnsi" w:hAnsiTheme="minorHAnsi"/>
          <w:sz w:val="22"/>
          <w:szCs w:val="22"/>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34" w:history="1">
        <w:r w:rsidRPr="009A2158">
          <w:rPr>
            <w:rStyle w:val="Hyperlink"/>
            <w:rFonts w:asciiTheme="minorHAnsi" w:hAnsiTheme="minorHAnsi"/>
            <w:sz w:val="22"/>
            <w:szCs w:val="22"/>
          </w:rPr>
          <w:t>http://offender.fdle.state.fl.us/offender/homepage.do</w:t>
        </w:r>
      </w:hyperlink>
    </w:p>
    <w:p w:rsidR="00106EF4" w:rsidRPr="009A2158" w:rsidRDefault="00106EF4" w:rsidP="009713D4">
      <w:pPr>
        <w:rPr>
          <w:rFonts w:asciiTheme="minorHAnsi" w:hAnsiTheme="minorHAnsi"/>
          <w:sz w:val="22"/>
          <w:szCs w:val="22"/>
        </w:rPr>
      </w:pPr>
    </w:p>
    <w:p w:rsidR="001238C8" w:rsidRPr="009A2158" w:rsidRDefault="001238C8" w:rsidP="001238C8">
      <w:pPr>
        <w:rPr>
          <w:rFonts w:asciiTheme="minorHAnsi" w:hAnsiTheme="minorHAnsi"/>
          <w:b/>
          <w:sz w:val="22"/>
          <w:szCs w:val="22"/>
        </w:rPr>
      </w:pPr>
      <w:r w:rsidRPr="009A2158">
        <w:rPr>
          <w:rFonts w:asciiTheme="minorHAnsi" w:hAnsiTheme="minorHAnsi"/>
          <w:b/>
          <w:sz w:val="22"/>
          <w:szCs w:val="22"/>
        </w:rPr>
        <w:t>SPECIAL ACCOMMODATIONS:</w:t>
      </w:r>
    </w:p>
    <w:p w:rsidR="009D7D8B" w:rsidRPr="009A2158" w:rsidRDefault="001238C8" w:rsidP="009713D4">
      <w:pPr>
        <w:rPr>
          <w:rFonts w:asciiTheme="minorHAnsi" w:hAnsiTheme="minorHAnsi"/>
          <w:sz w:val="22"/>
          <w:szCs w:val="22"/>
        </w:rPr>
      </w:pPr>
      <w:r w:rsidRPr="009A2158">
        <w:rPr>
          <w:rFonts w:asciiTheme="minorHAnsi" w:hAnsiTheme="minorHAnsi"/>
          <w:sz w:val="22"/>
          <w:szCs w:val="22"/>
        </w:rPr>
        <w:t>If you wish to request accommodations as a student with a documented disability, please make an appointment with the Learning Specialist on campus.  If you have a documented hearing loss, please contact the Program for the Deaf/Hard of Hearing at 791-2628.  If you need assistance during an emergency classroom evacuation, please contact your campus learning specialist immediately about arrangements for your safety.  The Office of Services for Students with Disabilities can be reached at 791-2628 or 791-2710 (CL and EPI), 341-4758 (SP/G), 394-6108 or 34-6289 (SE), 712-5789 (TS)</w:t>
      </w:r>
      <w:proofErr w:type="gramStart"/>
      <w:r w:rsidRPr="009A2158">
        <w:rPr>
          <w:rFonts w:asciiTheme="minorHAnsi" w:hAnsiTheme="minorHAnsi"/>
          <w:sz w:val="22"/>
          <w:szCs w:val="22"/>
        </w:rPr>
        <w:t xml:space="preserve">, </w:t>
      </w:r>
      <w:r w:rsidR="004F44BB" w:rsidRPr="009A2158">
        <w:rPr>
          <w:rFonts w:asciiTheme="minorHAnsi" w:hAnsiTheme="minorHAnsi"/>
          <w:sz w:val="22"/>
          <w:szCs w:val="22"/>
        </w:rPr>
        <w:t xml:space="preserve"> 341</w:t>
      </w:r>
      <w:proofErr w:type="gramEnd"/>
      <w:r w:rsidR="004F44BB" w:rsidRPr="009A2158">
        <w:rPr>
          <w:rFonts w:asciiTheme="minorHAnsi" w:hAnsiTheme="minorHAnsi"/>
          <w:sz w:val="22"/>
          <w:szCs w:val="22"/>
        </w:rPr>
        <w:t xml:space="preserve">-3721 (HEC), 341-4532 (AC), or 341-7965 (DT). </w:t>
      </w:r>
      <w:hyperlink r:id="rId35" w:history="1">
        <w:r w:rsidR="004F44BB" w:rsidRPr="009A2158">
          <w:rPr>
            <w:rStyle w:val="Hyperlink"/>
            <w:rFonts w:asciiTheme="minorHAnsi" w:hAnsiTheme="minorHAnsi"/>
            <w:sz w:val="22"/>
            <w:szCs w:val="22"/>
          </w:rPr>
          <w:t>www.spcollege.edu/central/ossd</w:t>
        </w:r>
      </w:hyperlink>
    </w:p>
    <w:p w:rsidR="004F44BB" w:rsidRPr="009A2158" w:rsidRDefault="00B05EF9" w:rsidP="009713D4">
      <w:pPr>
        <w:rPr>
          <w:rFonts w:asciiTheme="minorHAnsi" w:hAnsiTheme="minorHAnsi"/>
          <w:b/>
          <w:sz w:val="22"/>
          <w:szCs w:val="22"/>
        </w:rPr>
      </w:pPr>
      <w:r w:rsidRPr="009A2158">
        <w:rPr>
          <w:rFonts w:asciiTheme="minorHAnsi" w:hAnsiTheme="minorHAnsi"/>
          <w:b/>
          <w:sz w:val="22"/>
          <w:szCs w:val="22"/>
        </w:rPr>
        <w:t>From Student and Educational Services for Students with Disabilities:</w:t>
      </w:r>
    </w:p>
    <w:p w:rsidR="00013EFE" w:rsidRPr="009A2158" w:rsidRDefault="00682600" w:rsidP="00013EFE">
      <w:pPr>
        <w:rPr>
          <w:rFonts w:asciiTheme="minorHAnsi" w:hAnsiTheme="minorHAnsi"/>
          <w:sz w:val="22"/>
          <w:szCs w:val="22"/>
        </w:rPr>
      </w:pPr>
      <w:hyperlink r:id="rId36" w:history="1">
        <w:r w:rsidR="00013EFE" w:rsidRPr="009A2158">
          <w:rPr>
            <w:rStyle w:val="Hyperlink"/>
            <w:rFonts w:asciiTheme="minorHAnsi" w:hAnsiTheme="minorHAnsi"/>
            <w:sz w:val="22"/>
            <w:szCs w:val="22"/>
          </w:rPr>
          <w:t>www.spcollege.edu/dr</w:t>
        </w:r>
      </w:hyperlink>
    </w:p>
    <w:p w:rsidR="00013EFE" w:rsidRPr="009A2158" w:rsidRDefault="00013EFE" w:rsidP="00013EFE">
      <w:pPr>
        <w:rPr>
          <w:rFonts w:asciiTheme="minorHAnsi" w:hAnsiTheme="minorHAnsi"/>
          <w:sz w:val="22"/>
          <w:szCs w:val="22"/>
        </w:rPr>
      </w:pPr>
      <w:r w:rsidRPr="009A2158">
        <w:rPr>
          <w:rFonts w:asciiTheme="minorHAnsi" w:hAnsiTheme="minorHAnsi"/>
          <w:sz w:val="22"/>
          <w:szCs w:val="22"/>
        </w:rPr>
        <w:t>If you wish to receive special accommodations as a student with a documented disability, please make an appointment with the Learning Specialist on the Clearwater, Tarpon Springs, or St. Petersburg sites.</w:t>
      </w:r>
    </w:p>
    <w:p w:rsidR="00013EFE" w:rsidRPr="009A2158" w:rsidRDefault="00013EFE" w:rsidP="00013EFE">
      <w:pPr>
        <w:rPr>
          <w:rFonts w:asciiTheme="minorHAnsi" w:hAnsiTheme="minorHAnsi"/>
          <w:sz w:val="22"/>
          <w:szCs w:val="22"/>
        </w:rPr>
      </w:pPr>
      <w:r w:rsidRPr="009A2158">
        <w:rPr>
          <w:rFonts w:asciiTheme="minorHAnsi" w:hAnsiTheme="minorHAnsi"/>
          <w:sz w:val="22"/>
          <w:szCs w:val="22"/>
        </w:rPr>
        <w:t>If you have a documented hearing loss, please contact the Program for the Deaf at 791-2628 (V/TDD).</w:t>
      </w:r>
    </w:p>
    <w:p w:rsidR="00013EFE" w:rsidRPr="009A2158" w:rsidRDefault="00013EFE" w:rsidP="00013EFE">
      <w:pPr>
        <w:rPr>
          <w:rFonts w:asciiTheme="minorHAnsi" w:hAnsiTheme="minorHAnsi"/>
          <w:sz w:val="22"/>
          <w:szCs w:val="22"/>
        </w:rPr>
      </w:pPr>
      <w:r w:rsidRPr="009A2158">
        <w:rPr>
          <w:rFonts w:asciiTheme="minorHAnsi" w:hAnsiTheme="minorHAnsi"/>
          <w:sz w:val="22"/>
          <w:szCs w:val="22"/>
        </w:rPr>
        <w:t>Clearwater AD 122791-2710</w:t>
      </w:r>
    </w:p>
    <w:p w:rsidR="00013EFE" w:rsidRPr="009A2158" w:rsidRDefault="00013EFE" w:rsidP="00013EFE">
      <w:pPr>
        <w:rPr>
          <w:rFonts w:asciiTheme="minorHAnsi" w:hAnsiTheme="minorHAnsi"/>
          <w:sz w:val="22"/>
          <w:szCs w:val="22"/>
        </w:rPr>
      </w:pPr>
      <w:r w:rsidRPr="009A2158">
        <w:rPr>
          <w:rFonts w:asciiTheme="minorHAnsi" w:hAnsiTheme="minorHAnsi"/>
          <w:sz w:val="22"/>
          <w:szCs w:val="22"/>
        </w:rPr>
        <w:t>St. Petersburg/ Gibbs AD 120341-4316</w:t>
      </w:r>
    </w:p>
    <w:p w:rsidR="00013EFE" w:rsidRPr="009A2158" w:rsidRDefault="00013EFE" w:rsidP="00013EFE">
      <w:pPr>
        <w:rPr>
          <w:rFonts w:asciiTheme="minorHAnsi" w:hAnsiTheme="minorHAnsi"/>
          <w:sz w:val="22"/>
          <w:szCs w:val="22"/>
        </w:rPr>
      </w:pPr>
      <w:r w:rsidRPr="009A2158">
        <w:rPr>
          <w:rFonts w:asciiTheme="minorHAnsi" w:hAnsiTheme="minorHAnsi"/>
          <w:sz w:val="22"/>
          <w:szCs w:val="22"/>
        </w:rPr>
        <w:t>Tarpon Springs Counseling 712-5789</w:t>
      </w:r>
    </w:p>
    <w:p w:rsidR="00013EFE" w:rsidRPr="009A2158" w:rsidRDefault="00013EFE" w:rsidP="00013EFE">
      <w:pPr>
        <w:rPr>
          <w:rFonts w:asciiTheme="minorHAnsi" w:hAnsiTheme="minorHAnsi"/>
          <w:sz w:val="22"/>
          <w:szCs w:val="22"/>
        </w:rPr>
      </w:pPr>
      <w:r w:rsidRPr="009A2158">
        <w:rPr>
          <w:rFonts w:asciiTheme="minorHAnsi" w:hAnsiTheme="minorHAnsi"/>
          <w:sz w:val="22"/>
          <w:szCs w:val="22"/>
        </w:rPr>
        <w:t>Seminole SE 112 394-6108</w:t>
      </w:r>
    </w:p>
    <w:p w:rsidR="00013EFE" w:rsidRPr="009A2158" w:rsidRDefault="00013EFE" w:rsidP="009713D4">
      <w:pPr>
        <w:rPr>
          <w:rFonts w:asciiTheme="minorHAnsi" w:hAnsiTheme="minorHAnsi"/>
          <w:sz w:val="22"/>
          <w:szCs w:val="22"/>
        </w:rPr>
      </w:pPr>
    </w:p>
    <w:p w:rsidR="00C66932" w:rsidRPr="009A2158" w:rsidRDefault="00C66932" w:rsidP="00C66932">
      <w:pPr>
        <w:outlineLvl w:val="0"/>
        <w:rPr>
          <w:rFonts w:asciiTheme="minorHAnsi" w:hAnsiTheme="minorHAnsi"/>
          <w:b/>
          <w:bCs/>
          <w:sz w:val="22"/>
          <w:szCs w:val="22"/>
        </w:rPr>
      </w:pPr>
      <w:r w:rsidRPr="009A2158">
        <w:rPr>
          <w:rFonts w:asciiTheme="minorHAnsi" w:hAnsiTheme="minorHAnsi"/>
          <w:b/>
          <w:bCs/>
          <w:sz w:val="22"/>
          <w:szCs w:val="22"/>
        </w:rPr>
        <w:t>STUDENT SURVEY OF INSTRUCTION:</w:t>
      </w:r>
    </w:p>
    <w:p w:rsidR="00C66932" w:rsidRPr="009A2158" w:rsidRDefault="00C66932" w:rsidP="00C66932">
      <w:pPr>
        <w:outlineLvl w:val="0"/>
        <w:rPr>
          <w:rFonts w:asciiTheme="minorHAnsi" w:hAnsiTheme="minorHAnsi"/>
          <w:bCs/>
          <w:sz w:val="22"/>
          <w:szCs w:val="22"/>
        </w:rPr>
      </w:pPr>
      <w:r w:rsidRPr="009A2158">
        <w:rPr>
          <w:rFonts w:asciiTheme="minorHAnsi" w:hAnsiTheme="minorHAnsi"/>
          <w:bCs/>
          <w:sz w:val="22"/>
          <w:szCs w:val="22"/>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C66932" w:rsidRPr="009A2158" w:rsidRDefault="00C66932" w:rsidP="009713D4">
      <w:pPr>
        <w:rPr>
          <w:rFonts w:asciiTheme="minorHAnsi" w:hAnsiTheme="minorHAnsi"/>
          <w:b/>
          <w:sz w:val="22"/>
          <w:szCs w:val="22"/>
        </w:rPr>
      </w:pPr>
    </w:p>
    <w:p w:rsidR="003A2D75" w:rsidRPr="009A2158" w:rsidRDefault="003A2D75" w:rsidP="009713D4">
      <w:pPr>
        <w:rPr>
          <w:rFonts w:asciiTheme="minorHAnsi" w:hAnsiTheme="minorHAnsi"/>
          <w:b/>
          <w:sz w:val="22"/>
          <w:szCs w:val="22"/>
        </w:rPr>
      </w:pPr>
      <w:r w:rsidRPr="009A2158">
        <w:rPr>
          <w:rFonts w:asciiTheme="minorHAnsi" w:hAnsiTheme="minorHAnsi"/>
          <w:b/>
          <w:sz w:val="22"/>
          <w:szCs w:val="22"/>
        </w:rPr>
        <w:t>TECHNICAL ASSISTANCE:</w:t>
      </w:r>
    </w:p>
    <w:p w:rsidR="003A2D75" w:rsidRPr="009A2158" w:rsidRDefault="003A2D75" w:rsidP="003A2D75">
      <w:pPr>
        <w:rPr>
          <w:rFonts w:asciiTheme="minorHAnsi" w:hAnsiTheme="minorHAnsi"/>
          <w:sz w:val="22"/>
          <w:szCs w:val="22"/>
        </w:rPr>
      </w:pPr>
      <w:r w:rsidRPr="009A2158">
        <w:rPr>
          <w:rFonts w:asciiTheme="minorHAnsi" w:hAnsiTheme="minorHAnsi"/>
          <w:sz w:val="22"/>
          <w:szCs w:val="22"/>
        </w:rPr>
        <w:t>Help Desk: web.spcollege.edu/helpdesk</w:t>
      </w:r>
    </w:p>
    <w:p w:rsidR="003A2D75" w:rsidRPr="009A2158" w:rsidRDefault="003A2D75" w:rsidP="003A2D75">
      <w:pPr>
        <w:rPr>
          <w:rFonts w:asciiTheme="minorHAnsi" w:hAnsiTheme="minorHAnsi"/>
          <w:sz w:val="22"/>
          <w:szCs w:val="22"/>
        </w:rPr>
      </w:pPr>
      <w:r w:rsidRPr="009A2158">
        <w:rPr>
          <w:rFonts w:asciiTheme="minorHAnsi" w:hAnsiTheme="minorHAnsi"/>
          <w:sz w:val="22"/>
          <w:szCs w:val="22"/>
        </w:rPr>
        <w:t>Email: helpdesk@spcollege.edu</w:t>
      </w:r>
    </w:p>
    <w:p w:rsidR="003A2D75" w:rsidRPr="009A2158" w:rsidRDefault="003A2D75" w:rsidP="003A2D75">
      <w:pPr>
        <w:rPr>
          <w:rFonts w:asciiTheme="minorHAnsi" w:hAnsiTheme="minorHAnsi"/>
          <w:sz w:val="22"/>
          <w:szCs w:val="22"/>
        </w:rPr>
      </w:pPr>
      <w:r w:rsidRPr="009A2158">
        <w:rPr>
          <w:rFonts w:asciiTheme="minorHAnsi" w:hAnsiTheme="minorHAnsi"/>
          <w:sz w:val="22"/>
          <w:szCs w:val="22"/>
        </w:rPr>
        <w:t>Phone: 727-341-HELP (727-341-4357)</w:t>
      </w:r>
    </w:p>
    <w:p w:rsidR="003A2D75" w:rsidRPr="009A2158" w:rsidRDefault="003A2D75" w:rsidP="003A2D75">
      <w:pPr>
        <w:rPr>
          <w:rFonts w:asciiTheme="minorHAnsi" w:hAnsiTheme="minorHAnsi"/>
          <w:sz w:val="22"/>
          <w:szCs w:val="22"/>
        </w:rPr>
      </w:pPr>
    </w:p>
    <w:p w:rsidR="00C66932" w:rsidRPr="009A2158" w:rsidRDefault="00C66932" w:rsidP="00C66932">
      <w:pPr>
        <w:outlineLvl w:val="0"/>
        <w:rPr>
          <w:rFonts w:asciiTheme="minorHAnsi" w:hAnsiTheme="minorHAnsi"/>
          <w:b/>
          <w:bCs/>
          <w:sz w:val="22"/>
          <w:szCs w:val="22"/>
        </w:rPr>
      </w:pPr>
      <w:r w:rsidRPr="009A2158">
        <w:rPr>
          <w:rFonts w:asciiTheme="minorHAnsi" w:hAnsiTheme="minorHAnsi"/>
          <w:b/>
          <w:bCs/>
          <w:sz w:val="22"/>
          <w:szCs w:val="22"/>
        </w:rPr>
        <w:t>TECHNOLOGY:</w:t>
      </w:r>
    </w:p>
    <w:p w:rsidR="00C66932" w:rsidRPr="009A2158" w:rsidRDefault="00C66932" w:rsidP="00C66932">
      <w:pPr>
        <w:outlineLvl w:val="0"/>
        <w:rPr>
          <w:rFonts w:asciiTheme="minorHAnsi" w:hAnsiTheme="minorHAnsi"/>
          <w:b/>
          <w:bCs/>
          <w:sz w:val="22"/>
          <w:szCs w:val="22"/>
        </w:rPr>
      </w:pPr>
      <w:r w:rsidRPr="009A2158">
        <w:rPr>
          <w:rFonts w:asciiTheme="minorHAnsi" w:hAnsiTheme="minorHAnsi"/>
          <w:b/>
          <w:bCs/>
          <w:sz w:val="22"/>
          <w:szCs w:val="22"/>
        </w:rPr>
        <w:t>Minimum Technology Requirements:</w:t>
      </w:r>
    </w:p>
    <w:p w:rsidR="00C66932" w:rsidRPr="009A2158" w:rsidRDefault="00C66932" w:rsidP="00C66932">
      <w:pPr>
        <w:outlineLvl w:val="0"/>
        <w:rPr>
          <w:rFonts w:asciiTheme="minorHAnsi" w:hAnsiTheme="minorHAnsi"/>
          <w:bCs/>
          <w:sz w:val="22"/>
          <w:szCs w:val="22"/>
        </w:rPr>
      </w:pPr>
      <w:r w:rsidRPr="009A2158">
        <w:rPr>
          <w:rFonts w:asciiTheme="minorHAnsi" w:hAnsiTheme="minorHAnsi"/>
          <w:bCs/>
          <w:sz w:val="22"/>
          <w:szCs w:val="22"/>
        </w:rPr>
        <w:t>This is an online course so you must have access to a computer with internet access. If your computer breaks down it is your responsibility to get to a computer at a local library, on campus, etc. and complete your work for the week on time. You will be submitting work by use of attachments/drag and drop/copy and paste which must be in .doc, .</w:t>
      </w:r>
      <w:proofErr w:type="spellStart"/>
      <w:r w:rsidRPr="009A2158">
        <w:rPr>
          <w:rFonts w:asciiTheme="minorHAnsi" w:hAnsiTheme="minorHAnsi"/>
          <w:bCs/>
          <w:sz w:val="22"/>
          <w:szCs w:val="22"/>
        </w:rPr>
        <w:t>docx</w:t>
      </w:r>
      <w:proofErr w:type="spellEnd"/>
      <w:r w:rsidRPr="009A2158">
        <w:rPr>
          <w:rFonts w:asciiTheme="minorHAnsi" w:hAnsiTheme="minorHAnsi"/>
          <w:bCs/>
          <w:sz w:val="22"/>
          <w:szCs w:val="22"/>
        </w:rPr>
        <w:t xml:space="preserve"> or .rtf format. Microsoft Word is best.</w:t>
      </w:r>
    </w:p>
    <w:p w:rsidR="00C66932" w:rsidRPr="009A2158" w:rsidRDefault="00C66932" w:rsidP="00C66932">
      <w:pPr>
        <w:outlineLvl w:val="0"/>
        <w:rPr>
          <w:rFonts w:asciiTheme="minorHAnsi" w:hAnsiTheme="minorHAnsi"/>
          <w:b/>
          <w:bCs/>
          <w:sz w:val="22"/>
          <w:szCs w:val="22"/>
        </w:rPr>
      </w:pPr>
      <w:r w:rsidRPr="009A2158">
        <w:rPr>
          <w:rFonts w:asciiTheme="minorHAnsi" w:hAnsiTheme="minorHAnsi"/>
          <w:b/>
          <w:bCs/>
          <w:sz w:val="22"/>
          <w:szCs w:val="22"/>
        </w:rPr>
        <w:t>Minimum Technical Skills:</w:t>
      </w:r>
    </w:p>
    <w:p w:rsidR="00C66932" w:rsidRPr="009A2158" w:rsidRDefault="00C66932" w:rsidP="00C66932">
      <w:pPr>
        <w:outlineLvl w:val="0"/>
        <w:rPr>
          <w:rFonts w:asciiTheme="minorHAnsi" w:hAnsiTheme="minorHAnsi"/>
          <w:bCs/>
          <w:sz w:val="22"/>
          <w:szCs w:val="22"/>
        </w:rPr>
      </w:pPr>
      <w:r w:rsidRPr="009A2158">
        <w:rPr>
          <w:rFonts w:asciiTheme="minorHAnsi" w:hAnsiTheme="minorHAnsi"/>
          <w:bCs/>
          <w:sz w:val="22"/>
          <w:szCs w:val="22"/>
        </w:rPr>
        <w:t>This is an online course. You must be able to use MS Word, attach/drag and drop documents and copy and paste documents.</w:t>
      </w:r>
    </w:p>
    <w:p w:rsidR="00C66932" w:rsidRPr="009A2158" w:rsidRDefault="00C66932" w:rsidP="00C66932">
      <w:pPr>
        <w:outlineLvl w:val="0"/>
        <w:rPr>
          <w:rFonts w:asciiTheme="minorHAnsi" w:hAnsiTheme="minorHAnsi"/>
          <w:b/>
          <w:bCs/>
          <w:sz w:val="22"/>
          <w:szCs w:val="22"/>
        </w:rPr>
      </w:pPr>
      <w:r w:rsidRPr="009A2158">
        <w:rPr>
          <w:rFonts w:asciiTheme="minorHAnsi" w:hAnsiTheme="minorHAnsi"/>
          <w:b/>
          <w:bCs/>
          <w:sz w:val="22"/>
          <w:szCs w:val="22"/>
        </w:rPr>
        <w:t>MyCourses:</w:t>
      </w:r>
    </w:p>
    <w:p w:rsidR="00C66932" w:rsidRPr="009A2158" w:rsidRDefault="00C66932" w:rsidP="00C66932">
      <w:pPr>
        <w:pStyle w:val="ListParagraph"/>
        <w:numPr>
          <w:ilvl w:val="0"/>
          <w:numId w:val="16"/>
        </w:numPr>
        <w:ind w:left="360"/>
        <w:outlineLvl w:val="0"/>
        <w:rPr>
          <w:rFonts w:asciiTheme="minorHAnsi" w:hAnsiTheme="minorHAnsi"/>
          <w:bCs/>
          <w:sz w:val="22"/>
          <w:szCs w:val="22"/>
        </w:rPr>
      </w:pPr>
      <w:r w:rsidRPr="009A2158">
        <w:rPr>
          <w:rFonts w:asciiTheme="minorHAnsi" w:hAnsiTheme="minorHAnsi"/>
          <w:bCs/>
          <w:sz w:val="22"/>
          <w:szCs w:val="22"/>
        </w:rPr>
        <w:t>You will be using the MyCourses learning management system (LMS). If you are not familiar with this LMS complete the Introduction to MyCourses found under your Home page.</w:t>
      </w:r>
    </w:p>
    <w:p w:rsidR="00C66932" w:rsidRPr="009A2158" w:rsidRDefault="00C66932" w:rsidP="00C66932">
      <w:pPr>
        <w:pStyle w:val="ListParagraph"/>
        <w:numPr>
          <w:ilvl w:val="0"/>
          <w:numId w:val="16"/>
        </w:numPr>
        <w:ind w:left="360"/>
        <w:outlineLvl w:val="0"/>
        <w:rPr>
          <w:rFonts w:asciiTheme="minorHAnsi" w:hAnsiTheme="minorHAnsi"/>
          <w:bCs/>
          <w:sz w:val="22"/>
          <w:szCs w:val="22"/>
        </w:rPr>
      </w:pPr>
      <w:r w:rsidRPr="009A2158">
        <w:rPr>
          <w:rFonts w:asciiTheme="minorHAnsi" w:hAnsiTheme="minorHAnsi"/>
          <w:bCs/>
          <w:sz w:val="22"/>
          <w:szCs w:val="22"/>
        </w:rPr>
        <w:t>There is a MyCourses Tutorial in the class with clear instructions on how to use all sections of the course. Also, you will see an Online Help link at the top of your page for help with any technical issues.</w:t>
      </w:r>
    </w:p>
    <w:p w:rsidR="00C66932" w:rsidRPr="009A2158" w:rsidRDefault="00C66932" w:rsidP="00C66932">
      <w:pPr>
        <w:outlineLvl w:val="0"/>
        <w:rPr>
          <w:rFonts w:asciiTheme="minorHAnsi" w:hAnsiTheme="minorHAnsi"/>
          <w:b/>
          <w:bCs/>
          <w:sz w:val="22"/>
          <w:szCs w:val="22"/>
        </w:rPr>
      </w:pPr>
      <w:r w:rsidRPr="009A2158">
        <w:rPr>
          <w:rFonts w:asciiTheme="minorHAnsi" w:hAnsiTheme="minorHAnsi"/>
          <w:b/>
          <w:bCs/>
          <w:sz w:val="22"/>
          <w:szCs w:val="22"/>
        </w:rPr>
        <w:t>Accessibility of Technologies:</w:t>
      </w:r>
    </w:p>
    <w:p w:rsidR="00C66932" w:rsidRPr="009A2158" w:rsidRDefault="00C66932" w:rsidP="00C66932">
      <w:pPr>
        <w:outlineLvl w:val="0"/>
        <w:rPr>
          <w:rFonts w:asciiTheme="minorHAnsi" w:hAnsiTheme="minorHAnsi"/>
          <w:bCs/>
          <w:sz w:val="22"/>
          <w:szCs w:val="22"/>
        </w:rPr>
      </w:pPr>
      <w:r w:rsidRPr="009A2158">
        <w:rPr>
          <w:rFonts w:asciiTheme="minorHAnsi" w:hAnsiTheme="minorHAnsi"/>
          <w:bCs/>
          <w:sz w:val="22"/>
          <w:szCs w:val="22"/>
        </w:rPr>
        <w:t>MyCourses (</w:t>
      </w:r>
      <w:proofErr w:type="spellStart"/>
      <w:r w:rsidRPr="009A2158">
        <w:rPr>
          <w:rFonts w:asciiTheme="minorHAnsi" w:hAnsiTheme="minorHAnsi"/>
          <w:bCs/>
          <w:sz w:val="22"/>
          <w:szCs w:val="22"/>
        </w:rPr>
        <w:t>Brightspace</w:t>
      </w:r>
      <w:proofErr w:type="spellEnd"/>
      <w:r w:rsidRPr="009A2158">
        <w:rPr>
          <w:rFonts w:asciiTheme="minorHAnsi" w:hAnsiTheme="minorHAnsi"/>
          <w:bCs/>
          <w:sz w:val="22"/>
          <w:szCs w:val="22"/>
        </w:rPr>
        <w:t xml:space="preserve"> by D2L) Accessibility Statement: www.brightspace.com/about/accessibility</w:t>
      </w:r>
    </w:p>
    <w:p w:rsidR="00C66932" w:rsidRPr="009A2158" w:rsidRDefault="00C66932" w:rsidP="00C66932">
      <w:pPr>
        <w:outlineLvl w:val="0"/>
        <w:rPr>
          <w:rFonts w:asciiTheme="minorHAnsi" w:hAnsiTheme="minorHAnsi"/>
          <w:b/>
          <w:bCs/>
          <w:sz w:val="22"/>
          <w:szCs w:val="22"/>
        </w:rPr>
      </w:pPr>
      <w:r w:rsidRPr="009A2158">
        <w:rPr>
          <w:rFonts w:asciiTheme="minorHAnsi" w:hAnsiTheme="minorHAnsi"/>
          <w:b/>
          <w:bCs/>
          <w:sz w:val="22"/>
          <w:szCs w:val="22"/>
        </w:rPr>
        <w:t>Privacy:</w:t>
      </w:r>
    </w:p>
    <w:p w:rsidR="00C66932" w:rsidRPr="009A2158" w:rsidRDefault="00C66932" w:rsidP="00C66932">
      <w:pPr>
        <w:outlineLvl w:val="0"/>
        <w:rPr>
          <w:rFonts w:asciiTheme="minorHAnsi" w:hAnsiTheme="minorHAnsi"/>
          <w:bCs/>
          <w:sz w:val="22"/>
          <w:szCs w:val="22"/>
        </w:rPr>
      </w:pPr>
      <w:r w:rsidRPr="009A2158">
        <w:rPr>
          <w:rFonts w:asciiTheme="minorHAnsi" w:hAnsiTheme="minorHAnsi"/>
          <w:bCs/>
          <w:sz w:val="22"/>
          <w:szCs w:val="22"/>
        </w:rPr>
        <w:t>MyCourses (</w:t>
      </w:r>
      <w:proofErr w:type="spellStart"/>
      <w:r w:rsidRPr="009A2158">
        <w:rPr>
          <w:rFonts w:asciiTheme="minorHAnsi" w:hAnsiTheme="minorHAnsi"/>
          <w:bCs/>
          <w:sz w:val="22"/>
          <w:szCs w:val="22"/>
        </w:rPr>
        <w:t>Brightspace</w:t>
      </w:r>
      <w:proofErr w:type="spellEnd"/>
      <w:r w:rsidRPr="009A2158">
        <w:rPr>
          <w:rFonts w:asciiTheme="minorHAnsi" w:hAnsiTheme="minorHAnsi"/>
          <w:bCs/>
          <w:sz w:val="22"/>
          <w:szCs w:val="22"/>
        </w:rPr>
        <w:t xml:space="preserve"> by D2L) Privacy Statement: www.brightspace.com/legal/privacy</w:t>
      </w:r>
    </w:p>
    <w:p w:rsidR="00C66932" w:rsidRPr="009A2158" w:rsidRDefault="00C66932" w:rsidP="00C66932">
      <w:pPr>
        <w:outlineLvl w:val="0"/>
        <w:rPr>
          <w:rFonts w:asciiTheme="minorHAnsi" w:hAnsiTheme="minorHAnsi"/>
          <w:b/>
          <w:bCs/>
          <w:sz w:val="22"/>
          <w:szCs w:val="22"/>
        </w:rPr>
      </w:pPr>
      <w:r w:rsidRPr="009A2158">
        <w:rPr>
          <w:rFonts w:asciiTheme="minorHAnsi" w:hAnsiTheme="minorHAnsi"/>
          <w:b/>
          <w:bCs/>
          <w:sz w:val="22"/>
          <w:szCs w:val="22"/>
        </w:rPr>
        <w:t xml:space="preserve">Technical Support: </w:t>
      </w:r>
    </w:p>
    <w:p w:rsidR="00C66932" w:rsidRPr="009A2158" w:rsidRDefault="00C66932" w:rsidP="00C66932">
      <w:pPr>
        <w:outlineLvl w:val="0"/>
        <w:rPr>
          <w:rFonts w:asciiTheme="minorHAnsi" w:hAnsiTheme="minorHAnsi"/>
          <w:bCs/>
          <w:sz w:val="22"/>
          <w:szCs w:val="22"/>
        </w:rPr>
      </w:pPr>
      <w:r w:rsidRPr="009A2158">
        <w:rPr>
          <w:rFonts w:asciiTheme="minorHAnsi" w:hAnsiTheme="minorHAnsi"/>
          <w:bCs/>
          <w:sz w:val="22"/>
          <w:szCs w:val="22"/>
        </w:rPr>
        <w:t>web.spcollege.edu/helpdesk</w:t>
      </w:r>
    </w:p>
    <w:p w:rsidR="00C66932" w:rsidRPr="009A2158" w:rsidRDefault="00C66932" w:rsidP="00C66932">
      <w:pPr>
        <w:outlineLvl w:val="0"/>
        <w:rPr>
          <w:rFonts w:asciiTheme="minorHAnsi" w:hAnsiTheme="minorHAnsi"/>
          <w:bCs/>
          <w:sz w:val="22"/>
          <w:szCs w:val="22"/>
        </w:rPr>
      </w:pPr>
      <w:r w:rsidRPr="009A2158">
        <w:rPr>
          <w:rFonts w:asciiTheme="minorHAnsi" w:hAnsiTheme="minorHAnsi"/>
          <w:bCs/>
          <w:sz w:val="22"/>
          <w:szCs w:val="22"/>
        </w:rPr>
        <w:t>You will see an Online Help link at the top of your page for help with any technical issues.</w:t>
      </w:r>
    </w:p>
    <w:p w:rsidR="00C66932" w:rsidRPr="009A2158" w:rsidRDefault="00C66932" w:rsidP="00C66932">
      <w:pPr>
        <w:outlineLvl w:val="0"/>
        <w:rPr>
          <w:rFonts w:asciiTheme="minorHAnsi" w:hAnsiTheme="minorHAnsi"/>
          <w:b/>
          <w:bCs/>
          <w:sz w:val="22"/>
          <w:szCs w:val="22"/>
        </w:rPr>
      </w:pPr>
      <w:r w:rsidRPr="009A2158">
        <w:rPr>
          <w:rFonts w:asciiTheme="minorHAnsi" w:hAnsiTheme="minorHAnsi"/>
          <w:b/>
          <w:bCs/>
          <w:sz w:val="22"/>
          <w:szCs w:val="22"/>
        </w:rPr>
        <w:t xml:space="preserve">Technical Requirements for MyCourses: </w:t>
      </w:r>
    </w:p>
    <w:p w:rsidR="00C66932" w:rsidRPr="009A2158" w:rsidRDefault="00C66932" w:rsidP="00C66932">
      <w:pPr>
        <w:outlineLvl w:val="0"/>
        <w:rPr>
          <w:rFonts w:asciiTheme="minorHAnsi" w:hAnsiTheme="minorHAnsi"/>
          <w:bCs/>
          <w:sz w:val="22"/>
          <w:szCs w:val="22"/>
        </w:rPr>
      </w:pPr>
      <w:r w:rsidRPr="009A2158">
        <w:rPr>
          <w:rFonts w:asciiTheme="minorHAnsi" w:hAnsiTheme="minorHAnsi"/>
          <w:bCs/>
          <w:sz w:val="22"/>
          <w:szCs w:val="22"/>
        </w:rPr>
        <w:t>mysuccess.helpdocsonline.com/#technical-requirements-for-mycourses</w:t>
      </w:r>
    </w:p>
    <w:p w:rsidR="00C66932" w:rsidRPr="009A2158" w:rsidRDefault="00C66932" w:rsidP="009D575B">
      <w:pPr>
        <w:outlineLvl w:val="0"/>
        <w:rPr>
          <w:rFonts w:asciiTheme="minorHAnsi" w:hAnsiTheme="minorHAnsi"/>
          <w:b/>
          <w:bCs/>
          <w:color w:val="000000"/>
          <w:sz w:val="22"/>
          <w:szCs w:val="22"/>
        </w:rPr>
      </w:pPr>
    </w:p>
    <w:p w:rsidR="009D575B" w:rsidRPr="009A2158" w:rsidRDefault="009D575B" w:rsidP="009D575B">
      <w:pPr>
        <w:outlineLvl w:val="0"/>
        <w:rPr>
          <w:rFonts w:asciiTheme="minorHAnsi" w:hAnsiTheme="minorHAnsi"/>
          <w:b/>
          <w:bCs/>
          <w:color w:val="000000"/>
          <w:sz w:val="22"/>
          <w:szCs w:val="22"/>
        </w:rPr>
      </w:pPr>
      <w:r w:rsidRPr="009A2158">
        <w:rPr>
          <w:rFonts w:asciiTheme="minorHAnsi" w:hAnsiTheme="minorHAnsi"/>
          <w:b/>
          <w:bCs/>
          <w:color w:val="000000"/>
          <w:sz w:val="22"/>
          <w:szCs w:val="22"/>
        </w:rPr>
        <w:t>TURNITIN:</w:t>
      </w:r>
    </w:p>
    <w:p w:rsidR="009D575B" w:rsidRPr="009A2158" w:rsidRDefault="009D575B" w:rsidP="009D575B">
      <w:pPr>
        <w:outlineLvl w:val="0"/>
        <w:rPr>
          <w:rFonts w:asciiTheme="minorHAnsi" w:hAnsiTheme="minorHAnsi"/>
          <w:bCs/>
          <w:color w:val="000000"/>
          <w:sz w:val="22"/>
          <w:szCs w:val="22"/>
        </w:rPr>
      </w:pPr>
      <w:r w:rsidRPr="009A2158">
        <w:rPr>
          <w:rFonts w:asciiTheme="minorHAnsi" w:hAnsiTheme="minorHAnsi"/>
          <w:bCs/>
          <w:color w:val="000000"/>
          <w:sz w:val="22"/>
          <w:szCs w:val="22"/>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w:t>
      </w:r>
      <w:proofErr w:type="spellStart"/>
      <w:r w:rsidRPr="009A2158">
        <w:rPr>
          <w:rFonts w:asciiTheme="minorHAnsi" w:hAnsiTheme="minorHAnsi"/>
          <w:bCs/>
          <w:color w:val="000000"/>
          <w:sz w:val="22"/>
          <w:szCs w:val="22"/>
        </w:rPr>
        <w:t>Turnitin</w:t>
      </w:r>
      <w:proofErr w:type="spellEnd"/>
      <w:r w:rsidRPr="009A2158">
        <w:rPr>
          <w:rFonts w:asciiTheme="minorHAnsi" w:hAnsiTheme="minorHAnsi"/>
          <w:bCs/>
          <w:color w:val="000000"/>
          <w:sz w:val="22"/>
          <w:szCs w:val="22"/>
        </w:rPr>
        <w:t xml:space="preserve"> database solely for the purpose of detecting originality. Students retain full copyright to their works. The </w:t>
      </w:r>
      <w:proofErr w:type="spellStart"/>
      <w:r w:rsidRPr="009A2158">
        <w:rPr>
          <w:rFonts w:asciiTheme="minorHAnsi" w:hAnsiTheme="minorHAnsi"/>
          <w:bCs/>
          <w:color w:val="000000"/>
          <w:sz w:val="22"/>
          <w:szCs w:val="22"/>
        </w:rPr>
        <w:t>Turnitin</w:t>
      </w:r>
      <w:proofErr w:type="spellEnd"/>
      <w:r w:rsidRPr="009A2158">
        <w:rPr>
          <w:rFonts w:asciiTheme="minorHAnsi" w:hAnsiTheme="minorHAnsi"/>
          <w:bCs/>
          <w:color w:val="000000"/>
          <w:sz w:val="22"/>
          <w:szCs w:val="22"/>
        </w:rPr>
        <w:t xml:space="preserve"> Usage Agreement can be reviewed at: turnitin.com/agreement.asp. Students who do not wish to submit work through </w:t>
      </w:r>
      <w:proofErr w:type="spellStart"/>
      <w:r w:rsidRPr="009A2158">
        <w:rPr>
          <w:rFonts w:asciiTheme="minorHAnsi" w:hAnsiTheme="minorHAnsi"/>
          <w:bCs/>
          <w:color w:val="000000"/>
          <w:sz w:val="22"/>
          <w:szCs w:val="22"/>
        </w:rPr>
        <w:t>Turnitin</w:t>
      </w:r>
      <w:proofErr w:type="spellEnd"/>
      <w:r w:rsidRPr="009A2158">
        <w:rPr>
          <w:rFonts w:asciiTheme="minorHAnsi" w:hAnsiTheme="minorHAnsi"/>
          <w:bCs/>
          <w:color w:val="000000"/>
          <w:sz w:val="22"/>
          <w:szCs w:val="22"/>
        </w:rPr>
        <w:t xml:space="preserve"> must notify their instructor via course email within the first seven days of the course. In lieu of </w:t>
      </w:r>
      <w:proofErr w:type="spellStart"/>
      <w:r w:rsidRPr="009A2158">
        <w:rPr>
          <w:rFonts w:asciiTheme="minorHAnsi" w:hAnsiTheme="minorHAnsi"/>
          <w:bCs/>
          <w:color w:val="000000"/>
          <w:sz w:val="22"/>
          <w:szCs w:val="22"/>
        </w:rPr>
        <w:t>Turnitin</w:t>
      </w:r>
      <w:proofErr w:type="spellEnd"/>
      <w:r w:rsidRPr="009A2158">
        <w:rPr>
          <w:rFonts w:asciiTheme="minorHAnsi" w:hAnsiTheme="minorHAnsi"/>
          <w:bCs/>
          <w:color w:val="000000"/>
          <w:sz w:val="22"/>
          <w:szCs w:val="22"/>
        </w:rPr>
        <w:t xml:space="preserve"> use, faculty may require a student to submit copies of sources, preliminary drafts, a research journal, or an annotated bibliography</w:t>
      </w:r>
    </w:p>
    <w:p w:rsidR="009D575B" w:rsidRPr="009A2158" w:rsidRDefault="009D575B" w:rsidP="009D575B">
      <w:pPr>
        <w:outlineLvl w:val="0"/>
        <w:rPr>
          <w:rFonts w:asciiTheme="minorHAnsi" w:hAnsiTheme="minorHAnsi"/>
          <w:b/>
          <w:bCs/>
          <w:sz w:val="22"/>
          <w:szCs w:val="22"/>
        </w:rPr>
      </w:pPr>
    </w:p>
    <w:p w:rsidR="003A2D75" w:rsidRPr="009A2158" w:rsidRDefault="003A2D75" w:rsidP="009713D4">
      <w:pPr>
        <w:rPr>
          <w:rFonts w:asciiTheme="minorHAnsi" w:hAnsiTheme="minorHAnsi"/>
          <w:b/>
          <w:sz w:val="22"/>
          <w:szCs w:val="22"/>
        </w:rPr>
      </w:pPr>
      <w:r w:rsidRPr="009A2158">
        <w:rPr>
          <w:rFonts w:asciiTheme="minorHAnsi" w:hAnsiTheme="minorHAnsi"/>
          <w:b/>
          <w:sz w:val="22"/>
          <w:szCs w:val="22"/>
        </w:rPr>
        <w:t>TUTORING ASSISTANCE:</w:t>
      </w:r>
    </w:p>
    <w:p w:rsidR="006A0D4D" w:rsidRPr="009A2158" w:rsidRDefault="006A0D4D" w:rsidP="006A0D4D">
      <w:pPr>
        <w:rPr>
          <w:rFonts w:asciiTheme="minorHAnsi" w:hAnsiTheme="minorHAnsi"/>
          <w:sz w:val="22"/>
          <w:szCs w:val="22"/>
        </w:rPr>
      </w:pPr>
      <w:r w:rsidRPr="009A2158">
        <w:rPr>
          <w:rFonts w:asciiTheme="minorHAnsi" w:hAnsiTheme="minorHAnsi"/>
          <w:sz w:val="22"/>
          <w:szCs w:val="22"/>
        </w:rPr>
        <w:t xml:space="preserve">Tutoring assistance and academic support is available online and in person at Learning Centers: </w:t>
      </w:r>
      <w:hyperlink r:id="rId37" w:history="1">
        <w:r w:rsidRPr="009A2158">
          <w:rPr>
            <w:rStyle w:val="Hyperlink"/>
            <w:rFonts w:asciiTheme="minorHAnsi" w:hAnsiTheme="minorHAnsi"/>
            <w:sz w:val="22"/>
            <w:szCs w:val="22"/>
          </w:rPr>
          <w:t>www.spcollege.edu/tutoring</w:t>
        </w:r>
      </w:hyperlink>
    </w:p>
    <w:p w:rsidR="006A0D4D" w:rsidRPr="009A2158" w:rsidRDefault="006A0D4D" w:rsidP="006A0D4D">
      <w:pPr>
        <w:rPr>
          <w:rFonts w:asciiTheme="minorHAnsi" w:hAnsiTheme="minorHAnsi"/>
          <w:sz w:val="22"/>
          <w:szCs w:val="22"/>
        </w:rPr>
      </w:pPr>
      <w:r w:rsidRPr="009A2158">
        <w:rPr>
          <w:rFonts w:asciiTheme="minorHAnsi" w:hAnsiTheme="minorHAnsi"/>
          <w:sz w:val="22"/>
          <w:szCs w:val="22"/>
        </w:rPr>
        <w:t xml:space="preserve">On-Campus Support: </w:t>
      </w:r>
      <w:hyperlink r:id="rId38" w:anchor="tab=2" w:history="1">
        <w:r w:rsidRPr="009A2158">
          <w:rPr>
            <w:rStyle w:val="Hyperlink"/>
            <w:rFonts w:asciiTheme="minorHAnsi" w:hAnsiTheme="minorHAnsi"/>
            <w:sz w:val="22"/>
            <w:szCs w:val="22"/>
          </w:rPr>
          <w:t>www.spcollege.edu/tutoring/#tab=2</w:t>
        </w:r>
      </w:hyperlink>
    </w:p>
    <w:p w:rsidR="003A2D75" w:rsidRPr="009A2158" w:rsidRDefault="006A0D4D" w:rsidP="006A0D4D">
      <w:pPr>
        <w:rPr>
          <w:rFonts w:asciiTheme="minorHAnsi" w:hAnsiTheme="minorHAnsi"/>
          <w:sz w:val="22"/>
          <w:szCs w:val="22"/>
        </w:rPr>
      </w:pPr>
      <w:r w:rsidRPr="009A2158">
        <w:rPr>
          <w:rFonts w:asciiTheme="minorHAnsi" w:hAnsiTheme="minorHAnsi"/>
          <w:sz w:val="22"/>
          <w:szCs w:val="22"/>
        </w:rPr>
        <w:t xml:space="preserve">Online Support: </w:t>
      </w:r>
      <w:hyperlink r:id="rId39" w:anchor="tab=3" w:history="1">
        <w:r w:rsidRPr="009A2158">
          <w:rPr>
            <w:rStyle w:val="Hyperlink"/>
            <w:rFonts w:asciiTheme="minorHAnsi" w:hAnsiTheme="minorHAnsi"/>
            <w:sz w:val="22"/>
            <w:szCs w:val="22"/>
          </w:rPr>
          <w:t>www.spcollege.edu/tutoring/#tab=3</w:t>
        </w:r>
      </w:hyperlink>
    </w:p>
    <w:p w:rsidR="006A0D4D" w:rsidRPr="009A2158" w:rsidRDefault="006A0D4D" w:rsidP="006A0D4D">
      <w:pPr>
        <w:rPr>
          <w:rFonts w:asciiTheme="minorHAnsi" w:hAnsiTheme="minorHAnsi"/>
          <w:b/>
          <w:sz w:val="22"/>
          <w:szCs w:val="22"/>
        </w:rPr>
      </w:pPr>
    </w:p>
    <w:p w:rsidR="00CC3804" w:rsidRPr="009A2158" w:rsidRDefault="00CC3804" w:rsidP="009713D4">
      <w:pPr>
        <w:rPr>
          <w:rFonts w:asciiTheme="minorHAnsi" w:hAnsiTheme="minorHAnsi"/>
          <w:b/>
          <w:sz w:val="22"/>
          <w:szCs w:val="22"/>
        </w:rPr>
      </w:pPr>
      <w:r w:rsidRPr="009A2158">
        <w:rPr>
          <w:rFonts w:asciiTheme="minorHAnsi" w:hAnsiTheme="minorHAnsi"/>
          <w:b/>
          <w:sz w:val="22"/>
          <w:szCs w:val="22"/>
        </w:rPr>
        <w:t>WITHDRAWAL POLICY:</w:t>
      </w:r>
    </w:p>
    <w:p w:rsidR="00CC3804" w:rsidRPr="009A2158" w:rsidRDefault="00CC3804" w:rsidP="00CC3804">
      <w:pPr>
        <w:rPr>
          <w:rFonts w:asciiTheme="minorHAnsi" w:hAnsiTheme="minorHAnsi"/>
          <w:sz w:val="22"/>
          <w:szCs w:val="22"/>
        </w:rPr>
      </w:pPr>
      <w:r w:rsidRPr="009A2158">
        <w:rPr>
          <w:rFonts w:asciiTheme="minorHAnsi" w:hAnsiTheme="minorHAnsi"/>
          <w:sz w:val="22"/>
          <w:szCs w:val="22"/>
        </w:rPr>
        <w:t>FEDERAL GUIDELINES RELATED TO FINANCIAL AID AND TOTAL WITHDRAWAL FROM THE COLLEGE</w:t>
      </w:r>
    </w:p>
    <w:p w:rsidR="00CC3804" w:rsidRPr="009A2158" w:rsidRDefault="00682600" w:rsidP="00CC3804">
      <w:pPr>
        <w:rPr>
          <w:rFonts w:asciiTheme="minorHAnsi" w:hAnsiTheme="minorHAnsi"/>
          <w:sz w:val="22"/>
          <w:szCs w:val="22"/>
        </w:rPr>
      </w:pPr>
      <w:hyperlink r:id="rId40" w:history="1">
        <w:r w:rsidR="00CC3804" w:rsidRPr="009A2158">
          <w:rPr>
            <w:rStyle w:val="Hyperlink"/>
            <w:rFonts w:asciiTheme="minorHAnsi" w:hAnsiTheme="minorHAnsi"/>
            <w:sz w:val="22"/>
            <w:szCs w:val="22"/>
          </w:rPr>
          <w:t>www.spcollege.edu/withdrawal</w:t>
        </w:r>
      </w:hyperlink>
    </w:p>
    <w:p w:rsidR="00CC3804" w:rsidRPr="009A2158" w:rsidRDefault="00CC3804" w:rsidP="00CC3804">
      <w:pPr>
        <w:pStyle w:val="ListParagraph"/>
        <w:numPr>
          <w:ilvl w:val="0"/>
          <w:numId w:val="17"/>
        </w:numPr>
        <w:rPr>
          <w:rFonts w:asciiTheme="minorHAnsi" w:hAnsiTheme="minorHAnsi"/>
          <w:sz w:val="22"/>
          <w:szCs w:val="22"/>
        </w:rPr>
      </w:pPr>
      <w:r w:rsidRPr="009A2158">
        <w:rPr>
          <w:rFonts w:asciiTheme="minorHAnsi" w:hAnsiTheme="minorHAnsi"/>
          <w:sz w:val="22"/>
          <w:szCs w:val="22"/>
        </w:rPr>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financial aid.</w:t>
      </w:r>
    </w:p>
    <w:p w:rsidR="00CC3804" w:rsidRPr="009A2158" w:rsidRDefault="00CC3804" w:rsidP="00CC3804">
      <w:pPr>
        <w:pStyle w:val="ListParagraph"/>
        <w:numPr>
          <w:ilvl w:val="0"/>
          <w:numId w:val="17"/>
        </w:numPr>
        <w:rPr>
          <w:rFonts w:asciiTheme="minorHAnsi" w:hAnsiTheme="minorHAnsi"/>
          <w:sz w:val="22"/>
          <w:szCs w:val="22"/>
        </w:rPr>
      </w:pPr>
      <w:r w:rsidRPr="009A2158">
        <w:rPr>
          <w:rFonts w:asciiTheme="minorHAnsi" w:hAnsiTheme="minorHAnsi"/>
          <w:sz w:val="22"/>
          <w:szCs w:val="22"/>
        </w:rPr>
        <w:t xml:space="preserve">Students considering a withdrawal from all classes before the published withdrawal date should consult a financial assistance counselor to understand their options and the consequences of the total withdrawal. For further information regarding this policy and other financial assistance policies we encourage you to visit our website at: </w:t>
      </w:r>
      <w:hyperlink r:id="rId41" w:history="1">
        <w:r w:rsidRPr="009A2158">
          <w:rPr>
            <w:rStyle w:val="Hyperlink"/>
            <w:rFonts w:asciiTheme="minorHAnsi" w:hAnsiTheme="minorHAnsi"/>
            <w:sz w:val="22"/>
            <w:szCs w:val="22"/>
          </w:rPr>
          <w:t>www.spcollege.edu/getfunds</w:t>
        </w:r>
      </w:hyperlink>
    </w:p>
    <w:p w:rsidR="00CC3804" w:rsidRPr="009A2158" w:rsidRDefault="00CC3804" w:rsidP="00CC3804">
      <w:pPr>
        <w:rPr>
          <w:rFonts w:asciiTheme="minorHAnsi" w:hAnsiTheme="minorHAnsi"/>
          <w:sz w:val="22"/>
          <w:szCs w:val="22"/>
        </w:rPr>
      </w:pPr>
    </w:p>
    <w:p w:rsidR="003768E2" w:rsidRPr="009A2158" w:rsidRDefault="003768E2" w:rsidP="00346A61">
      <w:pPr>
        <w:keepNext/>
        <w:keepLines/>
        <w:outlineLvl w:val="0"/>
        <w:rPr>
          <w:rFonts w:asciiTheme="minorHAnsi" w:hAnsiTheme="minorHAnsi"/>
          <w:b/>
          <w:bCs/>
          <w:color w:val="000000"/>
          <w:sz w:val="22"/>
          <w:szCs w:val="22"/>
        </w:rPr>
      </w:pPr>
      <w:r w:rsidRPr="009A2158">
        <w:rPr>
          <w:rFonts w:asciiTheme="minorHAnsi" w:hAnsiTheme="minorHAnsi"/>
          <w:b/>
          <w:bCs/>
          <w:color w:val="000000"/>
          <w:sz w:val="22"/>
          <w:szCs w:val="22"/>
        </w:rPr>
        <w:t>This syllabus is subject to change as necessary.</w:t>
      </w:r>
    </w:p>
    <w:p w:rsidR="003768E2" w:rsidRPr="009A2158" w:rsidRDefault="003768E2" w:rsidP="00346A61">
      <w:pPr>
        <w:rPr>
          <w:rFonts w:asciiTheme="minorHAnsi" w:hAnsiTheme="minorHAnsi"/>
          <w:sz w:val="22"/>
          <w:szCs w:val="22"/>
        </w:rPr>
      </w:pPr>
    </w:p>
    <w:p w:rsidR="003768E2" w:rsidRPr="009A2158" w:rsidRDefault="003768E2" w:rsidP="00346A61">
      <w:pPr>
        <w:rPr>
          <w:rFonts w:asciiTheme="minorHAnsi" w:hAnsiTheme="minorHAnsi"/>
          <w:b/>
          <w:sz w:val="22"/>
          <w:szCs w:val="22"/>
        </w:rPr>
      </w:pPr>
    </w:p>
    <w:sectPr w:rsidR="003768E2" w:rsidRPr="009A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E15"/>
    <w:multiLevelType w:val="hybridMultilevel"/>
    <w:tmpl w:val="EDCC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36735"/>
    <w:multiLevelType w:val="hybridMultilevel"/>
    <w:tmpl w:val="7346A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7E4199"/>
    <w:multiLevelType w:val="hybridMultilevel"/>
    <w:tmpl w:val="A5901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D4E01"/>
    <w:multiLevelType w:val="hybridMultilevel"/>
    <w:tmpl w:val="A20A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39AB"/>
    <w:multiLevelType w:val="hybridMultilevel"/>
    <w:tmpl w:val="28F0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11822"/>
    <w:multiLevelType w:val="hybridMultilevel"/>
    <w:tmpl w:val="E81E5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3A7016"/>
    <w:multiLevelType w:val="hybridMultilevel"/>
    <w:tmpl w:val="8A50B59E"/>
    <w:lvl w:ilvl="0" w:tplc="04090019">
      <w:start w:val="1"/>
      <w:numFmt w:val="lowerLetter"/>
      <w:lvlText w:val="%1."/>
      <w:lvlJc w:val="left"/>
      <w:pPr>
        <w:ind w:left="720" w:hanging="360"/>
      </w:pPr>
    </w:lvl>
    <w:lvl w:ilvl="1" w:tplc="DCECC9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D46A2"/>
    <w:multiLevelType w:val="hybridMultilevel"/>
    <w:tmpl w:val="FE5C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3A3F82"/>
    <w:multiLevelType w:val="hybridMultilevel"/>
    <w:tmpl w:val="30FCB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4E3126"/>
    <w:multiLevelType w:val="hybridMultilevel"/>
    <w:tmpl w:val="D480A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F240D0"/>
    <w:multiLevelType w:val="hybridMultilevel"/>
    <w:tmpl w:val="4BA8C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B1E84"/>
    <w:multiLevelType w:val="hybridMultilevel"/>
    <w:tmpl w:val="B0B6E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053DD7"/>
    <w:multiLevelType w:val="hybridMultilevel"/>
    <w:tmpl w:val="2BA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44A9A"/>
    <w:multiLevelType w:val="hybridMultilevel"/>
    <w:tmpl w:val="619E5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934520"/>
    <w:multiLevelType w:val="hybridMultilevel"/>
    <w:tmpl w:val="40882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EA7B82"/>
    <w:multiLevelType w:val="hybridMultilevel"/>
    <w:tmpl w:val="EF3ED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24684"/>
    <w:multiLevelType w:val="hybridMultilevel"/>
    <w:tmpl w:val="E988A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B2331"/>
    <w:multiLevelType w:val="hybridMultilevel"/>
    <w:tmpl w:val="7CAC6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015F62"/>
    <w:multiLevelType w:val="hybridMultilevel"/>
    <w:tmpl w:val="06449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91C39"/>
    <w:multiLevelType w:val="hybridMultilevel"/>
    <w:tmpl w:val="570241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5"/>
  </w:num>
  <w:num w:numId="4">
    <w:abstractNumId w:val="6"/>
  </w:num>
  <w:num w:numId="5">
    <w:abstractNumId w:val="10"/>
  </w:num>
  <w:num w:numId="6">
    <w:abstractNumId w:val="7"/>
  </w:num>
  <w:num w:numId="7">
    <w:abstractNumId w:val="8"/>
  </w:num>
  <w:num w:numId="8">
    <w:abstractNumId w:val="9"/>
  </w:num>
  <w:num w:numId="9">
    <w:abstractNumId w:val="19"/>
  </w:num>
  <w:num w:numId="10">
    <w:abstractNumId w:val="3"/>
  </w:num>
  <w:num w:numId="11">
    <w:abstractNumId w:val="12"/>
  </w:num>
  <w:num w:numId="12">
    <w:abstractNumId w:val="11"/>
  </w:num>
  <w:num w:numId="13">
    <w:abstractNumId w:val="1"/>
  </w:num>
  <w:num w:numId="14">
    <w:abstractNumId w:val="13"/>
  </w:num>
  <w:num w:numId="15">
    <w:abstractNumId w:val="18"/>
  </w:num>
  <w:num w:numId="16">
    <w:abstractNumId w:val="0"/>
  </w:num>
  <w:num w:numId="17">
    <w:abstractNumId w:val="17"/>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72"/>
    <w:rsid w:val="00010035"/>
    <w:rsid w:val="00013EFE"/>
    <w:rsid w:val="00016089"/>
    <w:rsid w:val="00017721"/>
    <w:rsid w:val="00035E6B"/>
    <w:rsid w:val="00062DE5"/>
    <w:rsid w:val="000A6958"/>
    <w:rsid w:val="000E4EF0"/>
    <w:rsid w:val="00106EF4"/>
    <w:rsid w:val="00117FE9"/>
    <w:rsid w:val="001238C8"/>
    <w:rsid w:val="00157457"/>
    <w:rsid w:val="0016784F"/>
    <w:rsid w:val="001A582C"/>
    <w:rsid w:val="001E05A1"/>
    <w:rsid w:val="001F043B"/>
    <w:rsid w:val="00207036"/>
    <w:rsid w:val="002278A3"/>
    <w:rsid w:val="0024001D"/>
    <w:rsid w:val="0025009B"/>
    <w:rsid w:val="002649DD"/>
    <w:rsid w:val="00274C42"/>
    <w:rsid w:val="00287C9E"/>
    <w:rsid w:val="002A7626"/>
    <w:rsid w:val="002B5E16"/>
    <w:rsid w:val="002B6239"/>
    <w:rsid w:val="002D2D63"/>
    <w:rsid w:val="002F4DB0"/>
    <w:rsid w:val="003175AC"/>
    <w:rsid w:val="003432CA"/>
    <w:rsid w:val="00346A61"/>
    <w:rsid w:val="003500C1"/>
    <w:rsid w:val="0035682D"/>
    <w:rsid w:val="003768E2"/>
    <w:rsid w:val="0039360B"/>
    <w:rsid w:val="00397C70"/>
    <w:rsid w:val="003A2D75"/>
    <w:rsid w:val="004026F0"/>
    <w:rsid w:val="00483623"/>
    <w:rsid w:val="004A3FE1"/>
    <w:rsid w:val="004D77EE"/>
    <w:rsid w:val="004F44BB"/>
    <w:rsid w:val="005134E4"/>
    <w:rsid w:val="00582E6E"/>
    <w:rsid w:val="005A54B6"/>
    <w:rsid w:val="005A77E0"/>
    <w:rsid w:val="005B57DB"/>
    <w:rsid w:val="005B6D5D"/>
    <w:rsid w:val="005E7493"/>
    <w:rsid w:val="005E7609"/>
    <w:rsid w:val="005F6F07"/>
    <w:rsid w:val="006055FF"/>
    <w:rsid w:val="00630011"/>
    <w:rsid w:val="006441E6"/>
    <w:rsid w:val="0064760E"/>
    <w:rsid w:val="006576B6"/>
    <w:rsid w:val="00671834"/>
    <w:rsid w:val="00682600"/>
    <w:rsid w:val="00683286"/>
    <w:rsid w:val="006947CC"/>
    <w:rsid w:val="0069665C"/>
    <w:rsid w:val="006A0D4D"/>
    <w:rsid w:val="006C0571"/>
    <w:rsid w:val="00716367"/>
    <w:rsid w:val="00716709"/>
    <w:rsid w:val="0072229F"/>
    <w:rsid w:val="00733668"/>
    <w:rsid w:val="00735AFA"/>
    <w:rsid w:val="0074400D"/>
    <w:rsid w:val="007472E6"/>
    <w:rsid w:val="00776F95"/>
    <w:rsid w:val="007842F2"/>
    <w:rsid w:val="008144BD"/>
    <w:rsid w:val="008607ED"/>
    <w:rsid w:val="008A7869"/>
    <w:rsid w:val="008B00CB"/>
    <w:rsid w:val="008D46B4"/>
    <w:rsid w:val="00935843"/>
    <w:rsid w:val="009517FF"/>
    <w:rsid w:val="009713D4"/>
    <w:rsid w:val="009A2158"/>
    <w:rsid w:val="009C33B1"/>
    <w:rsid w:val="009C6945"/>
    <w:rsid w:val="009D370F"/>
    <w:rsid w:val="009D575B"/>
    <w:rsid w:val="009D7D8B"/>
    <w:rsid w:val="009F4336"/>
    <w:rsid w:val="009F51FE"/>
    <w:rsid w:val="00A12F55"/>
    <w:rsid w:val="00A378E6"/>
    <w:rsid w:val="00A500D1"/>
    <w:rsid w:val="00A82FA1"/>
    <w:rsid w:val="00A838D8"/>
    <w:rsid w:val="00A86CA6"/>
    <w:rsid w:val="00AA52BC"/>
    <w:rsid w:val="00AA5CE8"/>
    <w:rsid w:val="00AC3216"/>
    <w:rsid w:val="00AC6E4E"/>
    <w:rsid w:val="00AC7987"/>
    <w:rsid w:val="00B05EF9"/>
    <w:rsid w:val="00B07F1E"/>
    <w:rsid w:val="00B247D2"/>
    <w:rsid w:val="00B70CBE"/>
    <w:rsid w:val="00B725D6"/>
    <w:rsid w:val="00BA05A6"/>
    <w:rsid w:val="00BB3231"/>
    <w:rsid w:val="00C116B3"/>
    <w:rsid w:val="00C15C1F"/>
    <w:rsid w:val="00C548FC"/>
    <w:rsid w:val="00C559B7"/>
    <w:rsid w:val="00C63D22"/>
    <w:rsid w:val="00C65E90"/>
    <w:rsid w:val="00C66932"/>
    <w:rsid w:val="00C767B0"/>
    <w:rsid w:val="00CC11E7"/>
    <w:rsid w:val="00CC3804"/>
    <w:rsid w:val="00CE45EE"/>
    <w:rsid w:val="00D14345"/>
    <w:rsid w:val="00D4451E"/>
    <w:rsid w:val="00D54E2E"/>
    <w:rsid w:val="00D94E5C"/>
    <w:rsid w:val="00DB11D1"/>
    <w:rsid w:val="00E47C75"/>
    <w:rsid w:val="00E66DDC"/>
    <w:rsid w:val="00E87F5A"/>
    <w:rsid w:val="00EA3036"/>
    <w:rsid w:val="00EA4BAF"/>
    <w:rsid w:val="00EB6CF6"/>
    <w:rsid w:val="00EB74FF"/>
    <w:rsid w:val="00EC661D"/>
    <w:rsid w:val="00ED40A5"/>
    <w:rsid w:val="00EF5663"/>
    <w:rsid w:val="00F40DB9"/>
    <w:rsid w:val="00F60938"/>
    <w:rsid w:val="00F84272"/>
    <w:rsid w:val="00FB07CA"/>
    <w:rsid w:val="00FB36ED"/>
    <w:rsid w:val="00FC5317"/>
    <w:rsid w:val="00FD68C6"/>
    <w:rsid w:val="00FE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72"/>
    <w:rPr>
      <w:color w:val="0000FF" w:themeColor="hyperlink"/>
      <w:u w:val="single"/>
    </w:rPr>
  </w:style>
  <w:style w:type="table" w:styleId="TableGrid">
    <w:name w:val="Table Grid"/>
    <w:basedOn w:val="TableNormal"/>
    <w:uiPriority w:val="59"/>
    <w:rsid w:val="0028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F5A"/>
    <w:pPr>
      <w:ind w:left="720"/>
      <w:contextualSpacing/>
    </w:pPr>
  </w:style>
  <w:style w:type="table" w:customStyle="1" w:styleId="TableGrid1">
    <w:name w:val="Table Grid1"/>
    <w:basedOn w:val="TableNormal"/>
    <w:next w:val="TableGrid"/>
    <w:uiPriority w:val="59"/>
    <w:rsid w:val="005A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72"/>
    <w:rPr>
      <w:color w:val="0000FF" w:themeColor="hyperlink"/>
      <w:u w:val="single"/>
    </w:rPr>
  </w:style>
  <w:style w:type="table" w:styleId="TableGrid">
    <w:name w:val="Table Grid"/>
    <w:basedOn w:val="TableNormal"/>
    <w:uiPriority w:val="59"/>
    <w:rsid w:val="0028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F5A"/>
    <w:pPr>
      <w:ind w:left="720"/>
      <w:contextualSpacing/>
    </w:pPr>
  </w:style>
  <w:style w:type="table" w:customStyle="1" w:styleId="TableGrid1">
    <w:name w:val="Table Grid1"/>
    <w:basedOn w:val="TableNormal"/>
    <w:next w:val="TableGrid"/>
    <w:uiPriority w:val="59"/>
    <w:rsid w:val="005A5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4375">
      <w:bodyDiv w:val="1"/>
      <w:marLeft w:val="0"/>
      <w:marRight w:val="0"/>
      <w:marTop w:val="0"/>
      <w:marBottom w:val="0"/>
      <w:divBdr>
        <w:top w:val="none" w:sz="0" w:space="0" w:color="auto"/>
        <w:left w:val="none" w:sz="0" w:space="0" w:color="auto"/>
        <w:bottom w:val="none" w:sz="0" w:space="0" w:color="auto"/>
        <w:right w:val="none" w:sz="0" w:space="0" w:color="auto"/>
      </w:divBdr>
    </w:div>
    <w:div w:id="8459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iedethicsinstitute.org/index.htm" TargetMode="External"/><Relationship Id="rId13" Type="http://schemas.openxmlformats.org/officeDocument/2006/relationships/hyperlink" Target="http://www.curricunet.com/stpetersburg/reports/course_outline_pdf.cfm?courses_id=7721" TargetMode="External"/><Relationship Id="rId18" Type="http://schemas.openxmlformats.org/officeDocument/2006/relationships/hyperlink" Target="http://www.spcollege.edu/webcentral/admit/honesty.htm" TargetMode="External"/><Relationship Id="rId26" Type="http://schemas.openxmlformats.org/officeDocument/2006/relationships/hyperlink" Target="http://www.spcollege.edu/WorkArea/linkit.aspx?LinkIdentifier=id&amp;ItemID=793&amp;libID=811" TargetMode="External"/><Relationship Id="rId39" Type="http://schemas.openxmlformats.org/officeDocument/2006/relationships/hyperlink" Target="http://www.spcollege.edu/tutoring/" TargetMode="External"/><Relationship Id="rId3" Type="http://schemas.microsoft.com/office/2007/relationships/stylesWithEffects" Target="stylesWithEffects.xml"/><Relationship Id="rId21" Type="http://schemas.openxmlformats.org/officeDocument/2006/relationships/hyperlink" Target="http://www.fldoe.org/articulation/pdf/statewide-postsecondary-articulation-manual.pdf" TargetMode="External"/><Relationship Id="rId34" Type="http://schemas.openxmlformats.org/officeDocument/2006/relationships/hyperlink" Target="http://offender.fdle.state.fl.us/offender/homepage.do" TargetMode="External"/><Relationship Id="rId42" Type="http://schemas.openxmlformats.org/officeDocument/2006/relationships/fontTable" Target="fontTable.xml"/><Relationship Id="rId7" Type="http://schemas.openxmlformats.org/officeDocument/2006/relationships/hyperlink" Target="https://mycourses.spcollege.edu/d2l/home" TargetMode="External"/><Relationship Id="rId12" Type="http://schemas.openxmlformats.org/officeDocument/2006/relationships/hyperlink" Target="http://www.curricunet.com/stpetersburg/reports/course_outline_pdf.cfm?courses_id=7721" TargetMode="External"/><Relationship Id="rId17" Type="http://schemas.openxmlformats.org/officeDocument/2006/relationships/hyperlink" Target="http://www.spcollege.edu/central/libonline/" TargetMode="External"/><Relationship Id="rId25" Type="http://schemas.openxmlformats.org/officeDocument/2006/relationships/hyperlink" Target="http://www.spcollege.edu/WorkArea/linkit.aspx?LinkIdentifier=id&amp;ItemID=791&amp;libID=809" TargetMode="External"/><Relationship Id="rId33" Type="http://schemas.openxmlformats.org/officeDocument/2006/relationships/hyperlink" Target="http://mycoursessupport.spcollege.edu/proctored-testing-information" TargetMode="External"/><Relationship Id="rId38" Type="http://schemas.openxmlformats.org/officeDocument/2006/relationships/hyperlink" Target="http://www.spcollege.edu/tutoring/" TargetMode="External"/><Relationship Id="rId2" Type="http://schemas.openxmlformats.org/officeDocument/2006/relationships/styles" Target="styles.xml"/><Relationship Id="rId16" Type="http://schemas.openxmlformats.org/officeDocument/2006/relationships/hyperlink" Target="http://www.spcollege.edu/libraries" TargetMode="External"/><Relationship Id="rId20" Type="http://schemas.openxmlformats.org/officeDocument/2006/relationships/hyperlink" Target="http://www.spcollege.edu/safety" TargetMode="External"/><Relationship Id="rId29" Type="http://schemas.openxmlformats.org/officeDocument/2006/relationships/hyperlink" Target="http://www.spcollege.edu/tutoring/" TargetMode="External"/><Relationship Id="rId41" Type="http://schemas.openxmlformats.org/officeDocument/2006/relationships/hyperlink" Target="http://www.spcollege.edu/getfunds" TargetMode="External"/><Relationship Id="rId1" Type="http://schemas.openxmlformats.org/officeDocument/2006/relationships/numbering" Target="numbering.xml"/><Relationship Id="rId6" Type="http://schemas.openxmlformats.org/officeDocument/2006/relationships/hyperlink" Target="https://www.spcollege.edu/instructors/admin" TargetMode="External"/><Relationship Id="rId11" Type="http://schemas.openxmlformats.org/officeDocument/2006/relationships/hyperlink" Target="http://www.spcollege.edu/popcourse/PHI-1600" TargetMode="External"/><Relationship Id="rId24" Type="http://schemas.openxmlformats.org/officeDocument/2006/relationships/hyperlink" Target="http://www.spcollege.edu/calendar/" TargetMode="External"/><Relationship Id="rId32" Type="http://schemas.openxmlformats.org/officeDocument/2006/relationships/hyperlink" Target="http://www.spcollege.edu/libraries" TargetMode="External"/><Relationship Id="rId37" Type="http://schemas.openxmlformats.org/officeDocument/2006/relationships/hyperlink" Target="http://www.spcollege.edu/tutoring" TargetMode="External"/><Relationship Id="rId40" Type="http://schemas.openxmlformats.org/officeDocument/2006/relationships/hyperlink" Target="http://www.spcollege.edu/withdrawal" TargetMode="External"/><Relationship Id="rId5" Type="http://schemas.openxmlformats.org/officeDocument/2006/relationships/webSettings" Target="webSettings.xml"/><Relationship Id="rId15" Type="http://schemas.openxmlformats.org/officeDocument/2006/relationships/hyperlink" Target="http://www.spcollege.edu/textbooks" TargetMode="External"/><Relationship Id="rId23" Type="http://schemas.openxmlformats.org/officeDocument/2006/relationships/hyperlink" Target="http://www.spcollege.edu/pages/dynamic.aspx?id=800" TargetMode="External"/><Relationship Id="rId28" Type="http://schemas.openxmlformats.org/officeDocument/2006/relationships/hyperlink" Target="http://www.spcollege.edu/support" TargetMode="External"/><Relationship Id="rId36" Type="http://schemas.openxmlformats.org/officeDocument/2006/relationships/hyperlink" Target="http://www.spcollege.edu/dr" TargetMode="External"/><Relationship Id="rId10" Type="http://schemas.openxmlformats.org/officeDocument/2006/relationships/hyperlink" Target="mailto:Monroe.david@spcollege.edu" TargetMode="External"/><Relationship Id="rId19" Type="http://schemas.openxmlformats.org/officeDocument/2006/relationships/hyperlink" Target="http://www.spcollege.edu/central/asa/addendum.htm" TargetMode="External"/><Relationship Id="rId31" Type="http://schemas.openxmlformats.org/officeDocument/2006/relationships/hyperlink" Target="http://www.spcollege.edu/services" TargetMode="External"/><Relationship Id="rId4" Type="http://schemas.openxmlformats.org/officeDocument/2006/relationships/settings" Target="settings.xml"/><Relationship Id="rId9" Type="http://schemas.openxmlformats.org/officeDocument/2006/relationships/hyperlink" Target="mailto:demers.susan@spcollege.edu" TargetMode="External"/><Relationship Id="rId14" Type="http://schemas.openxmlformats.org/officeDocument/2006/relationships/hyperlink" Target="https://mycoursessupport.spcollege.edu/proctored-testing-information" TargetMode="External"/><Relationship Id="rId22" Type="http://schemas.openxmlformats.org/officeDocument/2006/relationships/hyperlink" Target="http://www.spcollege.edu/central/de/index.htm" TargetMode="External"/><Relationship Id="rId27" Type="http://schemas.openxmlformats.org/officeDocument/2006/relationships/hyperlink" Target="http://www.spcollege.edu/dr" TargetMode="External"/><Relationship Id="rId30" Type="http://schemas.openxmlformats.org/officeDocument/2006/relationships/hyperlink" Target="http://www.spcollege.edu/tutoring/" TargetMode="External"/><Relationship Id="rId35" Type="http://schemas.openxmlformats.org/officeDocument/2006/relationships/hyperlink" Target="http://www.spcollege.edu/central/oss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6438</Words>
  <Characters>36700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cp:lastPrinted>2016-01-10T15:45:00Z</cp:lastPrinted>
  <dcterms:created xsi:type="dcterms:W3CDTF">2016-01-10T22:14:00Z</dcterms:created>
  <dcterms:modified xsi:type="dcterms:W3CDTF">2016-01-10T22:14:00Z</dcterms:modified>
</cp:coreProperties>
</file>