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840" w:rsidRPr="00B84F2A" w:rsidRDefault="00001489" w:rsidP="00EC2AB0">
      <w:pPr>
        <w:jc w:val="center"/>
        <w:rPr>
          <w:rFonts w:ascii="Calibri" w:hAnsi="Calibri"/>
          <w:b/>
        </w:rPr>
      </w:pPr>
      <w:r w:rsidRPr="00B84F2A">
        <w:rPr>
          <w:rFonts w:ascii="Calibri" w:hAnsi="Calibri"/>
          <w:b/>
        </w:rPr>
        <w:t>St. Petersburg College</w:t>
      </w:r>
      <w:r w:rsidRPr="00B84F2A">
        <w:rPr>
          <w:rFonts w:ascii="Calibri" w:hAnsi="Calibri"/>
          <w:b/>
        </w:rPr>
        <w:br/>
        <w:t>Department of Applied Ethics</w:t>
      </w:r>
      <w:r w:rsidRPr="00B84F2A">
        <w:rPr>
          <w:rFonts w:ascii="Calibri" w:hAnsi="Calibri"/>
          <w:b/>
        </w:rPr>
        <w:br/>
        <w:t>College of Policy, Ethics and Legal Studies</w:t>
      </w:r>
    </w:p>
    <w:p w:rsidR="00001489" w:rsidRPr="00B84F2A" w:rsidRDefault="00001489" w:rsidP="00EC2AB0">
      <w:pPr>
        <w:jc w:val="center"/>
        <w:rPr>
          <w:rFonts w:ascii="Calibri" w:hAnsi="Calibri"/>
        </w:rPr>
      </w:pPr>
    </w:p>
    <w:p w:rsidR="009A08FD" w:rsidRPr="00B84F2A" w:rsidRDefault="009A08FD" w:rsidP="00EC2AB0">
      <w:pPr>
        <w:jc w:val="center"/>
        <w:rPr>
          <w:rFonts w:ascii="Calibri" w:hAnsi="Calibri"/>
          <w:b/>
        </w:rPr>
      </w:pPr>
      <w:r w:rsidRPr="00B84F2A">
        <w:rPr>
          <w:rFonts w:ascii="Calibri" w:hAnsi="Calibri"/>
          <w:b/>
        </w:rPr>
        <w:t>COURSE SYLLABUS</w:t>
      </w:r>
    </w:p>
    <w:p w:rsidR="00C34617" w:rsidRPr="00B84F2A" w:rsidRDefault="00730912" w:rsidP="00EC2AB0">
      <w:pPr>
        <w:jc w:val="center"/>
        <w:rPr>
          <w:rFonts w:ascii="Calibri" w:hAnsi="Calibri"/>
        </w:rPr>
      </w:pPr>
      <w:r w:rsidRPr="00B84F2A">
        <w:rPr>
          <w:rFonts w:ascii="Calibri" w:hAnsi="Calibri"/>
        </w:rPr>
        <w:t>PHI 1600-2</w:t>
      </w:r>
      <w:r w:rsidR="002827FD" w:rsidRPr="00B84F2A">
        <w:rPr>
          <w:rFonts w:ascii="Calibri" w:hAnsi="Calibri"/>
        </w:rPr>
        <w:t xml:space="preserve"> </w:t>
      </w:r>
      <w:r w:rsidRPr="00B84F2A">
        <w:rPr>
          <w:rFonts w:ascii="Calibri" w:hAnsi="Calibri"/>
        </w:rPr>
        <w:t>(637)</w:t>
      </w:r>
      <w:r w:rsidR="00C34617" w:rsidRPr="00B84F2A">
        <w:rPr>
          <w:rFonts w:ascii="Calibri" w:hAnsi="Calibri"/>
        </w:rPr>
        <w:t xml:space="preserve"> Studies in Applied Ethics (</w:t>
      </w:r>
      <w:r w:rsidRPr="00B84F2A">
        <w:rPr>
          <w:rFonts w:ascii="Calibri" w:hAnsi="Calibri"/>
        </w:rPr>
        <w:t>Lecture</w:t>
      </w:r>
      <w:r w:rsidR="00C34617" w:rsidRPr="00B84F2A">
        <w:rPr>
          <w:rFonts w:ascii="Calibri" w:hAnsi="Calibri"/>
        </w:rPr>
        <w:t xml:space="preserve">)  </w:t>
      </w:r>
    </w:p>
    <w:p w:rsidR="009A08FD" w:rsidRPr="00B84F2A" w:rsidRDefault="009A08FD" w:rsidP="00EC2AB0">
      <w:pPr>
        <w:jc w:val="center"/>
        <w:rPr>
          <w:rFonts w:ascii="Calibri" w:hAnsi="Calibri"/>
        </w:rPr>
      </w:pPr>
      <w:r w:rsidRPr="00B84F2A">
        <w:rPr>
          <w:rFonts w:ascii="Calibri" w:hAnsi="Calibri"/>
        </w:rPr>
        <w:t>0</w:t>
      </w:r>
      <w:r w:rsidR="00730912" w:rsidRPr="00B84F2A">
        <w:rPr>
          <w:rFonts w:ascii="Calibri" w:hAnsi="Calibri"/>
        </w:rPr>
        <w:t>505</w:t>
      </w:r>
      <w:r w:rsidR="006D5CE1" w:rsidRPr="00B84F2A">
        <w:rPr>
          <w:rFonts w:ascii="Calibri" w:hAnsi="Calibri"/>
        </w:rPr>
        <w:t xml:space="preserve"> – </w:t>
      </w:r>
      <w:r w:rsidR="00730912" w:rsidRPr="00B84F2A">
        <w:rPr>
          <w:rFonts w:ascii="Calibri" w:hAnsi="Calibri"/>
        </w:rPr>
        <w:t>Fall</w:t>
      </w:r>
      <w:r w:rsidR="008E04E5" w:rsidRPr="00B84F2A">
        <w:rPr>
          <w:rFonts w:ascii="Calibri" w:hAnsi="Calibri"/>
        </w:rPr>
        <w:t xml:space="preserve"> </w:t>
      </w:r>
      <w:r w:rsidR="00503448" w:rsidRPr="00B84F2A">
        <w:rPr>
          <w:rFonts w:ascii="Calibri" w:hAnsi="Calibri"/>
        </w:rPr>
        <w:t>201</w:t>
      </w:r>
      <w:r w:rsidR="008E04E5" w:rsidRPr="00B84F2A">
        <w:rPr>
          <w:rFonts w:ascii="Calibri" w:hAnsi="Calibri"/>
        </w:rPr>
        <w:t>5</w:t>
      </w:r>
      <w:r w:rsidRPr="00B84F2A">
        <w:rPr>
          <w:rFonts w:ascii="Calibri" w:hAnsi="Calibri"/>
        </w:rPr>
        <w:t xml:space="preserve"> </w:t>
      </w:r>
    </w:p>
    <w:p w:rsidR="002A6B52" w:rsidRPr="00B84F2A" w:rsidRDefault="002A6B52" w:rsidP="00EC2AB0">
      <w:pPr>
        <w:outlineLvl w:val="0"/>
        <w:rPr>
          <w:rFonts w:ascii="Calibri" w:hAnsi="Calibri"/>
          <w:b/>
          <w:bCs/>
          <w:color w:val="000000"/>
        </w:rPr>
      </w:pPr>
    </w:p>
    <w:p w:rsidR="00FB1840" w:rsidRPr="00B84F2A" w:rsidRDefault="00FB1840" w:rsidP="00EC2AB0">
      <w:pPr>
        <w:outlineLvl w:val="0"/>
        <w:rPr>
          <w:rFonts w:ascii="Calibri" w:hAnsi="Calibri"/>
          <w:b/>
          <w:bCs/>
          <w:color w:val="000000"/>
        </w:rPr>
      </w:pPr>
      <w:r w:rsidRPr="00B84F2A">
        <w:rPr>
          <w:rFonts w:ascii="Calibri" w:hAnsi="Calibri"/>
          <w:b/>
          <w:bCs/>
          <w:color w:val="000000"/>
        </w:rPr>
        <w:t xml:space="preserve">INSTRUCTOR: </w:t>
      </w:r>
    </w:p>
    <w:p w:rsidR="00FB1840" w:rsidRPr="00B84F2A" w:rsidRDefault="00FB1840" w:rsidP="00EC2AB0">
      <w:pPr>
        <w:pBdr>
          <w:top w:val="single" w:sz="18" w:space="1" w:color="C0C0C0"/>
          <w:left w:val="single" w:sz="18" w:space="4" w:color="C0C0C0"/>
          <w:bottom w:val="single" w:sz="18" w:space="1" w:color="C0C0C0"/>
          <w:right w:val="single" w:sz="18" w:space="4" w:color="C0C0C0"/>
        </w:pBdr>
        <w:rPr>
          <w:rFonts w:ascii="Calibri" w:hAnsi="Calibri"/>
          <w:color w:val="000000"/>
        </w:rPr>
      </w:pPr>
      <w:r w:rsidRPr="00B84F2A">
        <w:rPr>
          <w:rFonts w:ascii="Calibri" w:hAnsi="Calibri"/>
          <w:color w:val="000000"/>
        </w:rPr>
        <w:t>Name:</w:t>
      </w:r>
      <w:r w:rsidR="00330329" w:rsidRPr="00B84F2A">
        <w:rPr>
          <w:rFonts w:ascii="Calibri" w:hAnsi="Calibri"/>
        </w:rPr>
        <w:t xml:space="preserve"> </w:t>
      </w:r>
      <w:r w:rsidR="00330329" w:rsidRPr="00B84F2A">
        <w:rPr>
          <w:rFonts w:ascii="Calibri" w:hAnsi="Calibri"/>
          <w:color w:val="000000"/>
        </w:rPr>
        <w:t>Deborah Culbert</w:t>
      </w:r>
    </w:p>
    <w:p w:rsidR="00FB1840" w:rsidRPr="00B84F2A" w:rsidRDefault="00FB1840" w:rsidP="00EC2AB0">
      <w:pPr>
        <w:pBdr>
          <w:top w:val="single" w:sz="18" w:space="1" w:color="C0C0C0"/>
          <w:left w:val="single" w:sz="18" w:space="4" w:color="C0C0C0"/>
          <w:bottom w:val="single" w:sz="18" w:space="1" w:color="C0C0C0"/>
          <w:right w:val="single" w:sz="18" w:space="4" w:color="C0C0C0"/>
        </w:pBdr>
        <w:rPr>
          <w:rFonts w:ascii="Calibri" w:hAnsi="Calibri"/>
          <w:color w:val="000000"/>
        </w:rPr>
      </w:pPr>
      <w:r w:rsidRPr="00B84F2A">
        <w:rPr>
          <w:rFonts w:ascii="Calibri" w:hAnsi="Calibri"/>
          <w:color w:val="000000"/>
        </w:rPr>
        <w:t>Email</w:t>
      </w:r>
      <w:r w:rsidR="009A08FD" w:rsidRPr="00B84F2A">
        <w:rPr>
          <w:rFonts w:ascii="Calibri" w:hAnsi="Calibri"/>
          <w:color w:val="000000"/>
        </w:rPr>
        <w:t>:</w:t>
      </w:r>
      <w:r w:rsidR="00330329" w:rsidRPr="00B84F2A">
        <w:rPr>
          <w:rFonts w:ascii="Calibri" w:hAnsi="Calibri"/>
          <w:color w:val="000000"/>
        </w:rPr>
        <w:t xml:space="preserve"> Culbert.Deborah@spcollege.edu</w:t>
      </w:r>
      <w:r w:rsidR="009A08FD" w:rsidRPr="00B84F2A">
        <w:rPr>
          <w:rFonts w:ascii="Calibri" w:hAnsi="Calibri"/>
          <w:color w:val="000000"/>
        </w:rPr>
        <w:br/>
      </w:r>
      <w:r w:rsidRPr="00B84F2A">
        <w:rPr>
          <w:rFonts w:ascii="Calibri" w:hAnsi="Calibri"/>
          <w:color w:val="000000"/>
        </w:rPr>
        <w:t>Phone</w:t>
      </w:r>
      <w:r w:rsidR="009A08FD" w:rsidRPr="00B84F2A">
        <w:rPr>
          <w:rFonts w:ascii="Calibri" w:hAnsi="Calibri"/>
          <w:color w:val="000000"/>
        </w:rPr>
        <w:t>:</w:t>
      </w:r>
      <w:r w:rsidR="00330329" w:rsidRPr="00B84F2A">
        <w:rPr>
          <w:rFonts w:ascii="Calibri" w:hAnsi="Calibri"/>
        </w:rPr>
        <w:t xml:space="preserve"> </w:t>
      </w:r>
      <w:r w:rsidR="00330329" w:rsidRPr="00B84F2A">
        <w:rPr>
          <w:rFonts w:ascii="Calibri" w:hAnsi="Calibri"/>
          <w:color w:val="000000"/>
        </w:rPr>
        <w:t>727-394-6003</w:t>
      </w:r>
    </w:p>
    <w:p w:rsidR="00FB1840" w:rsidRPr="00B84F2A" w:rsidRDefault="00FB1840" w:rsidP="00EC2AB0">
      <w:pPr>
        <w:pBdr>
          <w:top w:val="single" w:sz="18" w:space="1" w:color="C0C0C0"/>
          <w:left w:val="single" w:sz="18" w:space="4" w:color="C0C0C0"/>
          <w:bottom w:val="single" w:sz="18" w:space="1" w:color="C0C0C0"/>
          <w:right w:val="single" w:sz="18" w:space="4" w:color="C0C0C0"/>
        </w:pBdr>
        <w:rPr>
          <w:rFonts w:ascii="Calibri" w:hAnsi="Calibri"/>
        </w:rPr>
      </w:pPr>
      <w:r w:rsidRPr="00B84F2A">
        <w:rPr>
          <w:rFonts w:ascii="Calibri" w:hAnsi="Calibri"/>
          <w:color w:val="000000"/>
        </w:rPr>
        <w:t>Office Hours/</w:t>
      </w:r>
      <w:r w:rsidRPr="00B84F2A">
        <w:rPr>
          <w:rFonts w:ascii="Calibri" w:hAnsi="Calibri"/>
        </w:rPr>
        <w:t>Instructor Availability</w:t>
      </w:r>
      <w:r w:rsidR="00330329" w:rsidRPr="00B84F2A">
        <w:rPr>
          <w:rFonts w:ascii="Calibri" w:hAnsi="Calibri"/>
        </w:rPr>
        <w:t xml:space="preserve">: </w:t>
      </w:r>
      <w:r w:rsidR="00DD193C" w:rsidRPr="00B84F2A">
        <w:rPr>
          <w:rFonts w:ascii="Calibri" w:hAnsi="Calibri"/>
        </w:rPr>
        <w:t>15 minutes before class (classroom) or by appointment</w:t>
      </w:r>
      <w:r w:rsidRPr="00B84F2A">
        <w:rPr>
          <w:rFonts w:ascii="Calibri" w:hAnsi="Calibri"/>
        </w:rPr>
        <w:t xml:space="preserve"> </w:t>
      </w:r>
    </w:p>
    <w:p w:rsidR="00EC6948" w:rsidRPr="00B84F2A" w:rsidRDefault="00FB1840" w:rsidP="00EC2AB0">
      <w:pPr>
        <w:pBdr>
          <w:top w:val="single" w:sz="18" w:space="1" w:color="C0C0C0"/>
          <w:left w:val="single" w:sz="18" w:space="4" w:color="C0C0C0"/>
          <w:bottom w:val="single" w:sz="18" w:space="1" w:color="C0C0C0"/>
          <w:right w:val="single" w:sz="18" w:space="4" w:color="C0C0C0"/>
        </w:pBdr>
        <w:rPr>
          <w:rFonts w:ascii="Calibri" w:hAnsi="Calibri"/>
          <w:color w:val="000000"/>
        </w:rPr>
      </w:pPr>
      <w:r w:rsidRPr="00B84F2A">
        <w:rPr>
          <w:rFonts w:ascii="Calibri" w:hAnsi="Calibri"/>
          <w:color w:val="000000"/>
        </w:rPr>
        <w:t xml:space="preserve">Instructor Web Page: </w:t>
      </w:r>
      <w:hyperlink r:id="rId8" w:history="1">
        <w:r w:rsidR="00EC2AB0" w:rsidRPr="00B84F2A">
          <w:rPr>
            <w:rStyle w:val="Hyperlink"/>
            <w:rFonts w:ascii="Calibri" w:hAnsi="Calibri"/>
          </w:rPr>
          <w:t>https://www.spcollege.edu/instructors/admin</w:t>
        </w:r>
      </w:hyperlink>
    </w:p>
    <w:p w:rsidR="00FB1840" w:rsidRPr="00B84F2A" w:rsidRDefault="00EC6948" w:rsidP="00EC2AB0">
      <w:pPr>
        <w:pBdr>
          <w:top w:val="single" w:sz="18" w:space="1" w:color="C0C0C0"/>
          <w:left w:val="single" w:sz="18" w:space="4" w:color="C0C0C0"/>
          <w:bottom w:val="single" w:sz="18" w:space="1" w:color="C0C0C0"/>
          <w:right w:val="single" w:sz="18" w:space="4" w:color="C0C0C0"/>
        </w:pBdr>
        <w:rPr>
          <w:rFonts w:ascii="Calibri" w:hAnsi="Calibri"/>
        </w:rPr>
      </w:pPr>
      <w:r w:rsidRPr="00B84F2A">
        <w:rPr>
          <w:rFonts w:ascii="Calibri" w:hAnsi="Calibri"/>
          <w:color w:val="000000"/>
        </w:rPr>
        <w:t xml:space="preserve">Course Web Page: </w:t>
      </w:r>
      <w:hyperlink r:id="rId9" w:history="1">
        <w:r w:rsidR="00EC2AB0" w:rsidRPr="00B84F2A">
          <w:rPr>
            <w:rStyle w:val="Hyperlink"/>
            <w:rFonts w:ascii="Calibri" w:hAnsi="Calibri"/>
          </w:rPr>
          <w:t>https://mycourses.spcollege.edu/d2l/home</w:t>
        </w:r>
      </w:hyperlink>
    </w:p>
    <w:p w:rsidR="00C6755E" w:rsidRPr="00B84F2A" w:rsidRDefault="00C6755E" w:rsidP="00EC2AB0">
      <w:pPr>
        <w:pBdr>
          <w:top w:val="single" w:sz="18" w:space="1" w:color="C0C0C0"/>
          <w:left w:val="single" w:sz="18" w:space="4" w:color="C0C0C0"/>
          <w:bottom w:val="single" w:sz="18" w:space="1" w:color="C0C0C0"/>
          <w:right w:val="single" w:sz="18" w:space="4" w:color="C0C0C0"/>
        </w:pBdr>
        <w:rPr>
          <w:rFonts w:ascii="Calibri" w:hAnsi="Calibri"/>
          <w:color w:val="000000"/>
        </w:rPr>
      </w:pPr>
      <w:r w:rsidRPr="00B84F2A">
        <w:rPr>
          <w:rFonts w:ascii="Calibri" w:hAnsi="Calibri"/>
          <w:color w:val="000000"/>
        </w:rPr>
        <w:t xml:space="preserve">Department Web Page: </w:t>
      </w:r>
      <w:hyperlink r:id="rId10" w:history="1">
        <w:r w:rsidR="00EC2AB0" w:rsidRPr="00B84F2A">
          <w:rPr>
            <w:rStyle w:val="Hyperlink"/>
            <w:rFonts w:ascii="Calibri" w:hAnsi="Calibri"/>
          </w:rPr>
          <w:t>http://appliedethicsinstitute.org/index.htm</w:t>
        </w:r>
      </w:hyperlink>
    </w:p>
    <w:p w:rsidR="00EC2AB0" w:rsidRPr="00B84F2A" w:rsidRDefault="00EC2AB0" w:rsidP="00EC2AB0">
      <w:pPr>
        <w:pBdr>
          <w:top w:val="single" w:sz="18" w:space="1" w:color="C0C0C0"/>
          <w:left w:val="single" w:sz="18" w:space="4" w:color="C0C0C0"/>
          <w:bottom w:val="single" w:sz="18" w:space="1" w:color="C0C0C0"/>
          <w:right w:val="single" w:sz="18" w:space="4" w:color="C0C0C0"/>
        </w:pBdr>
        <w:rPr>
          <w:rFonts w:ascii="Calibri" w:hAnsi="Calibri"/>
          <w:color w:val="000000"/>
        </w:rPr>
      </w:pPr>
    </w:p>
    <w:p w:rsidR="00FB1840" w:rsidRPr="00B84F2A" w:rsidRDefault="00FB1840" w:rsidP="00EC2AB0">
      <w:pPr>
        <w:tabs>
          <w:tab w:val="left" w:pos="3240"/>
        </w:tabs>
        <w:outlineLvl w:val="0"/>
        <w:rPr>
          <w:rFonts w:ascii="Calibri" w:hAnsi="Calibri"/>
          <w:b/>
          <w:bCs/>
          <w:color w:val="000000"/>
        </w:rPr>
      </w:pPr>
      <w:r w:rsidRPr="00B84F2A">
        <w:rPr>
          <w:rFonts w:ascii="Calibri" w:hAnsi="Calibri"/>
          <w:b/>
          <w:bCs/>
          <w:color w:val="000000"/>
        </w:rPr>
        <w:tab/>
      </w:r>
    </w:p>
    <w:p w:rsidR="00FB1840" w:rsidRPr="00B84F2A" w:rsidRDefault="00FB1840" w:rsidP="00EC2AB0">
      <w:pPr>
        <w:tabs>
          <w:tab w:val="left" w:pos="3240"/>
        </w:tabs>
        <w:rPr>
          <w:rFonts w:ascii="Calibri" w:hAnsi="Calibri"/>
          <w:color w:val="000000"/>
        </w:rPr>
      </w:pPr>
      <w:r w:rsidRPr="00B84F2A">
        <w:rPr>
          <w:rFonts w:ascii="Calibri" w:hAnsi="Calibri"/>
          <w:b/>
          <w:bCs/>
          <w:color w:val="000000"/>
        </w:rPr>
        <w:t>ACADEMIC DEPARTMENT:</w:t>
      </w:r>
      <w:r w:rsidRPr="00B84F2A">
        <w:rPr>
          <w:rFonts w:ascii="Calibri" w:hAnsi="Calibri"/>
          <w:color w:val="000000"/>
        </w:rPr>
        <w:tab/>
      </w:r>
    </w:p>
    <w:p w:rsidR="00FB1840" w:rsidRPr="00B84F2A" w:rsidRDefault="00FB1840" w:rsidP="00EC2AB0">
      <w:pPr>
        <w:pBdr>
          <w:top w:val="single" w:sz="18" w:space="1" w:color="C0C0C0"/>
          <w:left w:val="single" w:sz="18" w:space="4" w:color="C0C0C0"/>
          <w:bottom w:val="single" w:sz="18" w:space="1" w:color="C0C0C0"/>
          <w:right w:val="single" w:sz="18" w:space="4" w:color="C0C0C0"/>
        </w:pBdr>
        <w:rPr>
          <w:rFonts w:ascii="Calibri" w:hAnsi="Calibri"/>
          <w:color w:val="000000"/>
        </w:rPr>
      </w:pPr>
      <w:r w:rsidRPr="00B84F2A">
        <w:rPr>
          <w:rFonts w:ascii="Calibri" w:hAnsi="Calibri"/>
          <w:color w:val="000000"/>
        </w:rPr>
        <w:t>Dean:</w:t>
      </w:r>
      <w:r w:rsidR="00330329" w:rsidRPr="00B84F2A">
        <w:rPr>
          <w:rFonts w:ascii="Calibri" w:hAnsi="Calibri"/>
          <w:color w:val="000000"/>
        </w:rPr>
        <w:t xml:space="preserve"> Susan Demers</w:t>
      </w:r>
    </w:p>
    <w:p w:rsidR="00FB1840" w:rsidRPr="00B84F2A" w:rsidRDefault="00FB1840" w:rsidP="00EC2AB0">
      <w:pPr>
        <w:pBdr>
          <w:top w:val="single" w:sz="18" w:space="1" w:color="C0C0C0"/>
          <w:left w:val="single" w:sz="18" w:space="4" w:color="C0C0C0"/>
          <w:bottom w:val="single" w:sz="18" w:space="1" w:color="C0C0C0"/>
          <w:right w:val="single" w:sz="18" w:space="4" w:color="C0C0C0"/>
        </w:pBdr>
        <w:rPr>
          <w:rFonts w:ascii="Calibri" w:hAnsi="Calibri"/>
          <w:color w:val="000000"/>
        </w:rPr>
      </w:pPr>
      <w:r w:rsidRPr="00B84F2A">
        <w:rPr>
          <w:rFonts w:ascii="Calibri" w:hAnsi="Calibri"/>
          <w:color w:val="000000"/>
        </w:rPr>
        <w:t>Office Location:</w:t>
      </w:r>
      <w:r w:rsidR="00330329" w:rsidRPr="00B84F2A">
        <w:rPr>
          <w:rFonts w:ascii="Calibri" w:hAnsi="Calibri"/>
          <w:color w:val="000000"/>
        </w:rPr>
        <w:t xml:space="preserve"> CL SS</w:t>
      </w:r>
    </w:p>
    <w:p w:rsidR="00FB1840" w:rsidRPr="00B84F2A" w:rsidRDefault="00FB1840" w:rsidP="00EC2AB0">
      <w:pPr>
        <w:pBdr>
          <w:top w:val="single" w:sz="18" w:space="1" w:color="C0C0C0"/>
          <w:left w:val="single" w:sz="18" w:space="4" w:color="C0C0C0"/>
          <w:bottom w:val="single" w:sz="18" w:space="1" w:color="C0C0C0"/>
          <w:right w:val="single" w:sz="18" w:space="4" w:color="C0C0C0"/>
        </w:pBdr>
        <w:rPr>
          <w:rFonts w:ascii="Calibri" w:hAnsi="Calibri"/>
          <w:color w:val="000000"/>
        </w:rPr>
      </w:pPr>
      <w:r w:rsidRPr="00B84F2A">
        <w:rPr>
          <w:rFonts w:ascii="Calibri" w:hAnsi="Calibri"/>
          <w:color w:val="000000"/>
        </w:rPr>
        <w:t>Office Number:</w:t>
      </w:r>
      <w:r w:rsidR="00330329" w:rsidRPr="00B84F2A">
        <w:rPr>
          <w:rFonts w:ascii="Calibri" w:hAnsi="Calibri"/>
          <w:color w:val="000000"/>
        </w:rPr>
        <w:t xml:space="preserve"> 727-791-2503</w:t>
      </w:r>
    </w:p>
    <w:p w:rsidR="000246F2" w:rsidRPr="00B84F2A" w:rsidRDefault="00FB1840" w:rsidP="00EC2AB0">
      <w:pPr>
        <w:pBdr>
          <w:top w:val="single" w:sz="18" w:space="1" w:color="C0C0C0"/>
          <w:left w:val="single" w:sz="18" w:space="4" w:color="C0C0C0"/>
          <w:bottom w:val="single" w:sz="18" w:space="1" w:color="C0C0C0"/>
          <w:right w:val="single" w:sz="18" w:space="4" w:color="C0C0C0"/>
        </w:pBdr>
        <w:rPr>
          <w:rFonts w:ascii="Calibri" w:hAnsi="Calibri"/>
          <w:color w:val="000000"/>
        </w:rPr>
      </w:pPr>
      <w:r w:rsidRPr="00B84F2A">
        <w:rPr>
          <w:rFonts w:ascii="Calibri" w:hAnsi="Calibri"/>
          <w:color w:val="000000"/>
        </w:rPr>
        <w:t>Academic Chair:</w:t>
      </w:r>
      <w:r w:rsidR="00330329" w:rsidRPr="00B84F2A">
        <w:rPr>
          <w:rFonts w:ascii="Calibri" w:hAnsi="Calibri"/>
          <w:color w:val="000000"/>
        </w:rPr>
        <w:t xml:space="preserve"> </w:t>
      </w:r>
      <w:proofErr w:type="spellStart"/>
      <w:r w:rsidR="000246F2" w:rsidRPr="00B84F2A">
        <w:rPr>
          <w:rFonts w:ascii="Calibri" w:hAnsi="Calibri"/>
          <w:color w:val="000000"/>
        </w:rPr>
        <w:t>Adeniji</w:t>
      </w:r>
      <w:proofErr w:type="spellEnd"/>
      <w:r w:rsidR="000246F2" w:rsidRPr="00B84F2A">
        <w:rPr>
          <w:rFonts w:ascii="Calibri" w:hAnsi="Calibri"/>
          <w:color w:val="000000"/>
        </w:rPr>
        <w:t xml:space="preserve"> </w:t>
      </w:r>
      <w:proofErr w:type="spellStart"/>
      <w:r w:rsidR="000246F2" w:rsidRPr="00B84F2A">
        <w:rPr>
          <w:rFonts w:ascii="Calibri" w:hAnsi="Calibri"/>
          <w:color w:val="000000"/>
        </w:rPr>
        <w:t>Odutola</w:t>
      </w:r>
      <w:proofErr w:type="spellEnd"/>
    </w:p>
    <w:p w:rsidR="000246F2" w:rsidRPr="00B84F2A" w:rsidRDefault="000246F2" w:rsidP="00EC2AB0">
      <w:pPr>
        <w:pBdr>
          <w:top w:val="single" w:sz="18" w:space="1" w:color="C0C0C0"/>
          <w:left w:val="single" w:sz="18" w:space="4" w:color="C0C0C0"/>
          <w:bottom w:val="single" w:sz="18" w:space="1" w:color="C0C0C0"/>
          <w:right w:val="single" w:sz="18" w:space="4" w:color="C0C0C0"/>
        </w:pBdr>
        <w:rPr>
          <w:rFonts w:ascii="Calibri" w:hAnsi="Calibri"/>
          <w:color w:val="000000"/>
        </w:rPr>
      </w:pPr>
      <w:r w:rsidRPr="00B84F2A">
        <w:rPr>
          <w:rFonts w:ascii="Calibri" w:hAnsi="Calibri"/>
          <w:color w:val="000000"/>
        </w:rPr>
        <w:t>North County Academic Chair</w:t>
      </w:r>
    </w:p>
    <w:p w:rsidR="00FB1840" w:rsidRPr="00B84F2A" w:rsidRDefault="000246F2" w:rsidP="00EC2AB0">
      <w:pPr>
        <w:pBdr>
          <w:top w:val="single" w:sz="18" w:space="1" w:color="C0C0C0"/>
          <w:left w:val="single" w:sz="18" w:space="4" w:color="C0C0C0"/>
          <w:bottom w:val="single" w:sz="18" w:space="1" w:color="C0C0C0"/>
          <w:right w:val="single" w:sz="18" w:space="4" w:color="C0C0C0"/>
        </w:pBdr>
        <w:rPr>
          <w:rFonts w:ascii="Calibri" w:hAnsi="Calibri"/>
          <w:color w:val="000000"/>
        </w:rPr>
      </w:pPr>
      <w:r w:rsidRPr="00B84F2A">
        <w:rPr>
          <w:rFonts w:ascii="Calibri" w:hAnsi="Calibri"/>
          <w:color w:val="000000"/>
        </w:rPr>
        <w:t>Tarpon Springs Campus</w:t>
      </w:r>
    </w:p>
    <w:p w:rsidR="00FB1840" w:rsidRPr="00B84F2A" w:rsidRDefault="00FB1840" w:rsidP="00EC2AB0">
      <w:pPr>
        <w:pBdr>
          <w:top w:val="single" w:sz="18" w:space="1" w:color="C0C0C0"/>
          <w:left w:val="single" w:sz="18" w:space="4" w:color="C0C0C0"/>
          <w:bottom w:val="single" w:sz="18" w:space="1" w:color="C0C0C0"/>
          <w:right w:val="single" w:sz="18" w:space="4" w:color="C0C0C0"/>
        </w:pBdr>
        <w:rPr>
          <w:rFonts w:ascii="Calibri" w:hAnsi="Calibri"/>
          <w:color w:val="000000"/>
        </w:rPr>
      </w:pPr>
      <w:r w:rsidRPr="00B84F2A">
        <w:rPr>
          <w:rFonts w:ascii="Calibri" w:hAnsi="Calibri"/>
          <w:color w:val="000000"/>
        </w:rPr>
        <w:t>Office Number:</w:t>
      </w:r>
      <w:r w:rsidR="00330329" w:rsidRPr="00B84F2A">
        <w:rPr>
          <w:rFonts w:ascii="Calibri" w:hAnsi="Calibri"/>
          <w:color w:val="000000"/>
        </w:rPr>
        <w:t xml:space="preserve"> 727-341-4313</w:t>
      </w:r>
    </w:p>
    <w:p w:rsidR="00613112" w:rsidRPr="00B84F2A" w:rsidRDefault="00613112" w:rsidP="00EC2AB0">
      <w:pPr>
        <w:pBdr>
          <w:top w:val="single" w:sz="18" w:space="1" w:color="C0C0C0"/>
          <w:left w:val="single" w:sz="18" w:space="4" w:color="C0C0C0"/>
          <w:bottom w:val="single" w:sz="18" w:space="1" w:color="C0C0C0"/>
          <w:right w:val="single" w:sz="18" w:space="4" w:color="C0C0C0"/>
        </w:pBdr>
        <w:rPr>
          <w:rFonts w:ascii="Calibri" w:hAnsi="Calibri"/>
          <w:color w:val="000000"/>
        </w:rPr>
      </w:pPr>
      <w:r w:rsidRPr="00B84F2A">
        <w:rPr>
          <w:rFonts w:ascii="Calibri" w:hAnsi="Calibri"/>
          <w:color w:val="000000"/>
        </w:rPr>
        <w:t>Academic Chair: David Monroe</w:t>
      </w:r>
    </w:p>
    <w:p w:rsidR="00613112" w:rsidRPr="00B84F2A" w:rsidRDefault="00613112" w:rsidP="00EC2AB0">
      <w:pPr>
        <w:pBdr>
          <w:top w:val="single" w:sz="18" w:space="1" w:color="C0C0C0"/>
          <w:left w:val="single" w:sz="18" w:space="4" w:color="C0C0C0"/>
          <w:bottom w:val="single" w:sz="18" w:space="1" w:color="C0C0C0"/>
          <w:right w:val="single" w:sz="18" w:space="4" w:color="C0C0C0"/>
        </w:pBdr>
        <w:rPr>
          <w:rFonts w:ascii="Calibri" w:hAnsi="Calibri"/>
          <w:color w:val="000000"/>
        </w:rPr>
      </w:pPr>
      <w:r w:rsidRPr="00B84F2A">
        <w:rPr>
          <w:rFonts w:ascii="Calibri" w:hAnsi="Calibri"/>
          <w:color w:val="000000"/>
        </w:rPr>
        <w:t>South County Academic Chair</w:t>
      </w:r>
    </w:p>
    <w:p w:rsidR="00613112" w:rsidRPr="00B84F2A" w:rsidRDefault="00613112" w:rsidP="00EC2AB0">
      <w:pPr>
        <w:pBdr>
          <w:top w:val="single" w:sz="18" w:space="1" w:color="C0C0C0"/>
          <w:left w:val="single" w:sz="18" w:space="4" w:color="C0C0C0"/>
          <w:bottom w:val="single" w:sz="18" w:space="1" w:color="C0C0C0"/>
          <w:right w:val="single" w:sz="18" w:space="4" w:color="C0C0C0"/>
        </w:pBdr>
        <w:rPr>
          <w:rFonts w:ascii="Calibri" w:hAnsi="Calibri"/>
          <w:color w:val="000000"/>
        </w:rPr>
      </w:pPr>
      <w:r w:rsidRPr="00B84F2A">
        <w:rPr>
          <w:rFonts w:ascii="Calibri" w:hAnsi="Calibri"/>
          <w:color w:val="000000"/>
        </w:rPr>
        <w:t>SPC-Gibbs Campus</w:t>
      </w:r>
    </w:p>
    <w:p w:rsidR="00613112" w:rsidRPr="00B84F2A" w:rsidRDefault="00613112" w:rsidP="00EC2AB0">
      <w:pPr>
        <w:pBdr>
          <w:top w:val="single" w:sz="18" w:space="1" w:color="C0C0C0"/>
          <w:left w:val="single" w:sz="18" w:space="4" w:color="C0C0C0"/>
          <w:bottom w:val="single" w:sz="18" w:space="1" w:color="C0C0C0"/>
          <w:right w:val="single" w:sz="18" w:space="4" w:color="C0C0C0"/>
        </w:pBdr>
        <w:rPr>
          <w:rFonts w:ascii="Calibri" w:hAnsi="Calibri"/>
          <w:color w:val="000000"/>
        </w:rPr>
      </w:pPr>
      <w:r w:rsidRPr="00B84F2A">
        <w:rPr>
          <w:rFonts w:ascii="Calibri" w:hAnsi="Calibri"/>
          <w:color w:val="000000"/>
        </w:rPr>
        <w:t>Office Number 727-341-4335</w:t>
      </w:r>
    </w:p>
    <w:p w:rsidR="00FB1840" w:rsidRPr="00B84F2A" w:rsidRDefault="00FB1840" w:rsidP="00EC2AB0">
      <w:pPr>
        <w:outlineLvl w:val="0"/>
        <w:rPr>
          <w:rFonts w:ascii="Calibri" w:hAnsi="Calibri"/>
          <w:b/>
          <w:bCs/>
          <w:color w:val="000000"/>
        </w:rPr>
      </w:pPr>
    </w:p>
    <w:p w:rsidR="00FB1840" w:rsidRPr="00B84F2A" w:rsidRDefault="00FB1840" w:rsidP="00EC2AB0">
      <w:pPr>
        <w:outlineLvl w:val="0"/>
        <w:rPr>
          <w:rFonts w:ascii="Calibri" w:hAnsi="Calibri"/>
          <w:color w:val="000000"/>
        </w:rPr>
      </w:pPr>
      <w:r w:rsidRPr="00B84F2A">
        <w:rPr>
          <w:rFonts w:ascii="Calibri" w:hAnsi="Calibri"/>
          <w:b/>
          <w:bCs/>
          <w:color w:val="000000"/>
        </w:rPr>
        <w:t>COURSE INFORMATION:</w:t>
      </w:r>
    </w:p>
    <w:p w:rsidR="00503448" w:rsidRPr="00B84F2A" w:rsidRDefault="00503448" w:rsidP="00EC2AB0">
      <w:pPr>
        <w:pStyle w:val="BodyText"/>
        <w:pBdr>
          <w:top w:val="single" w:sz="18" w:space="1" w:color="C0C0C0"/>
          <w:left w:val="single" w:sz="18" w:space="4" w:color="C0C0C0"/>
          <w:bottom w:val="single" w:sz="18" w:space="1" w:color="C0C0C0"/>
          <w:right w:val="single" w:sz="18" w:space="4" w:color="C0C0C0"/>
        </w:pBdr>
        <w:spacing w:after="0"/>
        <w:rPr>
          <w:rFonts w:ascii="Calibri" w:hAnsi="Calibri"/>
          <w:b/>
          <w:i w:val="0"/>
          <w:iCs w:val="0"/>
          <w:sz w:val="24"/>
        </w:rPr>
      </w:pPr>
      <w:r w:rsidRPr="00B84F2A">
        <w:rPr>
          <w:rFonts w:ascii="Calibri" w:hAnsi="Calibri"/>
          <w:b/>
          <w:i w:val="0"/>
          <w:iCs w:val="0"/>
          <w:sz w:val="24"/>
        </w:rPr>
        <w:t xml:space="preserve">PHI 1600 STUDIES IN APPLIED ETHICS 3 credits </w:t>
      </w:r>
      <w:hyperlink r:id="rId11" w:history="1">
        <w:r w:rsidRPr="00B84F2A">
          <w:rPr>
            <w:rStyle w:val="Hyperlink"/>
            <w:rFonts w:ascii="Calibri" w:hAnsi="Calibri"/>
            <w:b/>
            <w:i w:val="0"/>
            <w:iCs w:val="0"/>
            <w:sz w:val="24"/>
          </w:rPr>
          <w:t>http://www.spcollege.edu/popcourse/PHI-1600</w:t>
        </w:r>
      </w:hyperlink>
    </w:p>
    <w:p w:rsidR="00904A48" w:rsidRPr="00B84F2A" w:rsidRDefault="00904A48" w:rsidP="00EC2AB0">
      <w:pPr>
        <w:pStyle w:val="BodyText"/>
        <w:pBdr>
          <w:top w:val="single" w:sz="18" w:space="1" w:color="C0C0C0"/>
          <w:left w:val="single" w:sz="18" w:space="4" w:color="C0C0C0"/>
          <w:bottom w:val="single" w:sz="18" w:space="1" w:color="C0C0C0"/>
          <w:right w:val="single" w:sz="18" w:space="4" w:color="C0C0C0"/>
        </w:pBdr>
        <w:spacing w:after="0"/>
        <w:rPr>
          <w:rFonts w:ascii="Calibri" w:hAnsi="Calibri"/>
          <w:i w:val="0"/>
          <w:iCs w:val="0"/>
          <w:sz w:val="24"/>
        </w:rPr>
      </w:pPr>
      <w:r w:rsidRPr="00B84F2A">
        <w:rPr>
          <w:rFonts w:ascii="Calibri" w:hAnsi="Calibri"/>
          <w:i w:val="0"/>
          <w:iCs w:val="0"/>
          <w:sz w:val="24"/>
        </w:rPr>
        <w:t>Prerequisites: REA 0017 and ENC 0025 or EAP 1695 or appropriate score on the SPC placement exam</w:t>
      </w:r>
    </w:p>
    <w:p w:rsidR="00850ED9" w:rsidRPr="00B84F2A" w:rsidRDefault="00850ED9" w:rsidP="00EC2AB0">
      <w:pPr>
        <w:pStyle w:val="BodyText"/>
        <w:pBdr>
          <w:top w:val="single" w:sz="18" w:space="1" w:color="C0C0C0"/>
          <w:left w:val="single" w:sz="18" w:space="4" w:color="C0C0C0"/>
          <w:bottom w:val="single" w:sz="18" w:space="1" w:color="C0C0C0"/>
          <w:right w:val="single" w:sz="18" w:space="4" w:color="C0C0C0"/>
        </w:pBdr>
        <w:spacing w:after="0"/>
        <w:rPr>
          <w:rFonts w:ascii="Calibri" w:hAnsi="Calibri"/>
          <w:b/>
          <w:i w:val="0"/>
          <w:iCs w:val="0"/>
          <w:sz w:val="24"/>
        </w:rPr>
      </w:pPr>
    </w:p>
    <w:p w:rsidR="00904A48" w:rsidRPr="00B84F2A" w:rsidRDefault="00904A48" w:rsidP="00EC2AB0">
      <w:pPr>
        <w:pStyle w:val="BodyText"/>
        <w:pBdr>
          <w:top w:val="single" w:sz="18" w:space="1" w:color="C0C0C0"/>
          <w:left w:val="single" w:sz="18" w:space="4" w:color="C0C0C0"/>
          <w:bottom w:val="single" w:sz="18" w:space="1" w:color="C0C0C0"/>
          <w:right w:val="single" w:sz="18" w:space="4" w:color="C0C0C0"/>
        </w:pBdr>
        <w:spacing w:after="0"/>
        <w:rPr>
          <w:rFonts w:ascii="Calibri" w:hAnsi="Calibri"/>
          <w:b/>
          <w:i w:val="0"/>
          <w:iCs w:val="0"/>
          <w:sz w:val="24"/>
        </w:rPr>
      </w:pPr>
      <w:r w:rsidRPr="00B84F2A">
        <w:rPr>
          <w:rFonts w:ascii="Calibri" w:hAnsi="Calibri"/>
          <w:b/>
          <w:i w:val="0"/>
          <w:iCs w:val="0"/>
          <w:sz w:val="24"/>
        </w:rPr>
        <w:t>Course Description:</w:t>
      </w:r>
    </w:p>
    <w:p w:rsidR="00503448" w:rsidRPr="00B84F2A" w:rsidRDefault="00904A48" w:rsidP="00EC2AB0">
      <w:pPr>
        <w:pStyle w:val="BodyText"/>
        <w:pBdr>
          <w:top w:val="single" w:sz="18" w:space="1" w:color="C0C0C0"/>
          <w:left w:val="single" w:sz="18" w:space="4" w:color="C0C0C0"/>
          <w:bottom w:val="single" w:sz="18" w:space="1" w:color="C0C0C0"/>
          <w:right w:val="single" w:sz="18" w:space="4" w:color="C0C0C0"/>
        </w:pBdr>
        <w:spacing w:after="0"/>
        <w:rPr>
          <w:rFonts w:ascii="Calibri" w:hAnsi="Calibri"/>
          <w:i w:val="0"/>
          <w:iCs w:val="0"/>
          <w:sz w:val="24"/>
        </w:rPr>
      </w:pPr>
      <w:r w:rsidRPr="00B84F2A">
        <w:rPr>
          <w:rFonts w:ascii="Calibri" w:hAnsi="Calibri"/>
          <w:i w:val="0"/>
          <w:iCs w:val="0"/>
          <w:sz w:val="24"/>
        </w:rPr>
        <w:t>This course is a practical overview of key issues, questions and concepts in applied ethics. Special emphases are placed on the historical development of ethical thinking, a variety of ethical approaches and on multicultural aspects of ethics. Students will also examine a variety of personal, social and professional ethical issues and problems and learn methods of resolving them through the use of critical thinking skills, sound ethical reasoning and legal and professional codes. Students are provided an active learning experience, increased student interaction and opportunities for independent research into ethical issues of personal interest. This course partially satisfies the writing requirements outlined in the General Education Requirements. This course meets the College’s general education requirements for applied ethics. Credit is not given for both PHI 1600 and any of the following courses: PHI 1603, PHI 1602H, PHI 1631, PHI 2621, PHI 2622, PHI 2635 or PHI 2649.</w:t>
      </w:r>
    </w:p>
    <w:p w:rsidR="00904A48" w:rsidRPr="00B84F2A" w:rsidRDefault="00904A48" w:rsidP="00EC2AB0">
      <w:pPr>
        <w:pStyle w:val="BodyText"/>
        <w:pBdr>
          <w:top w:val="single" w:sz="18" w:space="1" w:color="C0C0C0"/>
          <w:left w:val="single" w:sz="18" w:space="4" w:color="C0C0C0"/>
          <w:bottom w:val="single" w:sz="18" w:space="1" w:color="C0C0C0"/>
          <w:right w:val="single" w:sz="18" w:space="4" w:color="C0C0C0"/>
        </w:pBdr>
        <w:spacing w:after="0"/>
        <w:rPr>
          <w:rFonts w:ascii="Calibri" w:hAnsi="Calibri"/>
          <w:b/>
          <w:i w:val="0"/>
          <w:color w:val="000000"/>
          <w:sz w:val="24"/>
        </w:rPr>
      </w:pPr>
    </w:p>
    <w:p w:rsidR="00904A48" w:rsidRPr="00B84F2A" w:rsidRDefault="00904A48" w:rsidP="00EC2AB0">
      <w:pPr>
        <w:pStyle w:val="BodyText"/>
        <w:pBdr>
          <w:top w:val="single" w:sz="18" w:space="1" w:color="C0C0C0"/>
          <w:left w:val="single" w:sz="18" w:space="4" w:color="C0C0C0"/>
          <w:bottom w:val="single" w:sz="18" w:space="1" w:color="C0C0C0"/>
          <w:right w:val="single" w:sz="18" w:space="4" w:color="C0C0C0"/>
        </w:pBdr>
        <w:spacing w:after="0"/>
        <w:rPr>
          <w:rFonts w:ascii="Calibri" w:hAnsi="Calibri"/>
          <w:b/>
          <w:i w:val="0"/>
          <w:color w:val="000000"/>
          <w:sz w:val="24"/>
        </w:rPr>
      </w:pPr>
      <w:r w:rsidRPr="00B84F2A">
        <w:rPr>
          <w:rFonts w:ascii="Calibri" w:hAnsi="Calibri"/>
          <w:b/>
          <w:i w:val="0"/>
          <w:color w:val="000000"/>
          <w:sz w:val="24"/>
        </w:rPr>
        <w:t>Course Topics:</w:t>
      </w:r>
    </w:p>
    <w:p w:rsidR="00904A48" w:rsidRPr="00B84F2A" w:rsidRDefault="00904A48" w:rsidP="00EC2AB0">
      <w:pPr>
        <w:pStyle w:val="BodyText"/>
        <w:pBdr>
          <w:top w:val="single" w:sz="18" w:space="1" w:color="C0C0C0"/>
          <w:left w:val="single" w:sz="18" w:space="4" w:color="C0C0C0"/>
          <w:bottom w:val="single" w:sz="18" w:space="1" w:color="C0C0C0"/>
          <w:right w:val="single" w:sz="18" w:space="4" w:color="C0C0C0"/>
        </w:pBdr>
        <w:spacing w:after="0"/>
        <w:rPr>
          <w:rFonts w:ascii="Calibri" w:hAnsi="Calibri"/>
          <w:i w:val="0"/>
          <w:color w:val="000000"/>
          <w:sz w:val="24"/>
          <w:u w:val="single"/>
        </w:rPr>
      </w:pPr>
      <w:r w:rsidRPr="00B84F2A">
        <w:rPr>
          <w:rFonts w:ascii="Calibri" w:hAnsi="Calibri"/>
          <w:i w:val="0"/>
          <w:color w:val="000000"/>
          <w:sz w:val="24"/>
          <w:u w:val="single"/>
        </w:rPr>
        <w:t>General Ethics</w:t>
      </w:r>
    </w:p>
    <w:p w:rsidR="00904A48" w:rsidRPr="00B84F2A" w:rsidRDefault="00904A48" w:rsidP="00EC2AB0">
      <w:pPr>
        <w:pStyle w:val="BodyText"/>
        <w:pBdr>
          <w:top w:val="single" w:sz="18" w:space="1" w:color="C0C0C0"/>
          <w:left w:val="single" w:sz="18" w:space="4" w:color="C0C0C0"/>
          <w:bottom w:val="single" w:sz="18" w:space="1" w:color="C0C0C0"/>
          <w:right w:val="single" w:sz="18" w:space="4" w:color="C0C0C0"/>
        </w:pBdr>
        <w:spacing w:after="0"/>
        <w:rPr>
          <w:rFonts w:ascii="Calibri" w:hAnsi="Calibri"/>
          <w:i w:val="0"/>
          <w:color w:val="000000"/>
          <w:sz w:val="24"/>
        </w:rPr>
      </w:pPr>
      <w:r w:rsidRPr="00B84F2A">
        <w:rPr>
          <w:rFonts w:ascii="Calibri" w:hAnsi="Calibri"/>
          <w:i w:val="0"/>
          <w:color w:val="000000"/>
          <w:sz w:val="24"/>
        </w:rPr>
        <w:t>This course is a practical overview of key issues, questions and concepts in applied ethics. Special emphases are placed on the historical development of ethical thinking, a variety of ethical approaches and on multicultural aspects of ethics.</w:t>
      </w:r>
    </w:p>
    <w:p w:rsidR="00904A48" w:rsidRPr="00B84F2A" w:rsidRDefault="00904A48" w:rsidP="00EC2AB0">
      <w:pPr>
        <w:pStyle w:val="BodyText"/>
        <w:pBdr>
          <w:top w:val="single" w:sz="18" w:space="1" w:color="C0C0C0"/>
          <w:left w:val="single" w:sz="18" w:space="4" w:color="C0C0C0"/>
          <w:bottom w:val="single" w:sz="18" w:space="1" w:color="C0C0C0"/>
          <w:right w:val="single" w:sz="18" w:space="4" w:color="C0C0C0"/>
        </w:pBdr>
        <w:spacing w:after="0"/>
        <w:rPr>
          <w:rFonts w:ascii="Calibri" w:hAnsi="Calibri"/>
          <w:i w:val="0"/>
          <w:color w:val="000000"/>
          <w:sz w:val="24"/>
          <w:u w:val="single"/>
        </w:rPr>
      </w:pPr>
      <w:r w:rsidRPr="00B84F2A">
        <w:rPr>
          <w:rFonts w:ascii="Calibri" w:hAnsi="Calibri"/>
          <w:i w:val="0"/>
          <w:color w:val="000000"/>
          <w:sz w:val="24"/>
          <w:u w:val="single"/>
        </w:rPr>
        <w:t>Healthcare Ethics</w:t>
      </w:r>
    </w:p>
    <w:p w:rsidR="00904A48" w:rsidRPr="00B84F2A" w:rsidRDefault="00904A48" w:rsidP="00EC2AB0">
      <w:pPr>
        <w:pStyle w:val="BodyText"/>
        <w:pBdr>
          <w:top w:val="single" w:sz="18" w:space="1" w:color="C0C0C0"/>
          <w:left w:val="single" w:sz="18" w:space="4" w:color="C0C0C0"/>
          <w:bottom w:val="single" w:sz="18" w:space="1" w:color="C0C0C0"/>
          <w:right w:val="single" w:sz="18" w:space="4" w:color="C0C0C0"/>
        </w:pBdr>
        <w:spacing w:after="0"/>
        <w:rPr>
          <w:rFonts w:ascii="Calibri" w:hAnsi="Calibri"/>
          <w:i w:val="0"/>
          <w:color w:val="000000"/>
          <w:sz w:val="24"/>
        </w:rPr>
      </w:pPr>
      <w:r w:rsidRPr="00B84F2A">
        <w:rPr>
          <w:rFonts w:ascii="Calibri" w:hAnsi="Calibri"/>
          <w:i w:val="0"/>
          <w:color w:val="000000"/>
          <w:sz w:val="24"/>
        </w:rPr>
        <w:t>This course is a practical overview of key issues, questions and concepts existing in the various health professions. Special emphases are placed on the historical development of ethical thinking, a variety of ethical approaches and on the multicultural aspects of health care ethics.</w:t>
      </w:r>
    </w:p>
    <w:p w:rsidR="00904A48" w:rsidRPr="00B84F2A" w:rsidRDefault="00904A48" w:rsidP="00EC2AB0">
      <w:pPr>
        <w:pStyle w:val="BodyText"/>
        <w:pBdr>
          <w:top w:val="single" w:sz="18" w:space="1" w:color="C0C0C0"/>
          <w:left w:val="single" w:sz="18" w:space="4" w:color="C0C0C0"/>
          <w:bottom w:val="single" w:sz="18" w:space="1" w:color="C0C0C0"/>
          <w:right w:val="single" w:sz="18" w:space="4" w:color="C0C0C0"/>
        </w:pBdr>
        <w:spacing w:after="0"/>
        <w:rPr>
          <w:rFonts w:ascii="Calibri" w:hAnsi="Calibri"/>
          <w:i w:val="0"/>
          <w:color w:val="000000"/>
          <w:sz w:val="24"/>
          <w:u w:val="single"/>
        </w:rPr>
      </w:pPr>
      <w:r w:rsidRPr="00B84F2A">
        <w:rPr>
          <w:rFonts w:ascii="Calibri" w:hAnsi="Calibri"/>
          <w:i w:val="0"/>
          <w:color w:val="000000"/>
          <w:sz w:val="24"/>
          <w:u w:val="single"/>
        </w:rPr>
        <w:t>Public Safety Ethics</w:t>
      </w:r>
    </w:p>
    <w:p w:rsidR="00904A48" w:rsidRPr="00B84F2A" w:rsidRDefault="00904A48" w:rsidP="00EC2AB0">
      <w:pPr>
        <w:pStyle w:val="BodyText"/>
        <w:pBdr>
          <w:top w:val="single" w:sz="18" w:space="1" w:color="C0C0C0"/>
          <w:left w:val="single" w:sz="18" w:space="4" w:color="C0C0C0"/>
          <w:bottom w:val="single" w:sz="18" w:space="1" w:color="C0C0C0"/>
          <w:right w:val="single" w:sz="18" w:space="4" w:color="C0C0C0"/>
        </w:pBdr>
        <w:spacing w:after="0"/>
        <w:rPr>
          <w:rFonts w:ascii="Calibri" w:hAnsi="Calibri"/>
          <w:i w:val="0"/>
          <w:color w:val="000000"/>
          <w:sz w:val="24"/>
        </w:rPr>
      </w:pPr>
      <w:r w:rsidRPr="00B84F2A">
        <w:rPr>
          <w:rFonts w:ascii="Calibri" w:hAnsi="Calibri"/>
          <w:i w:val="0"/>
          <w:color w:val="000000"/>
          <w:sz w:val="24"/>
        </w:rPr>
        <w:t>This course is a practical approach to recognizing, understanding and solving ethical problems confronting individuals in public safety professions.</w:t>
      </w:r>
    </w:p>
    <w:p w:rsidR="00904A48" w:rsidRPr="00B84F2A" w:rsidRDefault="00904A48" w:rsidP="00EC2AB0">
      <w:pPr>
        <w:pStyle w:val="BodyText"/>
        <w:pBdr>
          <w:top w:val="single" w:sz="18" w:space="1" w:color="C0C0C0"/>
          <w:left w:val="single" w:sz="18" w:space="4" w:color="C0C0C0"/>
          <w:bottom w:val="single" w:sz="18" w:space="1" w:color="C0C0C0"/>
          <w:right w:val="single" w:sz="18" w:space="4" w:color="C0C0C0"/>
        </w:pBdr>
        <w:spacing w:after="0"/>
        <w:rPr>
          <w:rFonts w:ascii="Calibri" w:hAnsi="Calibri"/>
          <w:i w:val="0"/>
          <w:color w:val="000000"/>
          <w:sz w:val="24"/>
          <w:u w:val="single"/>
        </w:rPr>
      </w:pPr>
      <w:r w:rsidRPr="00B84F2A">
        <w:rPr>
          <w:rFonts w:ascii="Calibri" w:hAnsi="Calibri"/>
          <w:i w:val="0"/>
          <w:color w:val="000000"/>
          <w:sz w:val="24"/>
          <w:u w:val="single"/>
        </w:rPr>
        <w:t>Bus. &amp; Prof. Ethics</w:t>
      </w:r>
    </w:p>
    <w:p w:rsidR="00904A48" w:rsidRPr="00B84F2A" w:rsidRDefault="00904A48" w:rsidP="00EC2AB0">
      <w:pPr>
        <w:pStyle w:val="BodyText"/>
        <w:pBdr>
          <w:top w:val="single" w:sz="18" w:space="1" w:color="C0C0C0"/>
          <w:left w:val="single" w:sz="18" w:space="4" w:color="C0C0C0"/>
          <w:bottom w:val="single" w:sz="18" w:space="1" w:color="C0C0C0"/>
          <w:right w:val="single" w:sz="18" w:space="4" w:color="C0C0C0"/>
        </w:pBdr>
        <w:spacing w:after="0"/>
        <w:rPr>
          <w:rFonts w:ascii="Calibri" w:hAnsi="Calibri"/>
          <w:i w:val="0"/>
          <w:color w:val="000000"/>
          <w:sz w:val="24"/>
        </w:rPr>
      </w:pPr>
      <w:r w:rsidRPr="00B84F2A">
        <w:rPr>
          <w:rFonts w:ascii="Calibri" w:hAnsi="Calibri"/>
          <w:i w:val="0"/>
          <w:color w:val="000000"/>
          <w:sz w:val="24"/>
        </w:rPr>
        <w:t>This course is a practical approach to recognizing, understanding and resolving ethical problems confronting individuals in a global business environment.</w:t>
      </w:r>
    </w:p>
    <w:p w:rsidR="00904A48" w:rsidRPr="00B84F2A" w:rsidRDefault="00904A48" w:rsidP="00EC2AB0">
      <w:pPr>
        <w:pStyle w:val="BodyText"/>
        <w:pBdr>
          <w:top w:val="single" w:sz="18" w:space="1" w:color="C0C0C0"/>
          <w:left w:val="single" w:sz="18" w:space="4" w:color="C0C0C0"/>
          <w:bottom w:val="single" w:sz="18" w:space="1" w:color="C0C0C0"/>
          <w:right w:val="single" w:sz="18" w:space="4" w:color="C0C0C0"/>
        </w:pBdr>
        <w:spacing w:after="0"/>
        <w:rPr>
          <w:rFonts w:ascii="Calibri" w:hAnsi="Calibri"/>
          <w:i w:val="0"/>
          <w:color w:val="000000"/>
          <w:sz w:val="24"/>
        </w:rPr>
      </w:pPr>
    </w:p>
    <w:p w:rsidR="00904A48" w:rsidRPr="00B84F2A" w:rsidRDefault="00904A48" w:rsidP="00EC2AB0">
      <w:pPr>
        <w:pStyle w:val="BodyText"/>
        <w:pBdr>
          <w:top w:val="single" w:sz="18" w:space="1" w:color="C0C0C0"/>
          <w:left w:val="single" w:sz="18" w:space="4" w:color="C0C0C0"/>
          <w:bottom w:val="single" w:sz="18" w:space="1" w:color="C0C0C0"/>
          <w:right w:val="single" w:sz="18" w:space="4" w:color="C0C0C0"/>
        </w:pBdr>
        <w:spacing w:after="0"/>
        <w:rPr>
          <w:rFonts w:ascii="Calibri" w:hAnsi="Calibri"/>
          <w:b/>
          <w:i w:val="0"/>
          <w:color w:val="000000"/>
          <w:sz w:val="24"/>
        </w:rPr>
      </w:pPr>
      <w:r w:rsidRPr="00B84F2A">
        <w:rPr>
          <w:rFonts w:ascii="Calibri" w:hAnsi="Calibri"/>
          <w:b/>
          <w:i w:val="0"/>
          <w:color w:val="000000"/>
          <w:sz w:val="24"/>
        </w:rPr>
        <w:t>Learning Outcomes and Objectives:</w:t>
      </w:r>
    </w:p>
    <w:p w:rsidR="00904A48" w:rsidRPr="00B84F2A" w:rsidRDefault="00904A48" w:rsidP="00EC2AB0">
      <w:pPr>
        <w:pStyle w:val="BodyText"/>
        <w:pBdr>
          <w:top w:val="single" w:sz="18" w:space="1" w:color="C0C0C0"/>
          <w:left w:val="single" w:sz="18" w:space="4" w:color="C0C0C0"/>
          <w:bottom w:val="single" w:sz="18" w:space="1" w:color="C0C0C0"/>
          <w:right w:val="single" w:sz="18" w:space="4" w:color="C0C0C0"/>
        </w:pBdr>
        <w:spacing w:after="0"/>
        <w:rPr>
          <w:rFonts w:ascii="Calibri" w:hAnsi="Calibri"/>
          <w:i w:val="0"/>
          <w:color w:val="000000"/>
          <w:sz w:val="24"/>
        </w:rPr>
      </w:pPr>
      <w:r w:rsidRPr="00B84F2A">
        <w:rPr>
          <w:rFonts w:ascii="Calibri" w:hAnsi="Calibri"/>
          <w:i w:val="0"/>
          <w:color w:val="000000"/>
          <w:sz w:val="24"/>
        </w:rPr>
        <w:t>1. The student will identify historical developments in ethical thinking, comparing ideas from early Greek to contemporary philosophers by:</w:t>
      </w:r>
    </w:p>
    <w:p w:rsidR="00904A48" w:rsidRPr="00B84F2A" w:rsidRDefault="00904A48" w:rsidP="00EC2AB0">
      <w:pPr>
        <w:pStyle w:val="BodyText"/>
        <w:pBdr>
          <w:top w:val="single" w:sz="18" w:space="1" w:color="C0C0C0"/>
          <w:left w:val="single" w:sz="18" w:space="4" w:color="C0C0C0"/>
          <w:bottom w:val="single" w:sz="18" w:space="1" w:color="C0C0C0"/>
          <w:right w:val="single" w:sz="18" w:space="4" w:color="C0C0C0"/>
        </w:pBdr>
        <w:spacing w:after="0"/>
        <w:rPr>
          <w:rFonts w:ascii="Calibri" w:hAnsi="Calibri"/>
          <w:i w:val="0"/>
          <w:color w:val="000000"/>
          <w:sz w:val="24"/>
        </w:rPr>
      </w:pPr>
      <w:r w:rsidRPr="00B84F2A">
        <w:rPr>
          <w:rFonts w:ascii="Calibri" w:hAnsi="Calibri"/>
          <w:i w:val="0"/>
          <w:color w:val="000000"/>
          <w:sz w:val="24"/>
        </w:rPr>
        <w:t xml:space="preserve">  </w:t>
      </w:r>
      <w:proofErr w:type="gramStart"/>
      <w:r w:rsidRPr="00B84F2A">
        <w:rPr>
          <w:rFonts w:ascii="Calibri" w:hAnsi="Calibri"/>
          <w:i w:val="0"/>
          <w:color w:val="000000"/>
          <w:sz w:val="24"/>
        </w:rPr>
        <w:t>a</w:t>
      </w:r>
      <w:proofErr w:type="gramEnd"/>
      <w:r w:rsidRPr="00B84F2A">
        <w:rPr>
          <w:rFonts w:ascii="Calibri" w:hAnsi="Calibri"/>
          <w:i w:val="0"/>
          <w:color w:val="000000"/>
          <w:sz w:val="24"/>
        </w:rPr>
        <w:t>. defining central ethical terms.</w:t>
      </w:r>
    </w:p>
    <w:p w:rsidR="00904A48" w:rsidRPr="00B84F2A" w:rsidRDefault="00904A48" w:rsidP="00EC2AB0">
      <w:pPr>
        <w:pStyle w:val="BodyText"/>
        <w:pBdr>
          <w:top w:val="single" w:sz="18" w:space="1" w:color="C0C0C0"/>
          <w:left w:val="single" w:sz="18" w:space="4" w:color="C0C0C0"/>
          <w:bottom w:val="single" w:sz="18" w:space="1" w:color="C0C0C0"/>
          <w:right w:val="single" w:sz="18" w:space="4" w:color="C0C0C0"/>
        </w:pBdr>
        <w:spacing w:after="0"/>
        <w:rPr>
          <w:rFonts w:ascii="Calibri" w:hAnsi="Calibri"/>
          <w:i w:val="0"/>
          <w:color w:val="000000"/>
          <w:sz w:val="24"/>
        </w:rPr>
      </w:pPr>
      <w:r w:rsidRPr="00B84F2A">
        <w:rPr>
          <w:rFonts w:ascii="Calibri" w:hAnsi="Calibri"/>
          <w:i w:val="0"/>
          <w:color w:val="000000"/>
          <w:sz w:val="24"/>
        </w:rPr>
        <w:t xml:space="preserve">  </w:t>
      </w:r>
      <w:proofErr w:type="gramStart"/>
      <w:r w:rsidRPr="00B84F2A">
        <w:rPr>
          <w:rFonts w:ascii="Calibri" w:hAnsi="Calibri"/>
          <w:i w:val="0"/>
          <w:color w:val="000000"/>
          <w:sz w:val="24"/>
        </w:rPr>
        <w:t>b</w:t>
      </w:r>
      <w:proofErr w:type="gramEnd"/>
      <w:r w:rsidRPr="00B84F2A">
        <w:rPr>
          <w:rFonts w:ascii="Calibri" w:hAnsi="Calibri"/>
          <w:i w:val="0"/>
          <w:color w:val="000000"/>
          <w:sz w:val="24"/>
        </w:rPr>
        <w:t>. describing major historical and contemporary theories of ethics.</w:t>
      </w:r>
    </w:p>
    <w:p w:rsidR="00904A48" w:rsidRPr="00B84F2A" w:rsidRDefault="00904A48" w:rsidP="00EC2AB0">
      <w:pPr>
        <w:pStyle w:val="BodyText"/>
        <w:pBdr>
          <w:top w:val="single" w:sz="18" w:space="1" w:color="C0C0C0"/>
          <w:left w:val="single" w:sz="18" w:space="4" w:color="C0C0C0"/>
          <w:bottom w:val="single" w:sz="18" w:space="1" w:color="C0C0C0"/>
          <w:right w:val="single" w:sz="18" w:space="4" w:color="C0C0C0"/>
        </w:pBdr>
        <w:spacing w:after="0"/>
        <w:rPr>
          <w:rFonts w:ascii="Calibri" w:hAnsi="Calibri"/>
          <w:i w:val="0"/>
          <w:color w:val="000000"/>
          <w:sz w:val="24"/>
        </w:rPr>
      </w:pPr>
      <w:r w:rsidRPr="00B84F2A">
        <w:rPr>
          <w:rFonts w:ascii="Calibri" w:hAnsi="Calibri"/>
          <w:i w:val="0"/>
          <w:color w:val="000000"/>
          <w:sz w:val="24"/>
        </w:rPr>
        <w:t>2. The student will identify and analyze a variety of ethical issues when presented with examples by:</w:t>
      </w:r>
    </w:p>
    <w:p w:rsidR="00904A48" w:rsidRPr="00B84F2A" w:rsidRDefault="00904A48" w:rsidP="00EC2AB0">
      <w:pPr>
        <w:pStyle w:val="BodyText"/>
        <w:pBdr>
          <w:top w:val="single" w:sz="18" w:space="1" w:color="C0C0C0"/>
          <w:left w:val="single" w:sz="18" w:space="4" w:color="C0C0C0"/>
          <w:bottom w:val="single" w:sz="18" w:space="1" w:color="C0C0C0"/>
          <w:right w:val="single" w:sz="18" w:space="4" w:color="C0C0C0"/>
        </w:pBdr>
        <w:spacing w:after="0"/>
        <w:rPr>
          <w:rFonts w:ascii="Calibri" w:hAnsi="Calibri"/>
          <w:i w:val="0"/>
          <w:color w:val="000000"/>
          <w:sz w:val="24"/>
        </w:rPr>
      </w:pPr>
      <w:r w:rsidRPr="00B84F2A">
        <w:rPr>
          <w:rFonts w:ascii="Calibri" w:hAnsi="Calibri"/>
          <w:i w:val="0"/>
          <w:color w:val="000000"/>
          <w:sz w:val="24"/>
        </w:rPr>
        <w:t xml:space="preserve">  </w:t>
      </w:r>
      <w:proofErr w:type="gramStart"/>
      <w:r w:rsidRPr="00B84F2A">
        <w:rPr>
          <w:rFonts w:ascii="Calibri" w:hAnsi="Calibri"/>
          <w:i w:val="0"/>
          <w:color w:val="000000"/>
          <w:sz w:val="24"/>
        </w:rPr>
        <w:t>a</w:t>
      </w:r>
      <w:proofErr w:type="gramEnd"/>
      <w:r w:rsidRPr="00B84F2A">
        <w:rPr>
          <w:rFonts w:ascii="Calibri" w:hAnsi="Calibri"/>
          <w:i w:val="0"/>
          <w:color w:val="000000"/>
          <w:sz w:val="24"/>
        </w:rPr>
        <w:t>. distinguishing between moral and non-moral issues.</w:t>
      </w:r>
    </w:p>
    <w:p w:rsidR="00904A48" w:rsidRPr="00B84F2A" w:rsidRDefault="00904A48" w:rsidP="00EC2AB0">
      <w:pPr>
        <w:pStyle w:val="BodyText"/>
        <w:pBdr>
          <w:top w:val="single" w:sz="18" w:space="1" w:color="C0C0C0"/>
          <w:left w:val="single" w:sz="18" w:space="4" w:color="C0C0C0"/>
          <w:bottom w:val="single" w:sz="18" w:space="1" w:color="C0C0C0"/>
          <w:right w:val="single" w:sz="18" w:space="4" w:color="C0C0C0"/>
        </w:pBdr>
        <w:spacing w:after="0"/>
        <w:rPr>
          <w:rFonts w:ascii="Calibri" w:hAnsi="Calibri"/>
          <w:i w:val="0"/>
          <w:color w:val="000000"/>
          <w:sz w:val="24"/>
        </w:rPr>
      </w:pPr>
      <w:r w:rsidRPr="00B84F2A">
        <w:rPr>
          <w:rFonts w:ascii="Calibri" w:hAnsi="Calibri"/>
          <w:i w:val="0"/>
          <w:color w:val="000000"/>
          <w:sz w:val="24"/>
        </w:rPr>
        <w:t xml:space="preserve">  </w:t>
      </w:r>
      <w:proofErr w:type="gramStart"/>
      <w:r w:rsidRPr="00B84F2A">
        <w:rPr>
          <w:rFonts w:ascii="Calibri" w:hAnsi="Calibri"/>
          <w:i w:val="0"/>
          <w:color w:val="000000"/>
          <w:sz w:val="24"/>
        </w:rPr>
        <w:t>b</w:t>
      </w:r>
      <w:proofErr w:type="gramEnd"/>
      <w:r w:rsidRPr="00B84F2A">
        <w:rPr>
          <w:rFonts w:ascii="Calibri" w:hAnsi="Calibri"/>
          <w:i w:val="0"/>
          <w:color w:val="000000"/>
          <w:sz w:val="24"/>
        </w:rPr>
        <w:t>. classifying personal, social, and professional ethical issues.</w:t>
      </w:r>
    </w:p>
    <w:p w:rsidR="00904A48" w:rsidRPr="00B84F2A" w:rsidRDefault="00904A48" w:rsidP="00EC2AB0">
      <w:pPr>
        <w:pStyle w:val="BodyText"/>
        <w:pBdr>
          <w:top w:val="single" w:sz="18" w:space="1" w:color="C0C0C0"/>
          <w:left w:val="single" w:sz="18" w:space="4" w:color="C0C0C0"/>
          <w:bottom w:val="single" w:sz="18" w:space="1" w:color="C0C0C0"/>
          <w:right w:val="single" w:sz="18" w:space="4" w:color="C0C0C0"/>
        </w:pBdr>
        <w:spacing w:after="0"/>
        <w:rPr>
          <w:rFonts w:ascii="Calibri" w:hAnsi="Calibri"/>
          <w:i w:val="0"/>
          <w:color w:val="000000"/>
          <w:sz w:val="24"/>
        </w:rPr>
      </w:pPr>
      <w:r w:rsidRPr="00B84F2A">
        <w:rPr>
          <w:rFonts w:ascii="Calibri" w:hAnsi="Calibri"/>
          <w:i w:val="0"/>
          <w:color w:val="000000"/>
          <w:sz w:val="24"/>
        </w:rPr>
        <w:t xml:space="preserve">  </w:t>
      </w:r>
      <w:proofErr w:type="gramStart"/>
      <w:r w:rsidRPr="00B84F2A">
        <w:rPr>
          <w:rFonts w:ascii="Calibri" w:hAnsi="Calibri"/>
          <w:i w:val="0"/>
          <w:color w:val="000000"/>
          <w:sz w:val="24"/>
        </w:rPr>
        <w:t>c</w:t>
      </w:r>
      <w:proofErr w:type="gramEnd"/>
      <w:r w:rsidRPr="00B84F2A">
        <w:rPr>
          <w:rFonts w:ascii="Calibri" w:hAnsi="Calibri"/>
          <w:i w:val="0"/>
          <w:color w:val="000000"/>
          <w:sz w:val="24"/>
        </w:rPr>
        <w:t>. evaluating various perspectives regarding personal, social and professional ethical issues.</w:t>
      </w:r>
    </w:p>
    <w:p w:rsidR="00904A48" w:rsidRPr="00B84F2A" w:rsidRDefault="00904A48" w:rsidP="00EC2AB0">
      <w:pPr>
        <w:pStyle w:val="BodyText"/>
        <w:pBdr>
          <w:top w:val="single" w:sz="18" w:space="1" w:color="C0C0C0"/>
          <w:left w:val="single" w:sz="18" w:space="4" w:color="C0C0C0"/>
          <w:bottom w:val="single" w:sz="18" w:space="1" w:color="C0C0C0"/>
          <w:right w:val="single" w:sz="18" w:space="4" w:color="C0C0C0"/>
        </w:pBdr>
        <w:spacing w:after="0"/>
        <w:rPr>
          <w:rFonts w:ascii="Calibri" w:hAnsi="Calibri"/>
          <w:i w:val="0"/>
          <w:color w:val="000000"/>
          <w:sz w:val="24"/>
        </w:rPr>
      </w:pPr>
      <w:r w:rsidRPr="00B84F2A">
        <w:rPr>
          <w:rFonts w:ascii="Calibri" w:hAnsi="Calibri"/>
          <w:i w:val="0"/>
          <w:color w:val="000000"/>
          <w:sz w:val="24"/>
        </w:rPr>
        <w:t>3. The student will analyze diversity in ethics by:</w:t>
      </w:r>
    </w:p>
    <w:p w:rsidR="00904A48" w:rsidRPr="00B84F2A" w:rsidRDefault="00904A48" w:rsidP="00EC2AB0">
      <w:pPr>
        <w:pStyle w:val="BodyText"/>
        <w:pBdr>
          <w:top w:val="single" w:sz="18" w:space="1" w:color="C0C0C0"/>
          <w:left w:val="single" w:sz="18" w:space="4" w:color="C0C0C0"/>
          <w:bottom w:val="single" w:sz="18" w:space="1" w:color="C0C0C0"/>
          <w:right w:val="single" w:sz="18" w:space="4" w:color="C0C0C0"/>
        </w:pBdr>
        <w:spacing w:after="0"/>
        <w:rPr>
          <w:rFonts w:ascii="Calibri" w:hAnsi="Calibri"/>
          <w:i w:val="0"/>
          <w:color w:val="000000"/>
          <w:sz w:val="24"/>
        </w:rPr>
      </w:pPr>
      <w:r w:rsidRPr="00B84F2A">
        <w:rPr>
          <w:rFonts w:ascii="Calibri" w:hAnsi="Calibri"/>
          <w:i w:val="0"/>
          <w:color w:val="000000"/>
          <w:sz w:val="24"/>
        </w:rPr>
        <w:t xml:space="preserve">  </w:t>
      </w:r>
      <w:proofErr w:type="gramStart"/>
      <w:r w:rsidRPr="00B84F2A">
        <w:rPr>
          <w:rFonts w:ascii="Calibri" w:hAnsi="Calibri"/>
          <w:i w:val="0"/>
          <w:color w:val="000000"/>
          <w:sz w:val="24"/>
        </w:rPr>
        <w:t>a</w:t>
      </w:r>
      <w:proofErr w:type="gramEnd"/>
      <w:r w:rsidRPr="00B84F2A">
        <w:rPr>
          <w:rFonts w:ascii="Calibri" w:hAnsi="Calibri"/>
          <w:i w:val="0"/>
          <w:color w:val="000000"/>
          <w:sz w:val="24"/>
        </w:rPr>
        <w:t>. identifying societal values.</w:t>
      </w:r>
    </w:p>
    <w:p w:rsidR="00904A48" w:rsidRPr="00B84F2A" w:rsidRDefault="00904A48" w:rsidP="00EC2AB0">
      <w:pPr>
        <w:pStyle w:val="BodyText"/>
        <w:pBdr>
          <w:top w:val="single" w:sz="18" w:space="1" w:color="C0C0C0"/>
          <w:left w:val="single" w:sz="18" w:space="4" w:color="C0C0C0"/>
          <w:bottom w:val="single" w:sz="18" w:space="1" w:color="C0C0C0"/>
          <w:right w:val="single" w:sz="18" w:space="4" w:color="C0C0C0"/>
        </w:pBdr>
        <w:spacing w:after="0"/>
        <w:rPr>
          <w:rFonts w:ascii="Calibri" w:hAnsi="Calibri"/>
          <w:i w:val="0"/>
          <w:color w:val="000000"/>
          <w:sz w:val="24"/>
        </w:rPr>
      </w:pPr>
      <w:r w:rsidRPr="00B84F2A">
        <w:rPr>
          <w:rFonts w:ascii="Calibri" w:hAnsi="Calibri"/>
          <w:i w:val="0"/>
          <w:color w:val="000000"/>
          <w:sz w:val="24"/>
        </w:rPr>
        <w:t xml:space="preserve">  </w:t>
      </w:r>
      <w:proofErr w:type="gramStart"/>
      <w:r w:rsidRPr="00B84F2A">
        <w:rPr>
          <w:rFonts w:ascii="Calibri" w:hAnsi="Calibri"/>
          <w:i w:val="0"/>
          <w:color w:val="000000"/>
          <w:sz w:val="24"/>
        </w:rPr>
        <w:t>b</w:t>
      </w:r>
      <w:proofErr w:type="gramEnd"/>
      <w:r w:rsidRPr="00B84F2A">
        <w:rPr>
          <w:rFonts w:ascii="Calibri" w:hAnsi="Calibri"/>
          <w:i w:val="0"/>
          <w:color w:val="000000"/>
          <w:sz w:val="24"/>
        </w:rPr>
        <w:t>. differentiating between examples of ethical and unethical behavior within societies.</w:t>
      </w:r>
    </w:p>
    <w:p w:rsidR="00904A48" w:rsidRPr="00B84F2A" w:rsidRDefault="00904A48" w:rsidP="00EC2AB0">
      <w:pPr>
        <w:pStyle w:val="BodyText"/>
        <w:pBdr>
          <w:top w:val="single" w:sz="18" w:space="1" w:color="C0C0C0"/>
          <w:left w:val="single" w:sz="18" w:space="4" w:color="C0C0C0"/>
          <w:bottom w:val="single" w:sz="18" w:space="1" w:color="C0C0C0"/>
          <w:right w:val="single" w:sz="18" w:space="4" w:color="C0C0C0"/>
        </w:pBdr>
        <w:spacing w:after="0"/>
        <w:rPr>
          <w:rFonts w:ascii="Calibri" w:hAnsi="Calibri"/>
          <w:i w:val="0"/>
          <w:color w:val="000000"/>
          <w:sz w:val="24"/>
        </w:rPr>
      </w:pPr>
      <w:r w:rsidRPr="00B84F2A">
        <w:rPr>
          <w:rFonts w:ascii="Calibri" w:hAnsi="Calibri"/>
          <w:i w:val="0"/>
          <w:color w:val="000000"/>
          <w:sz w:val="24"/>
        </w:rPr>
        <w:t xml:space="preserve">  </w:t>
      </w:r>
      <w:proofErr w:type="gramStart"/>
      <w:r w:rsidRPr="00B84F2A">
        <w:rPr>
          <w:rFonts w:ascii="Calibri" w:hAnsi="Calibri"/>
          <w:i w:val="0"/>
          <w:color w:val="000000"/>
          <w:sz w:val="24"/>
        </w:rPr>
        <w:t>c</w:t>
      </w:r>
      <w:proofErr w:type="gramEnd"/>
      <w:r w:rsidRPr="00B84F2A">
        <w:rPr>
          <w:rFonts w:ascii="Calibri" w:hAnsi="Calibri"/>
          <w:i w:val="0"/>
          <w:color w:val="000000"/>
          <w:sz w:val="24"/>
        </w:rPr>
        <w:t>. evaluating the effect of unethical behavior on the individual and the society.</w:t>
      </w:r>
    </w:p>
    <w:p w:rsidR="00904A48" w:rsidRPr="00B84F2A" w:rsidRDefault="00904A48" w:rsidP="00EC2AB0">
      <w:pPr>
        <w:pStyle w:val="BodyText"/>
        <w:pBdr>
          <w:top w:val="single" w:sz="18" w:space="1" w:color="C0C0C0"/>
          <w:left w:val="single" w:sz="18" w:space="4" w:color="C0C0C0"/>
          <w:bottom w:val="single" w:sz="18" w:space="1" w:color="C0C0C0"/>
          <w:right w:val="single" w:sz="18" w:space="4" w:color="C0C0C0"/>
        </w:pBdr>
        <w:spacing w:after="0"/>
        <w:rPr>
          <w:rFonts w:ascii="Calibri" w:hAnsi="Calibri"/>
          <w:i w:val="0"/>
          <w:color w:val="000000"/>
          <w:sz w:val="24"/>
        </w:rPr>
      </w:pPr>
      <w:r w:rsidRPr="00B84F2A">
        <w:rPr>
          <w:rFonts w:ascii="Calibri" w:hAnsi="Calibri"/>
          <w:i w:val="0"/>
          <w:color w:val="000000"/>
          <w:sz w:val="24"/>
        </w:rPr>
        <w:t>4. The student will apply critical thinking skills and ethical principles to resolve ethical issues by:</w:t>
      </w:r>
    </w:p>
    <w:p w:rsidR="00904A48" w:rsidRPr="00B84F2A" w:rsidRDefault="00904A48" w:rsidP="00EC2AB0">
      <w:pPr>
        <w:pStyle w:val="BodyText"/>
        <w:pBdr>
          <w:top w:val="single" w:sz="18" w:space="1" w:color="C0C0C0"/>
          <w:left w:val="single" w:sz="18" w:space="4" w:color="C0C0C0"/>
          <w:bottom w:val="single" w:sz="18" w:space="1" w:color="C0C0C0"/>
          <w:right w:val="single" w:sz="18" w:space="4" w:color="C0C0C0"/>
        </w:pBdr>
        <w:spacing w:after="0"/>
        <w:rPr>
          <w:rFonts w:ascii="Calibri" w:hAnsi="Calibri"/>
          <w:i w:val="0"/>
          <w:color w:val="000000"/>
          <w:sz w:val="24"/>
        </w:rPr>
      </w:pPr>
      <w:r w:rsidRPr="00B84F2A">
        <w:rPr>
          <w:rFonts w:ascii="Calibri" w:hAnsi="Calibri"/>
          <w:i w:val="0"/>
          <w:color w:val="000000"/>
          <w:sz w:val="24"/>
        </w:rPr>
        <w:t xml:space="preserve">  </w:t>
      </w:r>
      <w:proofErr w:type="gramStart"/>
      <w:r w:rsidRPr="00B84F2A">
        <w:rPr>
          <w:rFonts w:ascii="Calibri" w:hAnsi="Calibri"/>
          <w:i w:val="0"/>
          <w:color w:val="000000"/>
          <w:sz w:val="24"/>
        </w:rPr>
        <w:t>a</w:t>
      </w:r>
      <w:proofErr w:type="gramEnd"/>
      <w:r w:rsidRPr="00B84F2A">
        <w:rPr>
          <w:rFonts w:ascii="Calibri" w:hAnsi="Calibri"/>
          <w:i w:val="0"/>
          <w:color w:val="000000"/>
          <w:sz w:val="24"/>
        </w:rPr>
        <w:t>. describing methods of ethical decision-making.</w:t>
      </w:r>
    </w:p>
    <w:p w:rsidR="00904A48" w:rsidRPr="00B84F2A" w:rsidRDefault="00904A48" w:rsidP="00EC2AB0">
      <w:pPr>
        <w:pStyle w:val="BodyText"/>
        <w:pBdr>
          <w:top w:val="single" w:sz="18" w:space="1" w:color="C0C0C0"/>
          <w:left w:val="single" w:sz="18" w:space="4" w:color="C0C0C0"/>
          <w:bottom w:val="single" w:sz="18" w:space="1" w:color="C0C0C0"/>
          <w:right w:val="single" w:sz="18" w:space="4" w:color="C0C0C0"/>
        </w:pBdr>
        <w:spacing w:after="0"/>
        <w:rPr>
          <w:rFonts w:ascii="Calibri" w:hAnsi="Calibri"/>
          <w:i w:val="0"/>
          <w:color w:val="000000"/>
          <w:sz w:val="24"/>
        </w:rPr>
      </w:pPr>
      <w:r w:rsidRPr="00B84F2A">
        <w:rPr>
          <w:rFonts w:ascii="Calibri" w:hAnsi="Calibri"/>
          <w:i w:val="0"/>
          <w:color w:val="000000"/>
          <w:sz w:val="24"/>
        </w:rPr>
        <w:t xml:space="preserve">  </w:t>
      </w:r>
      <w:proofErr w:type="gramStart"/>
      <w:r w:rsidRPr="00B84F2A">
        <w:rPr>
          <w:rFonts w:ascii="Calibri" w:hAnsi="Calibri"/>
          <w:i w:val="0"/>
          <w:color w:val="000000"/>
          <w:sz w:val="24"/>
        </w:rPr>
        <w:t>b</w:t>
      </w:r>
      <w:proofErr w:type="gramEnd"/>
      <w:r w:rsidRPr="00B84F2A">
        <w:rPr>
          <w:rFonts w:ascii="Calibri" w:hAnsi="Calibri"/>
          <w:i w:val="0"/>
          <w:color w:val="000000"/>
          <w:sz w:val="24"/>
        </w:rPr>
        <w:t>. employing philosophical principles to resolve ethical dilemmas when presented with actual and hypothetical ethical issues found in personal, social and professional life.</w:t>
      </w:r>
    </w:p>
    <w:p w:rsidR="00904A48" w:rsidRPr="00B84F2A" w:rsidRDefault="00904A48" w:rsidP="00EC2AB0">
      <w:pPr>
        <w:pStyle w:val="BodyText"/>
        <w:pBdr>
          <w:top w:val="single" w:sz="18" w:space="1" w:color="C0C0C0"/>
          <w:left w:val="single" w:sz="18" w:space="4" w:color="C0C0C0"/>
          <w:bottom w:val="single" w:sz="18" w:space="1" w:color="C0C0C0"/>
          <w:right w:val="single" w:sz="18" w:space="4" w:color="C0C0C0"/>
        </w:pBdr>
        <w:spacing w:after="0"/>
        <w:rPr>
          <w:rFonts w:ascii="Calibri" w:hAnsi="Calibri"/>
          <w:i w:val="0"/>
          <w:color w:val="000000"/>
          <w:sz w:val="24"/>
        </w:rPr>
      </w:pPr>
      <w:r w:rsidRPr="00B84F2A">
        <w:rPr>
          <w:rFonts w:ascii="Calibri" w:hAnsi="Calibri"/>
          <w:i w:val="0"/>
          <w:color w:val="000000"/>
          <w:sz w:val="24"/>
        </w:rPr>
        <w:t xml:space="preserve">  c. describing the distinguishing characteristics and emphases of a variety of professional codes of ethics (including the Florida Code of Ethics for Public Employees) and relating the codes to ethical issues in contemporary professional life.</w:t>
      </w:r>
    </w:p>
    <w:p w:rsidR="00904A48" w:rsidRPr="00B84F2A" w:rsidRDefault="00904A48" w:rsidP="00EC2AB0">
      <w:pPr>
        <w:pStyle w:val="BodyText"/>
        <w:pBdr>
          <w:top w:val="single" w:sz="18" w:space="1" w:color="C0C0C0"/>
          <w:left w:val="single" w:sz="18" w:space="4" w:color="C0C0C0"/>
          <w:bottom w:val="single" w:sz="18" w:space="1" w:color="C0C0C0"/>
          <w:right w:val="single" w:sz="18" w:space="4" w:color="C0C0C0"/>
        </w:pBdr>
        <w:spacing w:after="0"/>
        <w:rPr>
          <w:rFonts w:ascii="Calibri" w:hAnsi="Calibri"/>
          <w:i w:val="0"/>
          <w:color w:val="000000"/>
          <w:sz w:val="24"/>
        </w:rPr>
      </w:pPr>
      <w:r w:rsidRPr="00B84F2A">
        <w:rPr>
          <w:rFonts w:ascii="Calibri" w:hAnsi="Calibri"/>
          <w:i w:val="0"/>
          <w:color w:val="000000"/>
          <w:sz w:val="24"/>
        </w:rPr>
        <w:t>5. Students will evaluate codes of ethics in the professional, corporate and government context by:</w:t>
      </w:r>
    </w:p>
    <w:p w:rsidR="00904A48" w:rsidRPr="00B84F2A" w:rsidRDefault="00904A48" w:rsidP="00EC2AB0">
      <w:pPr>
        <w:pStyle w:val="BodyText"/>
        <w:pBdr>
          <w:top w:val="single" w:sz="18" w:space="1" w:color="C0C0C0"/>
          <w:left w:val="single" w:sz="18" w:space="4" w:color="C0C0C0"/>
          <w:bottom w:val="single" w:sz="18" w:space="1" w:color="C0C0C0"/>
          <w:right w:val="single" w:sz="18" w:space="4" w:color="C0C0C0"/>
        </w:pBdr>
        <w:spacing w:after="0"/>
        <w:rPr>
          <w:rFonts w:ascii="Calibri" w:hAnsi="Calibri"/>
          <w:i w:val="0"/>
          <w:color w:val="000000"/>
          <w:sz w:val="24"/>
        </w:rPr>
      </w:pPr>
      <w:r w:rsidRPr="00B84F2A">
        <w:rPr>
          <w:rFonts w:ascii="Calibri" w:hAnsi="Calibri"/>
          <w:i w:val="0"/>
          <w:color w:val="000000"/>
          <w:sz w:val="24"/>
        </w:rPr>
        <w:t xml:space="preserve">  </w:t>
      </w:r>
      <w:proofErr w:type="gramStart"/>
      <w:r w:rsidRPr="00B84F2A">
        <w:rPr>
          <w:rFonts w:ascii="Calibri" w:hAnsi="Calibri"/>
          <w:i w:val="0"/>
          <w:color w:val="000000"/>
          <w:sz w:val="24"/>
        </w:rPr>
        <w:t>a</w:t>
      </w:r>
      <w:proofErr w:type="gramEnd"/>
      <w:r w:rsidRPr="00B84F2A">
        <w:rPr>
          <w:rFonts w:ascii="Calibri" w:hAnsi="Calibri"/>
          <w:i w:val="0"/>
          <w:color w:val="000000"/>
          <w:sz w:val="24"/>
        </w:rPr>
        <w:t>. identifying and critiquing specific code(s) of ethics relating to their chosen careers.</w:t>
      </w:r>
    </w:p>
    <w:p w:rsidR="00904A48" w:rsidRPr="00B84F2A" w:rsidRDefault="00904A48" w:rsidP="00EC2AB0">
      <w:pPr>
        <w:pStyle w:val="BodyText"/>
        <w:pBdr>
          <w:top w:val="single" w:sz="18" w:space="1" w:color="C0C0C0"/>
          <w:left w:val="single" w:sz="18" w:space="4" w:color="C0C0C0"/>
          <w:bottom w:val="single" w:sz="18" w:space="1" w:color="C0C0C0"/>
          <w:right w:val="single" w:sz="18" w:space="4" w:color="C0C0C0"/>
        </w:pBdr>
        <w:spacing w:after="0"/>
        <w:rPr>
          <w:rFonts w:ascii="Calibri" w:hAnsi="Calibri"/>
          <w:i w:val="0"/>
          <w:color w:val="000000"/>
          <w:sz w:val="24"/>
        </w:rPr>
      </w:pPr>
      <w:r w:rsidRPr="00B84F2A">
        <w:rPr>
          <w:rFonts w:ascii="Calibri" w:hAnsi="Calibri"/>
          <w:i w:val="0"/>
          <w:color w:val="000000"/>
          <w:sz w:val="24"/>
        </w:rPr>
        <w:t xml:space="preserve">  </w:t>
      </w:r>
      <w:proofErr w:type="gramStart"/>
      <w:r w:rsidRPr="00B84F2A">
        <w:rPr>
          <w:rFonts w:ascii="Calibri" w:hAnsi="Calibri"/>
          <w:i w:val="0"/>
          <w:color w:val="000000"/>
          <w:sz w:val="24"/>
        </w:rPr>
        <w:t>b</w:t>
      </w:r>
      <w:proofErr w:type="gramEnd"/>
      <w:r w:rsidRPr="00B84F2A">
        <w:rPr>
          <w:rFonts w:ascii="Calibri" w:hAnsi="Calibri"/>
          <w:i w:val="0"/>
          <w:color w:val="000000"/>
          <w:sz w:val="24"/>
        </w:rPr>
        <w:t>. applying code(s) of ethics relating to their chosen careers to resolve ethical dilemmas.</w:t>
      </w:r>
    </w:p>
    <w:p w:rsidR="00904A48" w:rsidRPr="00B84F2A" w:rsidRDefault="00904A48" w:rsidP="00EC2AB0">
      <w:pPr>
        <w:pStyle w:val="BodyText"/>
        <w:pBdr>
          <w:top w:val="single" w:sz="18" w:space="1" w:color="C0C0C0"/>
          <w:left w:val="single" w:sz="18" w:space="4" w:color="C0C0C0"/>
          <w:bottom w:val="single" w:sz="18" w:space="1" w:color="C0C0C0"/>
          <w:right w:val="single" w:sz="18" w:space="4" w:color="C0C0C0"/>
        </w:pBdr>
        <w:spacing w:after="0"/>
        <w:rPr>
          <w:rFonts w:ascii="Calibri" w:hAnsi="Calibri"/>
          <w:i w:val="0"/>
          <w:color w:val="000000"/>
          <w:sz w:val="24"/>
        </w:rPr>
      </w:pPr>
    </w:p>
    <w:p w:rsidR="00904A48" w:rsidRPr="00B84F2A" w:rsidRDefault="00904A48" w:rsidP="00EC2AB0">
      <w:pPr>
        <w:pStyle w:val="BodyText"/>
        <w:pBdr>
          <w:top w:val="single" w:sz="18" w:space="1" w:color="C0C0C0"/>
          <w:left w:val="single" w:sz="18" w:space="4" w:color="C0C0C0"/>
          <w:bottom w:val="single" w:sz="18" w:space="1" w:color="C0C0C0"/>
          <w:right w:val="single" w:sz="18" w:space="4" w:color="C0C0C0"/>
        </w:pBdr>
        <w:spacing w:after="0"/>
        <w:rPr>
          <w:rFonts w:ascii="Calibri" w:hAnsi="Calibri"/>
          <w:b/>
          <w:i w:val="0"/>
          <w:color w:val="000000"/>
          <w:sz w:val="24"/>
        </w:rPr>
      </w:pPr>
      <w:r w:rsidRPr="00B84F2A">
        <w:rPr>
          <w:rFonts w:ascii="Calibri" w:hAnsi="Calibri"/>
          <w:b/>
          <w:i w:val="0"/>
          <w:color w:val="000000"/>
          <w:sz w:val="24"/>
        </w:rPr>
        <w:t>Criteria Performance Standard:</w:t>
      </w:r>
    </w:p>
    <w:p w:rsidR="00904A48" w:rsidRPr="00B84F2A" w:rsidRDefault="00904A48" w:rsidP="00EC2AB0">
      <w:pPr>
        <w:pStyle w:val="BodyText"/>
        <w:pBdr>
          <w:top w:val="single" w:sz="18" w:space="1" w:color="C0C0C0"/>
          <w:left w:val="single" w:sz="18" w:space="4" w:color="C0C0C0"/>
          <w:bottom w:val="single" w:sz="18" w:space="1" w:color="C0C0C0"/>
          <w:right w:val="single" w:sz="18" w:space="4" w:color="C0C0C0"/>
        </w:pBdr>
        <w:spacing w:after="0"/>
        <w:rPr>
          <w:rFonts w:ascii="Calibri" w:hAnsi="Calibri"/>
          <w:i w:val="0"/>
          <w:color w:val="000000"/>
          <w:sz w:val="24"/>
        </w:rPr>
      </w:pPr>
      <w:r w:rsidRPr="00B84F2A">
        <w:rPr>
          <w:rFonts w:ascii="Calibri" w:hAnsi="Calibri"/>
          <w:i w:val="0"/>
          <w:color w:val="000000"/>
          <w:sz w:val="24"/>
        </w:rPr>
        <w:t>The student will demonstrate successful achievement of the above stated objectives at a minimum 70 percent level of accuracy through classroom measures developed by the individual course instructors.</w:t>
      </w:r>
    </w:p>
    <w:p w:rsidR="00904A48" w:rsidRPr="00B84F2A" w:rsidRDefault="00904A48" w:rsidP="00EC2AB0">
      <w:pPr>
        <w:pStyle w:val="BodyText"/>
        <w:pBdr>
          <w:top w:val="single" w:sz="18" w:space="1" w:color="C0C0C0"/>
          <w:left w:val="single" w:sz="18" w:space="4" w:color="C0C0C0"/>
          <w:bottom w:val="single" w:sz="18" w:space="1" w:color="C0C0C0"/>
          <w:right w:val="single" w:sz="18" w:space="4" w:color="C0C0C0"/>
        </w:pBdr>
        <w:spacing w:after="0"/>
        <w:rPr>
          <w:rFonts w:ascii="Calibri" w:hAnsi="Calibri"/>
          <w:b/>
          <w:i w:val="0"/>
          <w:color w:val="000000"/>
          <w:sz w:val="24"/>
        </w:rPr>
      </w:pPr>
    </w:p>
    <w:p w:rsidR="00124003" w:rsidRPr="00B84F2A" w:rsidRDefault="00124003" w:rsidP="00EC2AB0">
      <w:pPr>
        <w:pStyle w:val="BodyText"/>
        <w:pBdr>
          <w:top w:val="single" w:sz="18" w:space="1" w:color="C0C0C0"/>
          <w:left w:val="single" w:sz="18" w:space="4" w:color="C0C0C0"/>
          <w:bottom w:val="single" w:sz="18" w:space="1" w:color="C0C0C0"/>
          <w:right w:val="single" w:sz="18" w:space="4" w:color="C0C0C0"/>
        </w:pBdr>
        <w:spacing w:after="0"/>
        <w:rPr>
          <w:rFonts w:ascii="Calibri" w:hAnsi="Calibri"/>
          <w:b/>
          <w:i w:val="0"/>
          <w:color w:val="000000"/>
          <w:sz w:val="24"/>
        </w:rPr>
      </w:pPr>
      <w:r w:rsidRPr="00B84F2A">
        <w:rPr>
          <w:rFonts w:ascii="Calibri" w:hAnsi="Calibri"/>
          <w:b/>
          <w:i w:val="0"/>
          <w:color w:val="000000"/>
          <w:sz w:val="24"/>
        </w:rPr>
        <w:t>C&amp;I Approval</w:t>
      </w:r>
      <w:proofErr w:type="gramStart"/>
      <w:r w:rsidRPr="00B84F2A">
        <w:rPr>
          <w:rFonts w:ascii="Calibri" w:hAnsi="Calibri"/>
          <w:b/>
          <w:i w:val="0"/>
          <w:color w:val="000000"/>
          <w:sz w:val="24"/>
        </w:rPr>
        <w:t>: ,</w:t>
      </w:r>
      <w:proofErr w:type="gramEnd"/>
      <w:r w:rsidRPr="00B84F2A">
        <w:rPr>
          <w:rFonts w:ascii="Calibri" w:hAnsi="Calibri"/>
          <w:b/>
          <w:i w:val="0"/>
          <w:color w:val="000000"/>
          <w:sz w:val="24"/>
        </w:rPr>
        <w:t xml:space="preserve"> BOT Approval: , Effective Term: Fall 2015 (505)</w:t>
      </w:r>
    </w:p>
    <w:p w:rsidR="00904A48" w:rsidRPr="00B84F2A" w:rsidRDefault="00904A48" w:rsidP="00EC2AB0">
      <w:pPr>
        <w:outlineLvl w:val="0"/>
        <w:rPr>
          <w:rFonts w:ascii="Calibri" w:hAnsi="Calibri"/>
          <w:color w:val="000000"/>
          <w:u w:val="single"/>
        </w:rPr>
      </w:pPr>
    </w:p>
    <w:p w:rsidR="00FB1840" w:rsidRPr="00B84F2A" w:rsidRDefault="00EC2AB0" w:rsidP="00EC2AB0">
      <w:pPr>
        <w:outlineLvl w:val="0"/>
        <w:rPr>
          <w:rFonts w:ascii="Calibri" w:hAnsi="Calibri"/>
          <w:b/>
          <w:bCs/>
          <w:color w:val="000000"/>
        </w:rPr>
      </w:pPr>
      <w:r w:rsidRPr="00B84F2A">
        <w:rPr>
          <w:rFonts w:ascii="Calibri" w:hAnsi="Calibri"/>
          <w:b/>
          <w:bCs/>
          <w:color w:val="000000"/>
        </w:rPr>
        <w:br w:type="page"/>
      </w:r>
      <w:r w:rsidR="00FB1840" w:rsidRPr="00B84F2A">
        <w:rPr>
          <w:rFonts w:ascii="Calibri" w:hAnsi="Calibri"/>
          <w:b/>
          <w:bCs/>
          <w:color w:val="000000"/>
        </w:rPr>
        <w:lastRenderedPageBreak/>
        <w:t xml:space="preserve">REQUIRED TEXTBOOK &amp; OTHER RESOURCE INFORMATION: </w:t>
      </w:r>
    </w:p>
    <w:p w:rsidR="00C6755E" w:rsidRPr="00B84F2A" w:rsidRDefault="00FB1840" w:rsidP="00EC2AB0">
      <w:pPr>
        <w:pBdr>
          <w:top w:val="single" w:sz="18" w:space="1" w:color="C0C0C0"/>
          <w:left w:val="single" w:sz="18" w:space="4" w:color="C0C0C0"/>
          <w:bottom w:val="single" w:sz="18" w:space="1" w:color="C0C0C0"/>
          <w:right w:val="single" w:sz="18" w:space="4" w:color="C0C0C0"/>
        </w:pBdr>
        <w:rPr>
          <w:rFonts w:ascii="Calibri" w:hAnsi="Calibri"/>
          <w:color w:val="000000"/>
        </w:rPr>
      </w:pPr>
      <w:r w:rsidRPr="00B84F2A">
        <w:rPr>
          <w:rFonts w:ascii="Calibri" w:hAnsi="Calibri"/>
          <w:color w:val="000000"/>
        </w:rPr>
        <w:t>Required Text</w:t>
      </w:r>
      <w:r w:rsidR="00096CE7" w:rsidRPr="00B84F2A">
        <w:rPr>
          <w:rFonts w:ascii="Calibri" w:hAnsi="Calibri"/>
          <w:color w:val="000000"/>
        </w:rPr>
        <w:t>/</w:t>
      </w:r>
      <w:r w:rsidRPr="00B84F2A">
        <w:rPr>
          <w:rFonts w:ascii="Calibri" w:hAnsi="Calibri"/>
          <w:color w:val="000000"/>
        </w:rPr>
        <w:t>Publisher</w:t>
      </w:r>
      <w:r w:rsidR="0003145F" w:rsidRPr="00B84F2A">
        <w:rPr>
          <w:rFonts w:ascii="Calibri" w:hAnsi="Calibri"/>
          <w:color w:val="000000"/>
        </w:rPr>
        <w:t xml:space="preserve"> Information</w:t>
      </w:r>
      <w:r w:rsidRPr="00B84F2A">
        <w:rPr>
          <w:rFonts w:ascii="Calibri" w:hAnsi="Calibri"/>
          <w:color w:val="000000"/>
        </w:rPr>
        <w:t>:</w:t>
      </w:r>
      <w:r w:rsidR="00C6755E" w:rsidRPr="00B84F2A">
        <w:rPr>
          <w:rFonts w:ascii="Calibri" w:hAnsi="Calibri"/>
          <w:color w:val="000000"/>
        </w:rPr>
        <w:t xml:space="preserve"> This class requires the purchase or lease of Ethics Applied Edition </w:t>
      </w:r>
      <w:r w:rsidR="00275345" w:rsidRPr="00B84F2A">
        <w:rPr>
          <w:rFonts w:ascii="Calibri" w:hAnsi="Calibri"/>
          <w:color w:val="000000"/>
        </w:rPr>
        <w:t>7.0</w:t>
      </w:r>
      <w:r w:rsidR="00C6755E" w:rsidRPr="00B84F2A">
        <w:rPr>
          <w:rFonts w:ascii="Calibri" w:hAnsi="Calibri"/>
          <w:color w:val="000000"/>
        </w:rPr>
        <w:t xml:space="preserve"> (</w:t>
      </w:r>
      <w:proofErr w:type="spellStart"/>
      <w:r w:rsidR="00C6755E" w:rsidRPr="00B84F2A">
        <w:rPr>
          <w:rFonts w:ascii="Calibri" w:hAnsi="Calibri"/>
          <w:color w:val="000000"/>
        </w:rPr>
        <w:t>Goree</w:t>
      </w:r>
      <w:proofErr w:type="spellEnd"/>
      <w:r w:rsidR="00C6755E" w:rsidRPr="00B84F2A">
        <w:rPr>
          <w:rFonts w:ascii="Calibri" w:hAnsi="Calibri"/>
          <w:color w:val="000000"/>
        </w:rPr>
        <w:t xml:space="preserve">, Keith, Manias, Nicholas &amp; Till, Jane. </w:t>
      </w:r>
      <w:proofErr w:type="gramStart"/>
      <w:r w:rsidR="00C6755E" w:rsidRPr="00B84F2A">
        <w:rPr>
          <w:rFonts w:ascii="Calibri" w:hAnsi="Calibri"/>
          <w:color w:val="000000"/>
        </w:rPr>
        <w:t>Pearson Education.).</w:t>
      </w:r>
      <w:proofErr w:type="gramEnd"/>
      <w:r w:rsidR="00C6755E" w:rsidRPr="00B84F2A">
        <w:rPr>
          <w:rFonts w:ascii="Calibri" w:hAnsi="Calibri"/>
          <w:color w:val="000000"/>
        </w:rPr>
        <w:t xml:space="preserve">     </w:t>
      </w:r>
    </w:p>
    <w:p w:rsidR="00C6755E" w:rsidRPr="00B84F2A" w:rsidRDefault="00C6755E" w:rsidP="00EC2AB0">
      <w:pPr>
        <w:pBdr>
          <w:top w:val="single" w:sz="18" w:space="1" w:color="C0C0C0"/>
          <w:left w:val="single" w:sz="18" w:space="4" w:color="C0C0C0"/>
          <w:bottom w:val="single" w:sz="18" w:space="1" w:color="C0C0C0"/>
          <w:right w:val="single" w:sz="18" w:space="4" w:color="C0C0C0"/>
        </w:pBdr>
        <w:rPr>
          <w:rFonts w:ascii="Calibri" w:hAnsi="Calibri"/>
          <w:color w:val="000000"/>
        </w:rPr>
      </w:pPr>
      <w:r w:rsidRPr="00B84F2A">
        <w:rPr>
          <w:rFonts w:ascii="Calibri" w:hAnsi="Calibri"/>
          <w:color w:val="000000"/>
        </w:rPr>
        <w:t xml:space="preserve">ISBN: </w:t>
      </w:r>
      <w:r w:rsidR="000601F4" w:rsidRPr="00B84F2A">
        <w:rPr>
          <w:rFonts w:ascii="Calibri" w:hAnsi="Calibri"/>
          <w:color w:val="000000"/>
        </w:rPr>
        <w:t>13-978 1 256 82535 7</w:t>
      </w:r>
      <w:r w:rsidRPr="00B84F2A">
        <w:rPr>
          <w:rFonts w:ascii="Calibri" w:hAnsi="Calibri"/>
          <w:color w:val="000000"/>
        </w:rPr>
        <w:t xml:space="preserve"> or</w:t>
      </w:r>
    </w:p>
    <w:p w:rsidR="000601F4" w:rsidRPr="00B84F2A" w:rsidRDefault="00C6755E" w:rsidP="00EC2AB0">
      <w:pPr>
        <w:pBdr>
          <w:top w:val="single" w:sz="18" w:space="1" w:color="C0C0C0"/>
          <w:left w:val="single" w:sz="18" w:space="4" w:color="C0C0C0"/>
          <w:bottom w:val="single" w:sz="18" w:space="1" w:color="C0C0C0"/>
          <w:right w:val="single" w:sz="18" w:space="4" w:color="C0C0C0"/>
        </w:pBdr>
        <w:rPr>
          <w:rFonts w:ascii="Calibri" w:hAnsi="Calibri"/>
          <w:color w:val="000000"/>
        </w:rPr>
      </w:pPr>
      <w:r w:rsidRPr="00B84F2A">
        <w:rPr>
          <w:rFonts w:ascii="Calibri" w:hAnsi="Calibri"/>
          <w:color w:val="000000"/>
        </w:rPr>
        <w:t>ISBN</w:t>
      </w:r>
      <w:r w:rsidR="000601F4" w:rsidRPr="00B84F2A">
        <w:rPr>
          <w:rFonts w:ascii="Calibri" w:hAnsi="Calibri"/>
          <w:color w:val="000000"/>
        </w:rPr>
        <w:t>:</w:t>
      </w:r>
      <w:r w:rsidRPr="00B84F2A">
        <w:rPr>
          <w:rFonts w:ascii="Calibri" w:hAnsi="Calibri"/>
          <w:color w:val="000000"/>
        </w:rPr>
        <w:t xml:space="preserve"> </w:t>
      </w:r>
      <w:r w:rsidR="000601F4" w:rsidRPr="00B84F2A">
        <w:rPr>
          <w:rFonts w:ascii="Calibri" w:hAnsi="Calibri"/>
          <w:color w:val="000000"/>
        </w:rPr>
        <w:t>10-1 256 82535 2</w:t>
      </w:r>
    </w:p>
    <w:p w:rsidR="00C6755E" w:rsidRPr="00B84F2A" w:rsidRDefault="00C6755E" w:rsidP="00EC2AB0">
      <w:pPr>
        <w:pBdr>
          <w:top w:val="single" w:sz="18" w:space="1" w:color="C0C0C0"/>
          <w:left w:val="single" w:sz="18" w:space="4" w:color="C0C0C0"/>
          <w:bottom w:val="single" w:sz="18" w:space="1" w:color="C0C0C0"/>
          <w:right w:val="single" w:sz="18" w:space="4" w:color="C0C0C0"/>
        </w:pBdr>
        <w:rPr>
          <w:rFonts w:ascii="Calibri" w:hAnsi="Calibri"/>
          <w:color w:val="000000"/>
        </w:rPr>
      </w:pPr>
      <w:r w:rsidRPr="00B84F2A">
        <w:rPr>
          <w:rFonts w:ascii="Calibri" w:hAnsi="Calibri"/>
          <w:color w:val="000000"/>
        </w:rPr>
        <w:t xml:space="preserve">Textbooks are also available at every St. Petersburg College library and must be read at the library. </w:t>
      </w:r>
    </w:p>
    <w:p w:rsidR="00FB1840" w:rsidRPr="00B84F2A" w:rsidRDefault="00FB1840" w:rsidP="00EC2AB0">
      <w:pPr>
        <w:pBdr>
          <w:top w:val="single" w:sz="18" w:space="1" w:color="C0C0C0"/>
          <w:left w:val="single" w:sz="18" w:space="4" w:color="C0C0C0"/>
          <w:bottom w:val="single" w:sz="18" w:space="1" w:color="C0C0C0"/>
          <w:right w:val="single" w:sz="18" w:space="4" w:color="C0C0C0"/>
        </w:pBdr>
        <w:rPr>
          <w:rFonts w:ascii="Calibri" w:hAnsi="Calibri"/>
        </w:rPr>
      </w:pPr>
      <w:r w:rsidRPr="00B84F2A">
        <w:rPr>
          <w:rFonts w:ascii="Calibri" w:hAnsi="Calibri"/>
          <w:color w:val="000000"/>
        </w:rPr>
        <w:t xml:space="preserve">Library: </w:t>
      </w:r>
      <w:r w:rsidRPr="00B84F2A">
        <w:rPr>
          <w:rFonts w:ascii="Calibri" w:hAnsi="Calibri"/>
        </w:rPr>
        <w:t xml:space="preserve"> </w:t>
      </w:r>
      <w:hyperlink r:id="rId12" w:tooltip="http://www.spcollege.edu/central/libonline/" w:history="1">
        <w:r w:rsidRPr="00B84F2A">
          <w:rPr>
            <w:rStyle w:val="Hyperlink"/>
            <w:rFonts w:ascii="Calibri" w:hAnsi="Calibri"/>
          </w:rPr>
          <w:t>http://www.spcollege.edu/central/libonline/</w:t>
        </w:r>
      </w:hyperlink>
      <w:r w:rsidRPr="00B84F2A">
        <w:rPr>
          <w:rFonts w:ascii="Calibri" w:hAnsi="Calibri"/>
        </w:rPr>
        <w:t>.</w:t>
      </w:r>
    </w:p>
    <w:p w:rsidR="00124003" w:rsidRPr="00B84F2A" w:rsidRDefault="00124003" w:rsidP="00EC2AB0">
      <w:pPr>
        <w:outlineLvl w:val="0"/>
        <w:rPr>
          <w:rFonts w:ascii="Calibri" w:hAnsi="Calibri"/>
          <w:b/>
          <w:bCs/>
          <w:color w:val="000000"/>
        </w:rPr>
      </w:pPr>
    </w:p>
    <w:p w:rsidR="00FB1840" w:rsidRPr="00B84F2A" w:rsidRDefault="00FB1840" w:rsidP="00EC2AB0">
      <w:pPr>
        <w:outlineLvl w:val="0"/>
        <w:rPr>
          <w:rFonts w:ascii="Calibri" w:hAnsi="Calibri"/>
          <w:b/>
          <w:bCs/>
          <w:color w:val="000000"/>
        </w:rPr>
      </w:pPr>
      <w:r w:rsidRPr="00B84F2A">
        <w:rPr>
          <w:rFonts w:ascii="Calibri" w:hAnsi="Calibri"/>
          <w:b/>
          <w:bCs/>
          <w:color w:val="000000"/>
        </w:rPr>
        <w:t xml:space="preserve">MEETING INFORMATION: </w:t>
      </w:r>
    </w:p>
    <w:p w:rsidR="00730912" w:rsidRPr="00B84F2A" w:rsidRDefault="00FB1840" w:rsidP="00EC2AB0">
      <w:pPr>
        <w:pBdr>
          <w:top w:val="single" w:sz="18" w:space="1" w:color="C0C0C0"/>
          <w:left w:val="single" w:sz="18" w:space="4" w:color="C0C0C0"/>
          <w:bottom w:val="single" w:sz="18" w:space="1" w:color="C0C0C0"/>
          <w:right w:val="single" w:sz="18" w:space="4" w:color="C0C0C0"/>
        </w:pBdr>
        <w:rPr>
          <w:rFonts w:ascii="Calibri" w:hAnsi="Calibri"/>
          <w:color w:val="000000"/>
        </w:rPr>
      </w:pPr>
      <w:r w:rsidRPr="00B84F2A">
        <w:rPr>
          <w:rFonts w:ascii="Calibri" w:hAnsi="Calibri"/>
          <w:color w:val="000000"/>
        </w:rPr>
        <w:t>Course Location:</w:t>
      </w:r>
      <w:r w:rsidR="00EC6948" w:rsidRPr="00B84F2A">
        <w:rPr>
          <w:rFonts w:ascii="Calibri" w:hAnsi="Calibri"/>
          <w:color w:val="000000"/>
        </w:rPr>
        <w:t xml:space="preserve"> </w:t>
      </w:r>
      <w:r w:rsidR="00730912" w:rsidRPr="00B84F2A">
        <w:rPr>
          <w:rFonts w:ascii="Calibri" w:hAnsi="Calibri"/>
          <w:color w:val="000000"/>
        </w:rPr>
        <w:t xml:space="preserve">Clearwater Campus CL-ES111 </w:t>
      </w:r>
    </w:p>
    <w:p w:rsidR="00FB1840" w:rsidRPr="00B84F2A" w:rsidRDefault="00FB1840" w:rsidP="00EC2AB0">
      <w:pPr>
        <w:pBdr>
          <w:top w:val="single" w:sz="18" w:space="1" w:color="C0C0C0"/>
          <w:left w:val="single" w:sz="18" w:space="4" w:color="C0C0C0"/>
          <w:bottom w:val="single" w:sz="18" w:space="1" w:color="C0C0C0"/>
          <w:right w:val="single" w:sz="18" w:space="4" w:color="C0C0C0"/>
        </w:pBdr>
        <w:rPr>
          <w:rFonts w:ascii="Calibri" w:hAnsi="Calibri"/>
          <w:color w:val="000000"/>
        </w:rPr>
      </w:pPr>
      <w:r w:rsidRPr="00B84F2A">
        <w:rPr>
          <w:rFonts w:ascii="Calibri" w:hAnsi="Calibri"/>
          <w:color w:val="000000"/>
        </w:rPr>
        <w:t>Meeting Days:</w:t>
      </w:r>
      <w:r w:rsidR="00C6755E" w:rsidRPr="00B84F2A">
        <w:rPr>
          <w:rFonts w:ascii="Calibri" w:hAnsi="Calibri"/>
          <w:color w:val="000000"/>
        </w:rPr>
        <w:t xml:space="preserve"> </w:t>
      </w:r>
      <w:r w:rsidR="00730912" w:rsidRPr="00B84F2A">
        <w:rPr>
          <w:rFonts w:ascii="Calibri" w:hAnsi="Calibri"/>
          <w:color w:val="000000"/>
        </w:rPr>
        <w:t>Mondays and Wednesdays</w:t>
      </w:r>
    </w:p>
    <w:p w:rsidR="00730912" w:rsidRPr="00B84F2A" w:rsidRDefault="00FB1840" w:rsidP="00EC2AB0">
      <w:pPr>
        <w:pBdr>
          <w:top w:val="single" w:sz="18" w:space="1" w:color="C0C0C0"/>
          <w:left w:val="single" w:sz="18" w:space="4" w:color="C0C0C0"/>
          <w:bottom w:val="single" w:sz="18" w:space="1" w:color="C0C0C0"/>
          <w:right w:val="single" w:sz="18" w:space="4" w:color="C0C0C0"/>
        </w:pBdr>
        <w:rPr>
          <w:rFonts w:ascii="Calibri" w:hAnsi="Calibri"/>
          <w:color w:val="000000"/>
        </w:rPr>
      </w:pPr>
      <w:r w:rsidRPr="00B84F2A">
        <w:rPr>
          <w:rFonts w:ascii="Calibri" w:hAnsi="Calibri"/>
          <w:color w:val="000000"/>
        </w:rPr>
        <w:t>Class Times:</w:t>
      </w:r>
      <w:r w:rsidR="00C6755E" w:rsidRPr="00B84F2A">
        <w:rPr>
          <w:rFonts w:ascii="Calibri" w:hAnsi="Calibri"/>
          <w:color w:val="000000"/>
        </w:rPr>
        <w:t xml:space="preserve"> </w:t>
      </w:r>
      <w:r w:rsidR="00730912" w:rsidRPr="00B84F2A">
        <w:rPr>
          <w:rFonts w:ascii="Calibri" w:hAnsi="Calibri"/>
          <w:color w:val="000000"/>
        </w:rPr>
        <w:t xml:space="preserve">9:30AM - 10:45AM </w:t>
      </w:r>
    </w:p>
    <w:p w:rsidR="000054CC" w:rsidRPr="00B84F2A" w:rsidRDefault="000054CC" w:rsidP="00EC2AB0">
      <w:pPr>
        <w:pBdr>
          <w:top w:val="single" w:sz="18" w:space="1" w:color="C0C0C0"/>
          <w:left w:val="single" w:sz="18" w:space="4" w:color="C0C0C0"/>
          <w:bottom w:val="single" w:sz="18" w:space="1" w:color="C0C0C0"/>
          <w:right w:val="single" w:sz="18" w:space="4" w:color="C0C0C0"/>
        </w:pBdr>
        <w:rPr>
          <w:rFonts w:ascii="Calibri" w:hAnsi="Calibri"/>
          <w:b/>
          <w:color w:val="000000"/>
        </w:rPr>
      </w:pPr>
      <w:r w:rsidRPr="00B84F2A">
        <w:rPr>
          <w:rFonts w:ascii="Calibri" w:hAnsi="Calibri"/>
          <w:color w:val="000000"/>
        </w:rPr>
        <w:t>This is a</w:t>
      </w:r>
      <w:r w:rsidR="00503448" w:rsidRPr="00B84F2A">
        <w:rPr>
          <w:rFonts w:ascii="Calibri" w:hAnsi="Calibri"/>
          <w:color w:val="000000"/>
        </w:rPr>
        <w:t xml:space="preserve"> </w:t>
      </w:r>
      <w:r w:rsidR="00730912" w:rsidRPr="00B84F2A">
        <w:rPr>
          <w:rFonts w:ascii="Calibri" w:hAnsi="Calibri"/>
          <w:color w:val="000000"/>
        </w:rPr>
        <w:t>face</w:t>
      </w:r>
      <w:r w:rsidR="002B1EAB">
        <w:rPr>
          <w:rFonts w:ascii="Calibri" w:hAnsi="Calibri"/>
          <w:color w:val="000000"/>
        </w:rPr>
        <w:t>-</w:t>
      </w:r>
      <w:r w:rsidR="00730912" w:rsidRPr="00B84F2A">
        <w:rPr>
          <w:rFonts w:ascii="Calibri" w:hAnsi="Calibri"/>
          <w:color w:val="000000"/>
        </w:rPr>
        <w:t>to</w:t>
      </w:r>
      <w:r w:rsidR="002B1EAB">
        <w:rPr>
          <w:rFonts w:ascii="Calibri" w:hAnsi="Calibri"/>
          <w:color w:val="000000"/>
        </w:rPr>
        <w:t>-</w:t>
      </w:r>
      <w:r w:rsidR="00730912" w:rsidRPr="00B84F2A">
        <w:rPr>
          <w:rFonts w:ascii="Calibri" w:hAnsi="Calibri"/>
          <w:color w:val="000000"/>
        </w:rPr>
        <w:t>face lecture</w:t>
      </w:r>
      <w:r w:rsidR="00096CE7" w:rsidRPr="00B84F2A">
        <w:rPr>
          <w:rFonts w:ascii="Calibri" w:hAnsi="Calibri"/>
          <w:color w:val="000000"/>
        </w:rPr>
        <w:t xml:space="preserve"> class</w:t>
      </w:r>
      <w:r w:rsidR="005D7802" w:rsidRPr="00B84F2A">
        <w:rPr>
          <w:rFonts w:ascii="Calibri" w:hAnsi="Calibri"/>
          <w:color w:val="000000"/>
        </w:rPr>
        <w:t>.</w:t>
      </w:r>
      <w:r w:rsidR="00503448" w:rsidRPr="00B84F2A">
        <w:rPr>
          <w:rFonts w:ascii="Calibri" w:hAnsi="Calibri"/>
          <w:color w:val="000000"/>
        </w:rPr>
        <w:t xml:space="preserve">  </w:t>
      </w:r>
      <w:r w:rsidR="00124003" w:rsidRPr="00B84F2A">
        <w:rPr>
          <w:rFonts w:ascii="Calibri" w:hAnsi="Calibri"/>
          <w:color w:val="000000"/>
        </w:rPr>
        <w:t xml:space="preserve">This is a semester class with effective dates Aug 17, 2015- Dec 11, 2015. </w:t>
      </w:r>
      <w:r w:rsidR="005D7802" w:rsidRPr="00B84F2A">
        <w:rPr>
          <w:rFonts w:ascii="Calibri" w:hAnsi="Calibri"/>
          <w:color w:val="000000"/>
        </w:rPr>
        <w:t xml:space="preserve">Assignments are due online in </w:t>
      </w:r>
      <w:proofErr w:type="spellStart"/>
      <w:r w:rsidR="00730912" w:rsidRPr="00B84F2A">
        <w:rPr>
          <w:rFonts w:ascii="Calibri" w:hAnsi="Calibri"/>
          <w:color w:val="000000"/>
        </w:rPr>
        <w:t>mycourses</w:t>
      </w:r>
      <w:proofErr w:type="spellEnd"/>
      <w:r w:rsidR="005D7802" w:rsidRPr="00B84F2A">
        <w:rPr>
          <w:rFonts w:ascii="Calibri" w:hAnsi="Calibri"/>
          <w:color w:val="000000"/>
        </w:rPr>
        <w:t xml:space="preserve"> drop boxes and</w:t>
      </w:r>
      <w:r w:rsidR="00730912" w:rsidRPr="00B84F2A">
        <w:rPr>
          <w:rFonts w:ascii="Calibri" w:hAnsi="Calibri"/>
          <w:color w:val="000000"/>
        </w:rPr>
        <w:t>/or</w:t>
      </w:r>
      <w:r w:rsidR="005D7802" w:rsidRPr="00B84F2A">
        <w:rPr>
          <w:rFonts w:ascii="Calibri" w:hAnsi="Calibri"/>
          <w:color w:val="000000"/>
        </w:rPr>
        <w:t xml:space="preserve"> TURNITIN drop boxes.  The calendar with assignment and due dates is available </w:t>
      </w:r>
      <w:r w:rsidR="00124003" w:rsidRPr="00B84F2A">
        <w:rPr>
          <w:rFonts w:ascii="Calibri" w:hAnsi="Calibri"/>
          <w:color w:val="000000"/>
        </w:rPr>
        <w:t>at</w:t>
      </w:r>
      <w:r w:rsidR="005D7802" w:rsidRPr="00B84F2A">
        <w:rPr>
          <w:rFonts w:ascii="Calibri" w:hAnsi="Calibri"/>
          <w:color w:val="000000"/>
        </w:rPr>
        <w:t xml:space="preserve"> </w:t>
      </w:r>
      <w:proofErr w:type="spellStart"/>
      <w:r w:rsidR="00730912" w:rsidRPr="00B84F2A">
        <w:rPr>
          <w:rFonts w:ascii="Calibri" w:hAnsi="Calibri"/>
          <w:color w:val="000000"/>
        </w:rPr>
        <w:t>mycourses</w:t>
      </w:r>
      <w:proofErr w:type="spellEnd"/>
      <w:r w:rsidR="005D7802" w:rsidRPr="00B84F2A">
        <w:rPr>
          <w:rFonts w:ascii="Calibri" w:hAnsi="Calibri"/>
          <w:color w:val="000000"/>
        </w:rPr>
        <w:t xml:space="preserve"> as are lecture slides and/or notes.  </w:t>
      </w:r>
    </w:p>
    <w:p w:rsidR="002A6B52" w:rsidRPr="00B84F2A" w:rsidRDefault="002A6B52" w:rsidP="00EC2AB0">
      <w:pPr>
        <w:rPr>
          <w:rFonts w:ascii="Calibri" w:hAnsi="Calibri"/>
          <w:color w:val="000000"/>
        </w:rPr>
      </w:pPr>
    </w:p>
    <w:p w:rsidR="00FB1840" w:rsidRPr="00B84F2A" w:rsidRDefault="00FB1840" w:rsidP="00EC2AB0">
      <w:pPr>
        <w:outlineLvl w:val="0"/>
        <w:rPr>
          <w:rFonts w:ascii="Calibri" w:hAnsi="Calibri"/>
        </w:rPr>
      </w:pPr>
      <w:r w:rsidRPr="00B84F2A">
        <w:rPr>
          <w:rFonts w:ascii="Calibri" w:hAnsi="Calibri"/>
          <w:b/>
          <w:bCs/>
          <w:color w:val="000000"/>
        </w:rPr>
        <w:t>IMPORTANT DATES:</w:t>
      </w:r>
      <w:r w:rsidRPr="00B84F2A">
        <w:rPr>
          <w:rFonts w:ascii="Calibri" w:hAnsi="Calibri"/>
        </w:rPr>
        <w:t xml:space="preserve"> </w:t>
      </w:r>
    </w:p>
    <w:p w:rsidR="00702A00" w:rsidRPr="00B84F2A" w:rsidRDefault="00702A00" w:rsidP="00EC2AB0">
      <w:pPr>
        <w:pBdr>
          <w:top w:val="single" w:sz="18" w:space="1" w:color="C0C0C0"/>
          <w:left w:val="single" w:sz="18" w:space="4" w:color="C0C0C0"/>
          <w:bottom w:val="single" w:sz="18" w:space="1" w:color="C0C0C0"/>
          <w:right w:val="single" w:sz="18" w:space="6" w:color="C0C0C0"/>
        </w:pBdr>
        <w:rPr>
          <w:rStyle w:val="Hyperlink"/>
          <w:rFonts w:ascii="Calibri" w:hAnsi="Calibri"/>
          <w:color w:val="auto"/>
        </w:rPr>
      </w:pPr>
      <w:r w:rsidRPr="00B84F2A">
        <w:rPr>
          <w:rStyle w:val="Hyperlink"/>
          <w:rFonts w:ascii="Calibri" w:hAnsi="Calibri"/>
          <w:color w:val="auto"/>
        </w:rPr>
        <w:t>FALL TERM 2015</w:t>
      </w:r>
      <w:r w:rsidRPr="00B84F2A">
        <w:rPr>
          <w:rStyle w:val="Hyperlink"/>
          <w:rFonts w:ascii="Calibri" w:hAnsi="Calibri"/>
          <w:color w:val="auto"/>
        </w:rPr>
        <w:tab/>
      </w:r>
      <w:r w:rsidRPr="00B84F2A">
        <w:rPr>
          <w:rStyle w:val="Hyperlink"/>
          <w:rFonts w:ascii="Calibri" w:hAnsi="Calibri"/>
          <w:color w:val="auto"/>
        </w:rPr>
        <w:tab/>
      </w:r>
      <w:r w:rsidRPr="00B84F2A">
        <w:rPr>
          <w:rStyle w:val="Hyperlink"/>
          <w:rFonts w:ascii="Calibri" w:hAnsi="Calibri"/>
          <w:color w:val="auto"/>
        </w:rPr>
        <w:tab/>
      </w:r>
      <w:r w:rsidRPr="00B84F2A">
        <w:rPr>
          <w:rStyle w:val="Hyperlink"/>
          <w:rFonts w:ascii="Calibri" w:hAnsi="Calibri"/>
          <w:color w:val="auto"/>
        </w:rPr>
        <w:tab/>
      </w:r>
      <w:r w:rsidR="002B1EAB">
        <w:rPr>
          <w:rStyle w:val="Hyperlink"/>
          <w:rFonts w:ascii="Calibri" w:hAnsi="Calibri"/>
          <w:color w:val="auto"/>
        </w:rPr>
        <w:tab/>
      </w:r>
      <w:r w:rsidRPr="00B84F2A">
        <w:rPr>
          <w:rStyle w:val="Hyperlink"/>
          <w:rFonts w:ascii="Calibri" w:hAnsi="Calibri"/>
          <w:color w:val="auto"/>
        </w:rPr>
        <w:t xml:space="preserve">8/17 – 12/11/2015  </w:t>
      </w:r>
    </w:p>
    <w:p w:rsidR="00702A00" w:rsidRPr="00B84F2A" w:rsidRDefault="00702A00" w:rsidP="00EC2AB0">
      <w:pPr>
        <w:pBdr>
          <w:top w:val="single" w:sz="18" w:space="1" w:color="C0C0C0"/>
          <w:left w:val="single" w:sz="18" w:space="4" w:color="C0C0C0"/>
          <w:bottom w:val="single" w:sz="18" w:space="1" w:color="C0C0C0"/>
          <w:right w:val="single" w:sz="18" w:space="6" w:color="C0C0C0"/>
        </w:pBdr>
        <w:rPr>
          <w:rStyle w:val="Hyperlink"/>
          <w:rFonts w:ascii="Calibri" w:hAnsi="Calibri"/>
          <w:color w:val="auto"/>
        </w:rPr>
      </w:pPr>
      <w:r w:rsidRPr="00B84F2A">
        <w:rPr>
          <w:rStyle w:val="Hyperlink"/>
          <w:rFonts w:ascii="Calibri" w:hAnsi="Calibri"/>
          <w:color w:val="auto"/>
        </w:rPr>
        <w:t xml:space="preserve">2015 ACADEMIC CALENDAR:  Available at </w:t>
      </w:r>
      <w:hyperlink r:id="rId13" w:anchor="tab=2" w:history="1">
        <w:r w:rsidRPr="00B84F2A">
          <w:rPr>
            <w:rStyle w:val="Hyperlink"/>
            <w:rFonts w:ascii="Calibri" w:hAnsi="Calibri"/>
          </w:rPr>
          <w:t>http://www.spcollege.edu/calendar/#tab=2</w:t>
        </w:r>
      </w:hyperlink>
    </w:p>
    <w:p w:rsidR="00702A00" w:rsidRPr="00B84F2A" w:rsidRDefault="00702A00" w:rsidP="00EC2AB0">
      <w:pPr>
        <w:pBdr>
          <w:top w:val="single" w:sz="18" w:space="1" w:color="C0C0C0"/>
          <w:left w:val="single" w:sz="18" w:space="4" w:color="C0C0C0"/>
          <w:bottom w:val="single" w:sz="18" w:space="1" w:color="C0C0C0"/>
          <w:right w:val="single" w:sz="18" w:space="6" w:color="C0C0C0"/>
        </w:pBdr>
        <w:rPr>
          <w:rStyle w:val="Hyperlink"/>
          <w:rFonts w:ascii="Calibri" w:hAnsi="Calibri"/>
          <w:color w:val="auto"/>
        </w:rPr>
      </w:pPr>
    </w:p>
    <w:p w:rsidR="00702A00" w:rsidRPr="00B84F2A" w:rsidRDefault="00702A00" w:rsidP="00EC2AB0">
      <w:pPr>
        <w:pBdr>
          <w:top w:val="single" w:sz="18" w:space="1" w:color="C0C0C0"/>
          <w:left w:val="single" w:sz="18" w:space="4" w:color="C0C0C0"/>
          <w:bottom w:val="single" w:sz="18" w:space="1" w:color="C0C0C0"/>
          <w:right w:val="single" w:sz="18" w:space="6" w:color="C0C0C0"/>
        </w:pBdr>
        <w:rPr>
          <w:rStyle w:val="Hyperlink"/>
          <w:rFonts w:ascii="Calibri" w:hAnsi="Calibri"/>
          <w:color w:val="auto"/>
        </w:rPr>
      </w:pPr>
      <w:r w:rsidRPr="00B84F2A">
        <w:rPr>
          <w:rStyle w:val="Hyperlink"/>
          <w:rFonts w:ascii="Calibri" w:hAnsi="Calibri"/>
          <w:color w:val="auto"/>
        </w:rPr>
        <w:t>REGISTRATION – Registration is not allowed after first class meets.</w:t>
      </w:r>
    </w:p>
    <w:p w:rsidR="00702A00" w:rsidRPr="00B84F2A" w:rsidRDefault="00702A00" w:rsidP="00EC2AB0">
      <w:pPr>
        <w:pBdr>
          <w:top w:val="single" w:sz="18" w:space="1" w:color="C0C0C0"/>
          <w:left w:val="single" w:sz="18" w:space="4" w:color="C0C0C0"/>
          <w:bottom w:val="single" w:sz="18" w:space="1" w:color="C0C0C0"/>
          <w:right w:val="single" w:sz="18" w:space="6" w:color="C0C0C0"/>
        </w:pBdr>
        <w:rPr>
          <w:rStyle w:val="Hyperlink"/>
          <w:rFonts w:ascii="Calibri" w:hAnsi="Calibri"/>
          <w:color w:val="auto"/>
        </w:rPr>
      </w:pPr>
      <w:r w:rsidRPr="00B84F2A">
        <w:rPr>
          <w:rStyle w:val="Hyperlink"/>
          <w:rFonts w:ascii="Calibri" w:hAnsi="Calibri"/>
          <w:color w:val="auto"/>
        </w:rPr>
        <w:tab/>
      </w:r>
    </w:p>
    <w:p w:rsidR="00702A00" w:rsidRPr="00B84F2A" w:rsidRDefault="00702A00" w:rsidP="00EC2AB0">
      <w:pPr>
        <w:pBdr>
          <w:top w:val="single" w:sz="18" w:space="1" w:color="C0C0C0"/>
          <w:left w:val="single" w:sz="18" w:space="4" w:color="C0C0C0"/>
          <w:bottom w:val="single" w:sz="18" w:space="1" w:color="C0C0C0"/>
          <w:right w:val="single" w:sz="18" w:space="6" w:color="C0C0C0"/>
        </w:pBdr>
        <w:rPr>
          <w:rStyle w:val="Hyperlink"/>
          <w:rFonts w:ascii="Calibri" w:hAnsi="Calibri"/>
          <w:color w:val="auto"/>
        </w:rPr>
      </w:pPr>
      <w:r w:rsidRPr="00B84F2A">
        <w:rPr>
          <w:rStyle w:val="Hyperlink"/>
          <w:rFonts w:ascii="Calibri" w:hAnsi="Calibri"/>
          <w:color w:val="auto"/>
        </w:rPr>
        <w:t xml:space="preserve">LAST DAY TO DROP, RECEIVE REFUND, AND/OR CHANGE TO AUDIT </w:t>
      </w:r>
      <w:r w:rsidRPr="00B84F2A">
        <w:rPr>
          <w:rStyle w:val="Hyperlink"/>
          <w:rFonts w:ascii="Calibri" w:hAnsi="Calibri"/>
          <w:color w:val="auto"/>
        </w:rPr>
        <w:tab/>
      </w:r>
    </w:p>
    <w:p w:rsidR="00702A00" w:rsidRPr="00B84F2A" w:rsidRDefault="00702A00" w:rsidP="00EC2AB0">
      <w:pPr>
        <w:pBdr>
          <w:top w:val="single" w:sz="18" w:space="1" w:color="C0C0C0"/>
          <w:left w:val="single" w:sz="18" w:space="4" w:color="C0C0C0"/>
          <w:bottom w:val="single" w:sz="18" w:space="1" w:color="C0C0C0"/>
          <w:right w:val="single" w:sz="18" w:space="6" w:color="C0C0C0"/>
        </w:pBdr>
        <w:rPr>
          <w:rStyle w:val="Hyperlink"/>
          <w:rFonts w:ascii="Calibri" w:hAnsi="Calibri"/>
          <w:color w:val="auto"/>
        </w:rPr>
      </w:pPr>
      <w:r w:rsidRPr="00B84F2A">
        <w:rPr>
          <w:rStyle w:val="Hyperlink"/>
          <w:rFonts w:ascii="Calibri" w:hAnsi="Calibri"/>
          <w:color w:val="auto"/>
        </w:rPr>
        <w:t xml:space="preserve">Regular </w:t>
      </w:r>
      <w:r w:rsidRPr="00B84F2A">
        <w:rPr>
          <w:rFonts w:ascii="Calibri" w:hAnsi="Calibri"/>
        </w:rPr>
        <w:t xml:space="preserve">(See </w:t>
      </w:r>
      <w:hyperlink r:id="rId14" w:tooltip="drop with a refund" w:history="1">
        <w:r w:rsidRPr="00B84F2A">
          <w:rPr>
            <w:rFonts w:ascii="Calibri" w:hAnsi="Calibri"/>
            <w:color w:val="0000FF"/>
            <w:u w:val="single"/>
          </w:rPr>
          <w:t>drop with a refund</w:t>
        </w:r>
      </w:hyperlink>
      <w:r w:rsidRPr="00B84F2A">
        <w:rPr>
          <w:rFonts w:ascii="Calibri" w:hAnsi="Calibri"/>
        </w:rPr>
        <w:t>)</w:t>
      </w:r>
      <w:r w:rsidRPr="00B84F2A">
        <w:rPr>
          <w:rStyle w:val="Hyperlink"/>
          <w:rFonts w:ascii="Calibri" w:hAnsi="Calibri"/>
          <w:color w:val="auto"/>
        </w:rPr>
        <w:tab/>
      </w:r>
      <w:r w:rsidRPr="00B84F2A">
        <w:rPr>
          <w:rStyle w:val="Hyperlink"/>
          <w:rFonts w:ascii="Calibri" w:hAnsi="Calibri"/>
          <w:color w:val="auto"/>
        </w:rPr>
        <w:tab/>
      </w:r>
      <w:r w:rsidR="002B1EAB">
        <w:rPr>
          <w:rStyle w:val="Hyperlink"/>
          <w:rFonts w:ascii="Calibri" w:hAnsi="Calibri"/>
          <w:color w:val="auto"/>
        </w:rPr>
        <w:tab/>
      </w:r>
      <w:r w:rsidRPr="00B84F2A">
        <w:rPr>
          <w:rStyle w:val="Hyperlink"/>
          <w:rFonts w:ascii="Calibri" w:hAnsi="Calibri"/>
          <w:color w:val="auto"/>
        </w:rPr>
        <w:t>8/21/2015</w:t>
      </w:r>
    </w:p>
    <w:p w:rsidR="00702A00" w:rsidRPr="00B84F2A" w:rsidRDefault="00702A00" w:rsidP="00EC2AB0">
      <w:pPr>
        <w:pBdr>
          <w:top w:val="single" w:sz="18" w:space="1" w:color="C0C0C0"/>
          <w:left w:val="single" w:sz="18" w:space="4" w:color="C0C0C0"/>
          <w:bottom w:val="single" w:sz="18" w:space="1" w:color="C0C0C0"/>
          <w:right w:val="single" w:sz="18" w:space="6" w:color="C0C0C0"/>
        </w:pBdr>
        <w:rPr>
          <w:rStyle w:val="Hyperlink"/>
          <w:rFonts w:ascii="Calibri" w:hAnsi="Calibri"/>
          <w:color w:val="auto"/>
        </w:rPr>
      </w:pPr>
    </w:p>
    <w:p w:rsidR="00702A00" w:rsidRPr="00B84F2A" w:rsidRDefault="00702A00" w:rsidP="00EC2AB0">
      <w:pPr>
        <w:pBdr>
          <w:top w:val="single" w:sz="18" w:space="1" w:color="C0C0C0"/>
          <w:left w:val="single" w:sz="18" w:space="4" w:color="C0C0C0"/>
          <w:bottom w:val="single" w:sz="18" w:space="1" w:color="C0C0C0"/>
          <w:right w:val="single" w:sz="18" w:space="6" w:color="C0C0C0"/>
        </w:pBdr>
        <w:rPr>
          <w:rStyle w:val="Hyperlink"/>
          <w:rFonts w:ascii="Calibri" w:hAnsi="Calibri"/>
          <w:color w:val="auto"/>
        </w:rPr>
      </w:pPr>
      <w:r w:rsidRPr="00B84F2A">
        <w:rPr>
          <w:rStyle w:val="Hyperlink"/>
          <w:rFonts w:ascii="Calibri" w:hAnsi="Calibri"/>
          <w:color w:val="auto"/>
        </w:rPr>
        <w:t>LAST DAY TO WITHDRAW * WITH GRADE OF "W"</w:t>
      </w:r>
      <w:r w:rsidRPr="00B84F2A">
        <w:rPr>
          <w:rStyle w:val="Hyperlink"/>
          <w:rFonts w:ascii="Calibri" w:hAnsi="Calibri"/>
          <w:color w:val="auto"/>
        </w:rPr>
        <w:tab/>
      </w:r>
    </w:p>
    <w:p w:rsidR="00702A00" w:rsidRPr="00B84F2A" w:rsidRDefault="00702A00" w:rsidP="00EC2AB0">
      <w:pPr>
        <w:pBdr>
          <w:top w:val="single" w:sz="18" w:space="1" w:color="C0C0C0"/>
          <w:left w:val="single" w:sz="18" w:space="4" w:color="C0C0C0"/>
          <w:bottom w:val="single" w:sz="18" w:space="1" w:color="C0C0C0"/>
          <w:right w:val="single" w:sz="18" w:space="6" w:color="C0C0C0"/>
        </w:pBdr>
        <w:rPr>
          <w:rStyle w:val="Hyperlink"/>
          <w:rFonts w:ascii="Calibri" w:hAnsi="Calibri"/>
          <w:color w:val="auto"/>
        </w:rPr>
      </w:pPr>
      <w:r w:rsidRPr="00B84F2A">
        <w:rPr>
          <w:rStyle w:val="Hyperlink"/>
          <w:rFonts w:ascii="Calibri" w:hAnsi="Calibri"/>
          <w:color w:val="auto"/>
        </w:rPr>
        <w:t>Regular</w:t>
      </w:r>
      <w:r w:rsidRPr="00B84F2A">
        <w:rPr>
          <w:rStyle w:val="Hyperlink"/>
          <w:rFonts w:ascii="Calibri" w:hAnsi="Calibri"/>
          <w:color w:val="auto"/>
        </w:rPr>
        <w:tab/>
      </w:r>
      <w:r w:rsidRPr="00B84F2A">
        <w:rPr>
          <w:rStyle w:val="Hyperlink"/>
          <w:rFonts w:ascii="Calibri" w:hAnsi="Calibri"/>
          <w:color w:val="auto"/>
        </w:rPr>
        <w:tab/>
      </w:r>
      <w:r w:rsidRPr="00B84F2A">
        <w:rPr>
          <w:rStyle w:val="Hyperlink"/>
          <w:rFonts w:ascii="Calibri" w:hAnsi="Calibri"/>
          <w:color w:val="auto"/>
        </w:rPr>
        <w:tab/>
      </w:r>
      <w:r w:rsidRPr="00B84F2A">
        <w:rPr>
          <w:rStyle w:val="Hyperlink"/>
          <w:rFonts w:ascii="Calibri" w:hAnsi="Calibri"/>
          <w:color w:val="auto"/>
        </w:rPr>
        <w:tab/>
      </w:r>
      <w:r w:rsidRPr="00B84F2A">
        <w:rPr>
          <w:rStyle w:val="Hyperlink"/>
          <w:rFonts w:ascii="Calibri" w:hAnsi="Calibri"/>
          <w:color w:val="auto"/>
        </w:rPr>
        <w:tab/>
      </w:r>
      <w:r w:rsidRPr="00B84F2A">
        <w:rPr>
          <w:rStyle w:val="Hyperlink"/>
          <w:rFonts w:ascii="Calibri" w:hAnsi="Calibri"/>
          <w:color w:val="auto"/>
        </w:rPr>
        <w:tab/>
        <w:t>10/22/2015</w:t>
      </w:r>
    </w:p>
    <w:p w:rsidR="00702A00" w:rsidRPr="00B84F2A" w:rsidRDefault="00702A00" w:rsidP="00EC2AB0">
      <w:pPr>
        <w:pBdr>
          <w:top w:val="single" w:sz="18" w:space="1" w:color="C0C0C0"/>
          <w:left w:val="single" w:sz="18" w:space="4" w:color="C0C0C0"/>
          <w:bottom w:val="single" w:sz="18" w:space="1" w:color="C0C0C0"/>
          <w:right w:val="single" w:sz="18" w:space="6" w:color="C0C0C0"/>
        </w:pBdr>
        <w:rPr>
          <w:rStyle w:val="Hyperlink"/>
          <w:rFonts w:ascii="Calibri" w:hAnsi="Calibri"/>
          <w:color w:val="auto"/>
        </w:rPr>
      </w:pPr>
      <w:r w:rsidRPr="00B84F2A">
        <w:rPr>
          <w:rStyle w:val="Hyperlink"/>
          <w:rFonts w:ascii="Calibri" w:hAnsi="Calibri"/>
          <w:color w:val="auto"/>
        </w:rPr>
        <w:t>* FINANCIAL AID RECIPIENTS:</w:t>
      </w:r>
    </w:p>
    <w:p w:rsidR="00702A00" w:rsidRPr="00B84F2A" w:rsidRDefault="00702A00" w:rsidP="00EC2AB0">
      <w:pPr>
        <w:pBdr>
          <w:top w:val="single" w:sz="18" w:space="1" w:color="C0C0C0"/>
          <w:left w:val="single" w:sz="18" w:space="4" w:color="C0C0C0"/>
          <w:bottom w:val="single" w:sz="18" w:space="1" w:color="C0C0C0"/>
          <w:right w:val="single" w:sz="18" w:space="6" w:color="C0C0C0"/>
        </w:pBdr>
        <w:rPr>
          <w:rFonts w:ascii="Calibri" w:hAnsi="Calibri"/>
        </w:rPr>
      </w:pPr>
      <w:r w:rsidRPr="00B84F2A">
        <w:rPr>
          <w:rStyle w:val="Hyperlink"/>
          <w:rFonts w:ascii="Calibri" w:hAnsi="Calibri"/>
          <w:color w:val="auto"/>
        </w:rPr>
        <w:t xml:space="preserve">If you completely withdraw from the college anytime on or before the dates of your session, you may incur repayment of financial Assistance funds. </w:t>
      </w:r>
      <w:r w:rsidRPr="00B84F2A">
        <w:rPr>
          <w:rFonts w:ascii="Calibri" w:hAnsi="Calibri"/>
        </w:rPr>
        <w:t xml:space="preserve">See </w:t>
      </w:r>
      <w:hyperlink r:id="rId15" w:tooltip="financial aid withdraw deadlines" w:history="1">
        <w:r w:rsidRPr="00B84F2A">
          <w:rPr>
            <w:rFonts w:ascii="Calibri" w:hAnsi="Calibri"/>
            <w:color w:val="0000FF"/>
            <w:u w:val="single"/>
          </w:rPr>
          <w:t>financial aid withdraw deadlines</w:t>
        </w:r>
      </w:hyperlink>
      <w:r w:rsidRPr="00B84F2A">
        <w:rPr>
          <w:rFonts w:ascii="Calibri" w:hAnsi="Calibri"/>
        </w:rPr>
        <w:t>.</w:t>
      </w:r>
    </w:p>
    <w:p w:rsidR="00702A00" w:rsidRPr="00B84F2A" w:rsidRDefault="00702A00" w:rsidP="00EC2AB0">
      <w:pPr>
        <w:pBdr>
          <w:top w:val="single" w:sz="18" w:space="1" w:color="C0C0C0"/>
          <w:left w:val="single" w:sz="18" w:space="4" w:color="C0C0C0"/>
          <w:bottom w:val="single" w:sz="18" w:space="1" w:color="C0C0C0"/>
          <w:right w:val="single" w:sz="18" w:space="6" w:color="C0C0C0"/>
        </w:pBdr>
        <w:rPr>
          <w:rStyle w:val="Hyperlink"/>
          <w:rFonts w:ascii="Calibri" w:hAnsi="Calibri"/>
          <w:color w:val="auto"/>
        </w:rPr>
      </w:pPr>
      <w:r w:rsidRPr="00B84F2A">
        <w:rPr>
          <w:rStyle w:val="Hyperlink"/>
          <w:rFonts w:ascii="Calibri" w:hAnsi="Calibri"/>
          <w:color w:val="auto"/>
        </w:rPr>
        <w:t>*</w:t>
      </w:r>
      <w:r w:rsidRPr="00B84F2A">
        <w:rPr>
          <w:rFonts w:ascii="Calibri" w:hAnsi="Calibri"/>
        </w:rPr>
        <w:t xml:space="preserve"> </w:t>
      </w:r>
      <w:r w:rsidRPr="00B84F2A">
        <w:rPr>
          <w:rStyle w:val="Hyperlink"/>
          <w:rFonts w:ascii="Calibri" w:hAnsi="Calibri"/>
          <w:color w:val="auto"/>
        </w:rPr>
        <w:t xml:space="preserve">Financial Aid: </w:t>
      </w:r>
      <w:hyperlink r:id="rId16" w:history="1">
        <w:r w:rsidRPr="00B84F2A">
          <w:rPr>
            <w:rStyle w:val="Hyperlink"/>
            <w:rFonts w:ascii="Calibri" w:hAnsi="Calibri"/>
          </w:rPr>
          <w:t>http://www.spcollege.edu/pages/dynamic.aspx?id=800</w:t>
        </w:r>
      </w:hyperlink>
    </w:p>
    <w:p w:rsidR="00EC2AB0" w:rsidRPr="00B84F2A" w:rsidRDefault="00EC2AB0" w:rsidP="00EC2AB0">
      <w:pPr>
        <w:pBdr>
          <w:top w:val="single" w:sz="18" w:space="1" w:color="C0C0C0"/>
          <w:left w:val="single" w:sz="18" w:space="4" w:color="C0C0C0"/>
          <w:bottom w:val="single" w:sz="18" w:space="1" w:color="C0C0C0"/>
          <w:right w:val="single" w:sz="18" w:space="6" w:color="C0C0C0"/>
        </w:pBdr>
        <w:rPr>
          <w:rStyle w:val="Hyperlink"/>
          <w:rFonts w:ascii="Calibri" w:hAnsi="Calibri"/>
          <w:color w:val="auto"/>
        </w:rPr>
      </w:pPr>
    </w:p>
    <w:p w:rsidR="00702A00" w:rsidRPr="00B84F2A" w:rsidRDefault="00702A00" w:rsidP="00EC2AB0">
      <w:pPr>
        <w:pBdr>
          <w:top w:val="single" w:sz="18" w:space="1" w:color="C0C0C0"/>
          <w:left w:val="single" w:sz="18" w:space="4" w:color="C0C0C0"/>
          <w:bottom w:val="single" w:sz="18" w:space="1" w:color="C0C0C0"/>
          <w:right w:val="single" w:sz="18" w:space="6" w:color="C0C0C0"/>
        </w:pBdr>
        <w:rPr>
          <w:rStyle w:val="Hyperlink"/>
          <w:rFonts w:ascii="Calibri" w:hAnsi="Calibri"/>
          <w:color w:val="auto"/>
        </w:rPr>
      </w:pPr>
      <w:r w:rsidRPr="00B84F2A">
        <w:rPr>
          <w:rStyle w:val="Hyperlink"/>
          <w:rFonts w:ascii="Calibri" w:hAnsi="Calibri"/>
          <w:color w:val="auto"/>
        </w:rPr>
        <w:t>FIRST/LAST DAY OF CLASSES</w:t>
      </w:r>
      <w:r w:rsidRPr="00B84F2A">
        <w:rPr>
          <w:rStyle w:val="Hyperlink"/>
          <w:rFonts w:ascii="Calibri" w:hAnsi="Calibri"/>
          <w:color w:val="auto"/>
        </w:rPr>
        <w:tab/>
      </w:r>
    </w:p>
    <w:p w:rsidR="00702A00" w:rsidRPr="00B84F2A" w:rsidRDefault="00702A00" w:rsidP="00EC2AB0">
      <w:pPr>
        <w:pBdr>
          <w:top w:val="single" w:sz="18" w:space="1" w:color="C0C0C0"/>
          <w:left w:val="single" w:sz="18" w:space="4" w:color="C0C0C0"/>
          <w:bottom w:val="single" w:sz="18" w:space="1" w:color="C0C0C0"/>
          <w:right w:val="single" w:sz="18" w:space="6" w:color="C0C0C0"/>
        </w:pBdr>
        <w:rPr>
          <w:rStyle w:val="Hyperlink"/>
          <w:rFonts w:ascii="Calibri" w:hAnsi="Calibri"/>
          <w:color w:val="auto"/>
        </w:rPr>
      </w:pPr>
      <w:r w:rsidRPr="00B84F2A">
        <w:rPr>
          <w:rStyle w:val="Hyperlink"/>
          <w:rFonts w:ascii="Calibri" w:hAnsi="Calibri"/>
          <w:color w:val="auto"/>
        </w:rPr>
        <w:t>Regular</w:t>
      </w:r>
      <w:r w:rsidRPr="00B84F2A">
        <w:rPr>
          <w:rStyle w:val="Hyperlink"/>
          <w:rFonts w:ascii="Calibri" w:hAnsi="Calibri"/>
          <w:color w:val="auto"/>
        </w:rPr>
        <w:tab/>
      </w:r>
      <w:r w:rsidRPr="00B84F2A">
        <w:rPr>
          <w:rStyle w:val="Hyperlink"/>
          <w:rFonts w:ascii="Calibri" w:hAnsi="Calibri"/>
          <w:color w:val="auto"/>
        </w:rPr>
        <w:tab/>
      </w:r>
      <w:r w:rsidRPr="00B84F2A">
        <w:rPr>
          <w:rStyle w:val="Hyperlink"/>
          <w:rFonts w:ascii="Calibri" w:hAnsi="Calibri"/>
          <w:color w:val="auto"/>
        </w:rPr>
        <w:tab/>
      </w:r>
      <w:r w:rsidRPr="00B84F2A">
        <w:rPr>
          <w:rStyle w:val="Hyperlink"/>
          <w:rFonts w:ascii="Calibri" w:hAnsi="Calibri"/>
          <w:color w:val="auto"/>
        </w:rPr>
        <w:tab/>
      </w:r>
      <w:r w:rsidRPr="00B84F2A">
        <w:rPr>
          <w:rStyle w:val="Hyperlink"/>
          <w:rFonts w:ascii="Calibri" w:hAnsi="Calibri"/>
          <w:color w:val="auto"/>
        </w:rPr>
        <w:tab/>
      </w:r>
      <w:r w:rsidRPr="00B84F2A">
        <w:rPr>
          <w:rStyle w:val="Hyperlink"/>
          <w:rFonts w:ascii="Calibri" w:hAnsi="Calibri"/>
          <w:color w:val="auto"/>
        </w:rPr>
        <w:tab/>
        <w:t>8/17 - 12/10/2015</w:t>
      </w:r>
    </w:p>
    <w:p w:rsidR="00702A00" w:rsidRPr="00B84F2A" w:rsidRDefault="00702A00" w:rsidP="00EC2AB0">
      <w:pPr>
        <w:pBdr>
          <w:top w:val="single" w:sz="18" w:space="1" w:color="C0C0C0"/>
          <w:left w:val="single" w:sz="18" w:space="4" w:color="C0C0C0"/>
          <w:bottom w:val="single" w:sz="18" w:space="1" w:color="C0C0C0"/>
          <w:right w:val="single" w:sz="18" w:space="6" w:color="C0C0C0"/>
        </w:pBdr>
        <w:rPr>
          <w:rStyle w:val="Hyperlink"/>
          <w:rFonts w:ascii="Calibri" w:hAnsi="Calibri"/>
          <w:color w:val="auto"/>
        </w:rPr>
      </w:pPr>
    </w:p>
    <w:p w:rsidR="00702A00" w:rsidRPr="00B84F2A" w:rsidRDefault="00702A00" w:rsidP="00EC2AB0">
      <w:pPr>
        <w:pBdr>
          <w:top w:val="single" w:sz="18" w:space="1" w:color="C0C0C0"/>
          <w:left w:val="single" w:sz="18" w:space="4" w:color="C0C0C0"/>
          <w:bottom w:val="single" w:sz="18" w:space="1" w:color="C0C0C0"/>
          <w:right w:val="single" w:sz="18" w:space="6" w:color="C0C0C0"/>
        </w:pBdr>
        <w:rPr>
          <w:rStyle w:val="Hyperlink"/>
          <w:rFonts w:ascii="Calibri" w:hAnsi="Calibri"/>
          <w:color w:val="auto"/>
        </w:rPr>
      </w:pPr>
      <w:r w:rsidRPr="00B84F2A">
        <w:rPr>
          <w:rStyle w:val="Hyperlink"/>
          <w:rFonts w:ascii="Calibri" w:hAnsi="Calibri"/>
          <w:color w:val="auto"/>
        </w:rPr>
        <w:t>NO CLASSES FOR STUDENTS (also see college closed dates below)</w:t>
      </w:r>
      <w:r w:rsidRPr="00B84F2A">
        <w:rPr>
          <w:rStyle w:val="Hyperlink"/>
          <w:rFonts w:ascii="Calibri" w:hAnsi="Calibri"/>
          <w:color w:val="auto"/>
        </w:rPr>
        <w:tab/>
      </w:r>
    </w:p>
    <w:p w:rsidR="00702A00" w:rsidRPr="00B84F2A" w:rsidRDefault="00702A00" w:rsidP="00EC2AB0">
      <w:pPr>
        <w:pBdr>
          <w:top w:val="single" w:sz="18" w:space="1" w:color="C0C0C0"/>
          <w:left w:val="single" w:sz="18" w:space="4" w:color="C0C0C0"/>
          <w:bottom w:val="single" w:sz="18" w:space="1" w:color="C0C0C0"/>
          <w:right w:val="single" w:sz="18" w:space="6" w:color="C0C0C0"/>
        </w:pBdr>
        <w:rPr>
          <w:rStyle w:val="Hyperlink"/>
          <w:rFonts w:ascii="Calibri" w:hAnsi="Calibri"/>
          <w:color w:val="auto"/>
        </w:rPr>
      </w:pPr>
      <w:r w:rsidRPr="00B84F2A">
        <w:rPr>
          <w:rStyle w:val="Hyperlink"/>
          <w:rFonts w:ascii="Calibri" w:hAnsi="Calibri"/>
          <w:color w:val="auto"/>
        </w:rPr>
        <w:t>College Day</w:t>
      </w:r>
      <w:r w:rsidRPr="00B84F2A">
        <w:rPr>
          <w:rStyle w:val="Hyperlink"/>
          <w:rFonts w:ascii="Calibri" w:hAnsi="Calibri"/>
          <w:color w:val="auto"/>
        </w:rPr>
        <w:tab/>
      </w:r>
      <w:r w:rsidRPr="00B84F2A">
        <w:rPr>
          <w:rStyle w:val="Hyperlink"/>
          <w:rFonts w:ascii="Calibri" w:hAnsi="Calibri"/>
          <w:color w:val="auto"/>
        </w:rPr>
        <w:tab/>
      </w:r>
      <w:r w:rsidRPr="00B84F2A">
        <w:rPr>
          <w:rStyle w:val="Hyperlink"/>
          <w:rFonts w:ascii="Calibri" w:hAnsi="Calibri"/>
          <w:color w:val="auto"/>
        </w:rPr>
        <w:tab/>
      </w:r>
      <w:r w:rsidRPr="00B84F2A">
        <w:rPr>
          <w:rStyle w:val="Hyperlink"/>
          <w:rFonts w:ascii="Calibri" w:hAnsi="Calibri"/>
          <w:color w:val="auto"/>
        </w:rPr>
        <w:tab/>
      </w:r>
      <w:r w:rsidRPr="00B84F2A">
        <w:rPr>
          <w:rStyle w:val="Hyperlink"/>
          <w:rFonts w:ascii="Calibri" w:hAnsi="Calibri"/>
          <w:color w:val="auto"/>
        </w:rPr>
        <w:tab/>
      </w:r>
      <w:r w:rsidR="002B1EAB">
        <w:rPr>
          <w:rStyle w:val="Hyperlink"/>
          <w:rFonts w:ascii="Calibri" w:hAnsi="Calibri"/>
          <w:color w:val="auto"/>
        </w:rPr>
        <w:tab/>
      </w:r>
      <w:r w:rsidRPr="00B84F2A">
        <w:rPr>
          <w:rStyle w:val="Hyperlink"/>
          <w:rFonts w:ascii="Calibri" w:hAnsi="Calibri"/>
          <w:color w:val="auto"/>
        </w:rPr>
        <w:t>10/20/2015</w:t>
      </w:r>
    </w:p>
    <w:p w:rsidR="00702A00" w:rsidRPr="00B84F2A" w:rsidRDefault="00702A00" w:rsidP="00EC2AB0">
      <w:pPr>
        <w:pBdr>
          <w:top w:val="single" w:sz="18" w:space="1" w:color="C0C0C0"/>
          <w:left w:val="single" w:sz="18" w:space="4" w:color="C0C0C0"/>
          <w:bottom w:val="single" w:sz="18" w:space="1" w:color="C0C0C0"/>
          <w:right w:val="single" w:sz="18" w:space="6" w:color="C0C0C0"/>
        </w:pBdr>
        <w:rPr>
          <w:rStyle w:val="Hyperlink"/>
          <w:rFonts w:ascii="Calibri" w:hAnsi="Calibri"/>
          <w:color w:val="auto"/>
        </w:rPr>
      </w:pPr>
      <w:r w:rsidRPr="00B84F2A">
        <w:rPr>
          <w:rStyle w:val="Hyperlink"/>
          <w:rFonts w:ascii="Calibri" w:hAnsi="Calibri"/>
          <w:color w:val="auto"/>
        </w:rPr>
        <w:t>Winter break</w:t>
      </w:r>
      <w:r w:rsidRPr="00B84F2A">
        <w:rPr>
          <w:rStyle w:val="Hyperlink"/>
          <w:rFonts w:ascii="Calibri" w:hAnsi="Calibri"/>
          <w:color w:val="auto"/>
        </w:rPr>
        <w:tab/>
      </w:r>
      <w:r w:rsidRPr="00B84F2A">
        <w:rPr>
          <w:rStyle w:val="Hyperlink"/>
          <w:rFonts w:ascii="Calibri" w:hAnsi="Calibri"/>
          <w:color w:val="auto"/>
        </w:rPr>
        <w:tab/>
      </w:r>
      <w:r w:rsidRPr="00B84F2A">
        <w:rPr>
          <w:rStyle w:val="Hyperlink"/>
          <w:rFonts w:ascii="Calibri" w:hAnsi="Calibri"/>
          <w:color w:val="auto"/>
        </w:rPr>
        <w:tab/>
      </w:r>
      <w:r w:rsidRPr="00B84F2A">
        <w:rPr>
          <w:rStyle w:val="Hyperlink"/>
          <w:rFonts w:ascii="Calibri" w:hAnsi="Calibri"/>
          <w:color w:val="auto"/>
        </w:rPr>
        <w:tab/>
      </w:r>
      <w:r w:rsidRPr="00B84F2A">
        <w:rPr>
          <w:rStyle w:val="Hyperlink"/>
          <w:rFonts w:ascii="Calibri" w:hAnsi="Calibri"/>
          <w:color w:val="auto"/>
        </w:rPr>
        <w:tab/>
      </w:r>
      <w:r w:rsidR="002B1EAB">
        <w:rPr>
          <w:rStyle w:val="Hyperlink"/>
          <w:rFonts w:ascii="Calibri" w:hAnsi="Calibri"/>
          <w:color w:val="auto"/>
        </w:rPr>
        <w:tab/>
      </w:r>
      <w:r w:rsidRPr="00B84F2A">
        <w:rPr>
          <w:rStyle w:val="Hyperlink"/>
          <w:rFonts w:ascii="Calibri" w:hAnsi="Calibri"/>
          <w:color w:val="auto"/>
        </w:rPr>
        <w:t>12/12/2015 - 1/10/2016</w:t>
      </w:r>
    </w:p>
    <w:p w:rsidR="00702A00" w:rsidRPr="00B84F2A" w:rsidRDefault="00702A00" w:rsidP="00EC2AB0">
      <w:pPr>
        <w:pBdr>
          <w:top w:val="single" w:sz="18" w:space="1" w:color="C0C0C0"/>
          <w:left w:val="single" w:sz="18" w:space="4" w:color="C0C0C0"/>
          <w:bottom w:val="single" w:sz="18" w:space="1" w:color="C0C0C0"/>
          <w:right w:val="single" w:sz="18" w:space="6" w:color="C0C0C0"/>
        </w:pBdr>
        <w:rPr>
          <w:rStyle w:val="Hyperlink"/>
          <w:rFonts w:ascii="Calibri" w:hAnsi="Calibri"/>
          <w:color w:val="auto"/>
        </w:rPr>
      </w:pPr>
    </w:p>
    <w:p w:rsidR="00702A00" w:rsidRPr="00B84F2A" w:rsidRDefault="00702A00" w:rsidP="00EC2AB0">
      <w:pPr>
        <w:pBdr>
          <w:top w:val="single" w:sz="18" w:space="1" w:color="C0C0C0"/>
          <w:left w:val="single" w:sz="18" w:space="4" w:color="C0C0C0"/>
          <w:bottom w:val="single" w:sz="18" w:space="1" w:color="C0C0C0"/>
          <w:right w:val="single" w:sz="18" w:space="6" w:color="C0C0C0"/>
        </w:pBdr>
        <w:rPr>
          <w:rStyle w:val="Hyperlink"/>
          <w:rFonts w:ascii="Calibri" w:hAnsi="Calibri"/>
          <w:color w:val="auto"/>
        </w:rPr>
      </w:pPr>
      <w:r w:rsidRPr="00B84F2A">
        <w:rPr>
          <w:rStyle w:val="Hyperlink"/>
          <w:rFonts w:ascii="Calibri" w:hAnsi="Calibri"/>
          <w:color w:val="auto"/>
        </w:rPr>
        <w:t>EXAMS</w:t>
      </w:r>
      <w:r w:rsidRPr="00B84F2A">
        <w:rPr>
          <w:rStyle w:val="Hyperlink"/>
          <w:rFonts w:ascii="Calibri" w:hAnsi="Calibri"/>
          <w:color w:val="auto"/>
        </w:rPr>
        <w:tab/>
      </w:r>
    </w:p>
    <w:p w:rsidR="00702A00" w:rsidRPr="00B84F2A" w:rsidRDefault="00702A00" w:rsidP="00EC2AB0">
      <w:pPr>
        <w:pBdr>
          <w:top w:val="single" w:sz="18" w:space="1" w:color="C0C0C0"/>
          <w:left w:val="single" w:sz="18" w:space="4" w:color="C0C0C0"/>
          <w:bottom w:val="single" w:sz="18" w:space="1" w:color="C0C0C0"/>
          <w:right w:val="single" w:sz="18" w:space="6" w:color="C0C0C0"/>
        </w:pBdr>
        <w:rPr>
          <w:rStyle w:val="Hyperlink"/>
          <w:rFonts w:ascii="Calibri" w:hAnsi="Calibri"/>
          <w:color w:val="auto"/>
        </w:rPr>
      </w:pPr>
      <w:r w:rsidRPr="00B84F2A">
        <w:rPr>
          <w:rStyle w:val="Hyperlink"/>
          <w:rFonts w:ascii="Calibri" w:hAnsi="Calibri"/>
          <w:color w:val="auto"/>
        </w:rPr>
        <w:t xml:space="preserve">Final Exams </w:t>
      </w:r>
      <w:r w:rsidR="002F072B" w:rsidRPr="00B84F2A">
        <w:rPr>
          <w:rFonts w:ascii="Calibri" w:hAnsi="Calibri"/>
        </w:rPr>
        <w:tab/>
      </w:r>
      <w:r w:rsidR="002F072B" w:rsidRPr="00B84F2A">
        <w:rPr>
          <w:rFonts w:ascii="Calibri" w:hAnsi="Calibri"/>
        </w:rPr>
        <w:tab/>
      </w:r>
      <w:r w:rsidR="002F072B" w:rsidRPr="00B84F2A">
        <w:rPr>
          <w:rFonts w:ascii="Calibri" w:hAnsi="Calibri"/>
        </w:rPr>
        <w:tab/>
      </w:r>
      <w:r w:rsidR="00871549" w:rsidRPr="00B84F2A">
        <w:rPr>
          <w:rFonts w:ascii="Calibri" w:hAnsi="Calibri"/>
        </w:rPr>
        <w:tab/>
      </w:r>
      <w:r w:rsidR="00871549" w:rsidRPr="00B84F2A">
        <w:rPr>
          <w:rFonts w:ascii="Calibri" w:hAnsi="Calibri"/>
        </w:rPr>
        <w:tab/>
      </w:r>
      <w:r w:rsidR="002B1EAB">
        <w:rPr>
          <w:rFonts w:ascii="Calibri" w:hAnsi="Calibri"/>
        </w:rPr>
        <w:tab/>
      </w:r>
      <w:r w:rsidRPr="00B84F2A">
        <w:rPr>
          <w:rStyle w:val="Hyperlink"/>
          <w:rFonts w:ascii="Calibri" w:hAnsi="Calibri"/>
          <w:color w:val="auto"/>
        </w:rPr>
        <w:t>12/7 - 12/10/2015</w:t>
      </w:r>
    </w:p>
    <w:p w:rsidR="00702A00" w:rsidRPr="00B84F2A" w:rsidRDefault="00702A00" w:rsidP="00EC2AB0">
      <w:pPr>
        <w:pBdr>
          <w:top w:val="single" w:sz="18" w:space="1" w:color="C0C0C0"/>
          <w:left w:val="single" w:sz="18" w:space="4" w:color="C0C0C0"/>
          <w:bottom w:val="single" w:sz="18" w:space="1" w:color="C0C0C0"/>
          <w:right w:val="single" w:sz="18" w:space="6" w:color="C0C0C0"/>
        </w:pBdr>
        <w:rPr>
          <w:rStyle w:val="Hyperlink"/>
          <w:rFonts w:ascii="Calibri" w:hAnsi="Calibri"/>
          <w:color w:val="auto"/>
        </w:rPr>
      </w:pPr>
    </w:p>
    <w:p w:rsidR="00702A00" w:rsidRPr="00B84F2A" w:rsidRDefault="00702A00" w:rsidP="00EC2AB0">
      <w:pPr>
        <w:pBdr>
          <w:top w:val="single" w:sz="18" w:space="1" w:color="C0C0C0"/>
          <w:left w:val="single" w:sz="18" w:space="4" w:color="C0C0C0"/>
          <w:bottom w:val="single" w:sz="18" w:space="1" w:color="C0C0C0"/>
          <w:right w:val="single" w:sz="18" w:space="6" w:color="C0C0C0"/>
        </w:pBdr>
        <w:rPr>
          <w:rStyle w:val="Hyperlink"/>
          <w:rFonts w:ascii="Calibri" w:hAnsi="Calibri"/>
          <w:color w:val="auto"/>
        </w:rPr>
      </w:pPr>
      <w:r w:rsidRPr="00B84F2A">
        <w:rPr>
          <w:rStyle w:val="Hyperlink"/>
          <w:rFonts w:ascii="Calibri" w:hAnsi="Calibri"/>
          <w:color w:val="auto"/>
        </w:rPr>
        <w:t>GRADUATION</w:t>
      </w:r>
      <w:r w:rsidRPr="00B84F2A">
        <w:rPr>
          <w:rStyle w:val="Hyperlink"/>
          <w:rFonts w:ascii="Calibri" w:hAnsi="Calibri"/>
          <w:color w:val="auto"/>
        </w:rPr>
        <w:tab/>
      </w:r>
    </w:p>
    <w:p w:rsidR="00702A00" w:rsidRPr="00B84F2A" w:rsidRDefault="00702A00" w:rsidP="00EC2AB0">
      <w:pPr>
        <w:pBdr>
          <w:top w:val="single" w:sz="18" w:space="1" w:color="C0C0C0"/>
          <w:left w:val="single" w:sz="18" w:space="4" w:color="C0C0C0"/>
          <w:bottom w:val="single" w:sz="18" w:space="1" w:color="C0C0C0"/>
          <w:right w:val="single" w:sz="18" w:space="6" w:color="C0C0C0"/>
        </w:pBdr>
        <w:rPr>
          <w:rStyle w:val="Hyperlink"/>
          <w:rFonts w:ascii="Calibri" w:hAnsi="Calibri"/>
          <w:color w:val="auto"/>
        </w:rPr>
      </w:pPr>
      <w:r w:rsidRPr="00B84F2A">
        <w:rPr>
          <w:rStyle w:val="Hyperlink"/>
          <w:rFonts w:ascii="Calibri" w:hAnsi="Calibri"/>
          <w:color w:val="auto"/>
        </w:rPr>
        <w:t>Last day to apply</w:t>
      </w:r>
      <w:r w:rsidRPr="00B84F2A">
        <w:rPr>
          <w:rStyle w:val="Hyperlink"/>
          <w:rFonts w:ascii="Calibri" w:hAnsi="Calibri"/>
          <w:color w:val="auto"/>
        </w:rPr>
        <w:tab/>
      </w:r>
      <w:r w:rsidRPr="00B84F2A">
        <w:rPr>
          <w:rStyle w:val="Hyperlink"/>
          <w:rFonts w:ascii="Calibri" w:hAnsi="Calibri"/>
          <w:color w:val="auto"/>
        </w:rPr>
        <w:tab/>
      </w:r>
      <w:r w:rsidRPr="00B84F2A">
        <w:rPr>
          <w:rStyle w:val="Hyperlink"/>
          <w:rFonts w:ascii="Calibri" w:hAnsi="Calibri"/>
          <w:color w:val="auto"/>
        </w:rPr>
        <w:tab/>
      </w:r>
      <w:r w:rsidRPr="00B84F2A">
        <w:rPr>
          <w:rStyle w:val="Hyperlink"/>
          <w:rFonts w:ascii="Calibri" w:hAnsi="Calibri"/>
          <w:color w:val="auto"/>
        </w:rPr>
        <w:tab/>
      </w:r>
      <w:r w:rsidR="002B1EAB">
        <w:rPr>
          <w:rStyle w:val="Hyperlink"/>
          <w:rFonts w:ascii="Calibri" w:hAnsi="Calibri"/>
          <w:color w:val="auto"/>
        </w:rPr>
        <w:tab/>
      </w:r>
      <w:r w:rsidRPr="00B84F2A">
        <w:rPr>
          <w:rStyle w:val="Hyperlink"/>
          <w:rFonts w:ascii="Calibri" w:hAnsi="Calibri"/>
          <w:color w:val="auto"/>
        </w:rPr>
        <w:t>12/10/2015</w:t>
      </w:r>
    </w:p>
    <w:p w:rsidR="00702A00" w:rsidRPr="00B84F2A" w:rsidRDefault="00702A00" w:rsidP="00EC2AB0">
      <w:pPr>
        <w:pBdr>
          <w:top w:val="single" w:sz="18" w:space="1" w:color="C0C0C0"/>
          <w:left w:val="single" w:sz="18" w:space="4" w:color="C0C0C0"/>
          <w:bottom w:val="single" w:sz="18" w:space="1" w:color="C0C0C0"/>
          <w:right w:val="single" w:sz="18" w:space="6" w:color="C0C0C0"/>
        </w:pBdr>
        <w:rPr>
          <w:rStyle w:val="Hyperlink"/>
          <w:rFonts w:ascii="Calibri" w:hAnsi="Calibri"/>
          <w:color w:val="auto"/>
        </w:rPr>
      </w:pPr>
      <w:r w:rsidRPr="00B84F2A">
        <w:rPr>
          <w:rStyle w:val="Hyperlink"/>
          <w:rFonts w:ascii="Calibri" w:hAnsi="Calibri"/>
          <w:color w:val="auto"/>
        </w:rPr>
        <w:t>Name in Program Deadline</w:t>
      </w:r>
      <w:r w:rsidRPr="00B84F2A">
        <w:rPr>
          <w:rStyle w:val="Hyperlink"/>
          <w:rFonts w:ascii="Calibri" w:hAnsi="Calibri"/>
          <w:color w:val="auto"/>
        </w:rPr>
        <w:tab/>
      </w:r>
      <w:r w:rsidRPr="00B84F2A">
        <w:rPr>
          <w:rStyle w:val="Hyperlink"/>
          <w:rFonts w:ascii="Calibri" w:hAnsi="Calibri"/>
          <w:color w:val="auto"/>
        </w:rPr>
        <w:tab/>
      </w:r>
      <w:r w:rsidRPr="00B84F2A">
        <w:rPr>
          <w:rStyle w:val="Hyperlink"/>
          <w:rFonts w:ascii="Calibri" w:hAnsi="Calibri"/>
          <w:color w:val="auto"/>
        </w:rPr>
        <w:tab/>
      </w:r>
      <w:r w:rsidR="002B1EAB">
        <w:rPr>
          <w:rStyle w:val="Hyperlink"/>
          <w:rFonts w:ascii="Calibri" w:hAnsi="Calibri"/>
          <w:color w:val="auto"/>
        </w:rPr>
        <w:tab/>
      </w:r>
      <w:r w:rsidRPr="00B84F2A">
        <w:rPr>
          <w:rStyle w:val="Hyperlink"/>
          <w:rFonts w:ascii="Calibri" w:hAnsi="Calibri"/>
          <w:color w:val="auto"/>
        </w:rPr>
        <w:t>10/30/2015</w:t>
      </w:r>
    </w:p>
    <w:p w:rsidR="00702A00" w:rsidRPr="00B84F2A" w:rsidRDefault="001C0346" w:rsidP="00EC2AB0">
      <w:pPr>
        <w:pBdr>
          <w:top w:val="single" w:sz="18" w:space="1" w:color="C0C0C0"/>
          <w:left w:val="single" w:sz="18" w:space="4" w:color="C0C0C0"/>
          <w:bottom w:val="single" w:sz="18" w:space="1" w:color="C0C0C0"/>
          <w:right w:val="single" w:sz="18" w:space="6" w:color="C0C0C0"/>
        </w:pBdr>
        <w:rPr>
          <w:rStyle w:val="Hyperlink"/>
          <w:rFonts w:ascii="Calibri" w:hAnsi="Calibri"/>
          <w:color w:val="auto"/>
        </w:rPr>
      </w:pPr>
      <w:hyperlink r:id="rId17" w:tooltip="Commencement" w:history="1">
        <w:r w:rsidR="00257DB8" w:rsidRPr="00B84F2A">
          <w:rPr>
            <w:rFonts w:ascii="Calibri" w:hAnsi="Calibri"/>
            <w:color w:val="0000FF"/>
            <w:u w:val="single"/>
          </w:rPr>
          <w:t>Commencement</w:t>
        </w:r>
      </w:hyperlink>
      <w:r w:rsidR="00257DB8" w:rsidRPr="00B84F2A">
        <w:rPr>
          <w:rFonts w:ascii="Calibri" w:hAnsi="Calibri"/>
        </w:rPr>
        <w:t> </w:t>
      </w:r>
      <w:r w:rsidR="00702A00" w:rsidRPr="00B84F2A">
        <w:rPr>
          <w:rStyle w:val="Hyperlink"/>
          <w:rFonts w:ascii="Calibri" w:hAnsi="Calibri"/>
          <w:color w:val="auto"/>
        </w:rPr>
        <w:t xml:space="preserve"> (tentative)</w:t>
      </w:r>
      <w:r w:rsidR="00702A00" w:rsidRPr="00B84F2A">
        <w:rPr>
          <w:rStyle w:val="Hyperlink"/>
          <w:rFonts w:ascii="Calibri" w:hAnsi="Calibri"/>
          <w:color w:val="auto"/>
        </w:rPr>
        <w:tab/>
      </w:r>
      <w:r w:rsidR="00702A00" w:rsidRPr="00B84F2A">
        <w:rPr>
          <w:rStyle w:val="Hyperlink"/>
          <w:rFonts w:ascii="Calibri" w:hAnsi="Calibri"/>
          <w:color w:val="auto"/>
        </w:rPr>
        <w:tab/>
      </w:r>
      <w:r w:rsidR="00702A00" w:rsidRPr="00B84F2A">
        <w:rPr>
          <w:rStyle w:val="Hyperlink"/>
          <w:rFonts w:ascii="Calibri" w:hAnsi="Calibri"/>
          <w:color w:val="auto"/>
        </w:rPr>
        <w:tab/>
      </w:r>
      <w:r w:rsidR="002B1EAB">
        <w:rPr>
          <w:rStyle w:val="Hyperlink"/>
          <w:rFonts w:ascii="Calibri" w:hAnsi="Calibri"/>
          <w:color w:val="auto"/>
        </w:rPr>
        <w:tab/>
      </w:r>
      <w:r w:rsidR="00702A00" w:rsidRPr="00B84F2A">
        <w:rPr>
          <w:rStyle w:val="Hyperlink"/>
          <w:rFonts w:ascii="Calibri" w:hAnsi="Calibri"/>
          <w:color w:val="auto"/>
        </w:rPr>
        <w:t>12/12/2015</w:t>
      </w:r>
    </w:p>
    <w:p w:rsidR="00702A00" w:rsidRPr="00B84F2A" w:rsidRDefault="00702A00" w:rsidP="00EC2AB0">
      <w:pPr>
        <w:pBdr>
          <w:top w:val="single" w:sz="18" w:space="1" w:color="C0C0C0"/>
          <w:left w:val="single" w:sz="18" w:space="4" w:color="C0C0C0"/>
          <w:bottom w:val="single" w:sz="18" w:space="1" w:color="C0C0C0"/>
          <w:right w:val="single" w:sz="18" w:space="6" w:color="C0C0C0"/>
        </w:pBdr>
        <w:rPr>
          <w:rStyle w:val="Hyperlink"/>
          <w:rFonts w:ascii="Calibri" w:hAnsi="Calibri"/>
          <w:color w:val="auto"/>
        </w:rPr>
      </w:pPr>
      <w:r w:rsidRPr="00B84F2A">
        <w:rPr>
          <w:rStyle w:val="Hyperlink"/>
          <w:rFonts w:ascii="Calibri" w:hAnsi="Calibri"/>
          <w:color w:val="auto"/>
        </w:rPr>
        <w:t>COLLEGE CLOSED</w:t>
      </w:r>
      <w:r w:rsidRPr="00B84F2A">
        <w:rPr>
          <w:rStyle w:val="Hyperlink"/>
          <w:rFonts w:ascii="Calibri" w:hAnsi="Calibri"/>
          <w:color w:val="auto"/>
        </w:rPr>
        <w:tab/>
      </w:r>
    </w:p>
    <w:p w:rsidR="00702A00" w:rsidRPr="00B84F2A" w:rsidRDefault="00702A00" w:rsidP="00EC2AB0">
      <w:pPr>
        <w:pBdr>
          <w:top w:val="single" w:sz="18" w:space="1" w:color="C0C0C0"/>
          <w:left w:val="single" w:sz="18" w:space="4" w:color="C0C0C0"/>
          <w:bottom w:val="single" w:sz="18" w:space="1" w:color="C0C0C0"/>
          <w:right w:val="single" w:sz="18" w:space="6" w:color="C0C0C0"/>
        </w:pBdr>
        <w:rPr>
          <w:rStyle w:val="Hyperlink"/>
          <w:rFonts w:ascii="Calibri" w:hAnsi="Calibri"/>
          <w:color w:val="auto"/>
        </w:rPr>
      </w:pPr>
      <w:r w:rsidRPr="00B84F2A">
        <w:rPr>
          <w:rStyle w:val="Hyperlink"/>
          <w:rFonts w:ascii="Calibri" w:hAnsi="Calibri"/>
          <w:color w:val="auto"/>
        </w:rPr>
        <w:t>Labor Day</w:t>
      </w:r>
      <w:r w:rsidRPr="00B84F2A">
        <w:rPr>
          <w:rStyle w:val="Hyperlink"/>
          <w:rFonts w:ascii="Calibri" w:hAnsi="Calibri"/>
          <w:color w:val="auto"/>
        </w:rPr>
        <w:tab/>
      </w:r>
      <w:r w:rsidRPr="00B84F2A">
        <w:rPr>
          <w:rStyle w:val="Hyperlink"/>
          <w:rFonts w:ascii="Calibri" w:hAnsi="Calibri"/>
          <w:color w:val="auto"/>
        </w:rPr>
        <w:tab/>
      </w:r>
      <w:r w:rsidRPr="00B84F2A">
        <w:rPr>
          <w:rStyle w:val="Hyperlink"/>
          <w:rFonts w:ascii="Calibri" w:hAnsi="Calibri"/>
          <w:color w:val="auto"/>
        </w:rPr>
        <w:tab/>
      </w:r>
      <w:r w:rsidRPr="00B84F2A">
        <w:rPr>
          <w:rStyle w:val="Hyperlink"/>
          <w:rFonts w:ascii="Calibri" w:hAnsi="Calibri"/>
          <w:color w:val="auto"/>
        </w:rPr>
        <w:tab/>
      </w:r>
      <w:r w:rsidRPr="00B84F2A">
        <w:rPr>
          <w:rStyle w:val="Hyperlink"/>
          <w:rFonts w:ascii="Calibri" w:hAnsi="Calibri"/>
          <w:color w:val="auto"/>
        </w:rPr>
        <w:tab/>
      </w:r>
      <w:r w:rsidR="002B1EAB">
        <w:rPr>
          <w:rStyle w:val="Hyperlink"/>
          <w:rFonts w:ascii="Calibri" w:hAnsi="Calibri"/>
          <w:color w:val="auto"/>
        </w:rPr>
        <w:tab/>
      </w:r>
      <w:r w:rsidRPr="00B84F2A">
        <w:rPr>
          <w:rStyle w:val="Hyperlink"/>
          <w:rFonts w:ascii="Calibri" w:hAnsi="Calibri"/>
          <w:color w:val="auto"/>
        </w:rPr>
        <w:t>9/7/2015</w:t>
      </w:r>
    </w:p>
    <w:p w:rsidR="00702A00" w:rsidRPr="00B84F2A" w:rsidRDefault="00702A00" w:rsidP="00EC2AB0">
      <w:pPr>
        <w:pBdr>
          <w:top w:val="single" w:sz="18" w:space="1" w:color="C0C0C0"/>
          <w:left w:val="single" w:sz="18" w:space="4" w:color="C0C0C0"/>
          <w:bottom w:val="single" w:sz="18" w:space="1" w:color="C0C0C0"/>
          <w:right w:val="single" w:sz="18" w:space="6" w:color="C0C0C0"/>
        </w:pBdr>
        <w:rPr>
          <w:rStyle w:val="Hyperlink"/>
          <w:rFonts w:ascii="Calibri" w:hAnsi="Calibri"/>
          <w:color w:val="auto"/>
        </w:rPr>
      </w:pPr>
      <w:r w:rsidRPr="00B84F2A">
        <w:rPr>
          <w:rStyle w:val="Hyperlink"/>
          <w:rFonts w:ascii="Calibri" w:hAnsi="Calibri"/>
          <w:color w:val="auto"/>
        </w:rPr>
        <w:t>All College Day</w:t>
      </w:r>
      <w:r w:rsidRPr="00B84F2A">
        <w:rPr>
          <w:rStyle w:val="Hyperlink"/>
          <w:rFonts w:ascii="Calibri" w:hAnsi="Calibri"/>
          <w:color w:val="auto"/>
        </w:rPr>
        <w:tab/>
      </w:r>
      <w:r w:rsidRPr="00B84F2A">
        <w:rPr>
          <w:rStyle w:val="Hyperlink"/>
          <w:rFonts w:ascii="Calibri" w:hAnsi="Calibri"/>
          <w:color w:val="auto"/>
        </w:rPr>
        <w:tab/>
      </w:r>
      <w:r w:rsidRPr="00B84F2A">
        <w:rPr>
          <w:rStyle w:val="Hyperlink"/>
          <w:rFonts w:ascii="Calibri" w:hAnsi="Calibri"/>
          <w:color w:val="auto"/>
        </w:rPr>
        <w:tab/>
      </w:r>
      <w:r w:rsidRPr="00B84F2A">
        <w:rPr>
          <w:rStyle w:val="Hyperlink"/>
          <w:rFonts w:ascii="Calibri" w:hAnsi="Calibri"/>
          <w:color w:val="auto"/>
        </w:rPr>
        <w:tab/>
      </w:r>
      <w:r w:rsidRPr="00B84F2A">
        <w:rPr>
          <w:rStyle w:val="Hyperlink"/>
          <w:rFonts w:ascii="Calibri" w:hAnsi="Calibri"/>
          <w:color w:val="auto"/>
        </w:rPr>
        <w:tab/>
        <w:t>10/20/2015</w:t>
      </w:r>
    </w:p>
    <w:p w:rsidR="00702A00" w:rsidRPr="00B84F2A" w:rsidRDefault="00702A00" w:rsidP="00EC2AB0">
      <w:pPr>
        <w:pBdr>
          <w:top w:val="single" w:sz="18" w:space="1" w:color="C0C0C0"/>
          <w:left w:val="single" w:sz="18" w:space="4" w:color="C0C0C0"/>
          <w:bottom w:val="single" w:sz="18" w:space="1" w:color="C0C0C0"/>
          <w:right w:val="single" w:sz="18" w:space="6" w:color="C0C0C0"/>
        </w:pBdr>
        <w:rPr>
          <w:rStyle w:val="Hyperlink"/>
          <w:rFonts w:ascii="Calibri" w:hAnsi="Calibri"/>
          <w:color w:val="auto"/>
        </w:rPr>
      </w:pPr>
      <w:r w:rsidRPr="00B84F2A">
        <w:rPr>
          <w:rStyle w:val="Hyperlink"/>
          <w:rFonts w:ascii="Calibri" w:hAnsi="Calibri"/>
          <w:color w:val="auto"/>
        </w:rPr>
        <w:t>Veterans Day</w:t>
      </w:r>
      <w:r w:rsidRPr="00B84F2A">
        <w:rPr>
          <w:rStyle w:val="Hyperlink"/>
          <w:rFonts w:ascii="Calibri" w:hAnsi="Calibri"/>
          <w:color w:val="auto"/>
        </w:rPr>
        <w:tab/>
      </w:r>
      <w:r w:rsidRPr="00B84F2A">
        <w:rPr>
          <w:rStyle w:val="Hyperlink"/>
          <w:rFonts w:ascii="Calibri" w:hAnsi="Calibri"/>
          <w:color w:val="auto"/>
        </w:rPr>
        <w:tab/>
      </w:r>
      <w:r w:rsidRPr="00B84F2A">
        <w:rPr>
          <w:rStyle w:val="Hyperlink"/>
          <w:rFonts w:ascii="Calibri" w:hAnsi="Calibri"/>
          <w:color w:val="auto"/>
        </w:rPr>
        <w:tab/>
      </w:r>
      <w:r w:rsidRPr="00B84F2A">
        <w:rPr>
          <w:rStyle w:val="Hyperlink"/>
          <w:rFonts w:ascii="Calibri" w:hAnsi="Calibri"/>
          <w:color w:val="auto"/>
        </w:rPr>
        <w:tab/>
      </w:r>
      <w:r w:rsidRPr="00B84F2A">
        <w:rPr>
          <w:rStyle w:val="Hyperlink"/>
          <w:rFonts w:ascii="Calibri" w:hAnsi="Calibri"/>
          <w:color w:val="auto"/>
        </w:rPr>
        <w:tab/>
      </w:r>
      <w:r w:rsidR="002B1EAB">
        <w:rPr>
          <w:rStyle w:val="Hyperlink"/>
          <w:rFonts w:ascii="Calibri" w:hAnsi="Calibri"/>
          <w:color w:val="auto"/>
        </w:rPr>
        <w:tab/>
      </w:r>
      <w:r w:rsidRPr="00B84F2A">
        <w:rPr>
          <w:rStyle w:val="Hyperlink"/>
          <w:rFonts w:ascii="Calibri" w:hAnsi="Calibri"/>
          <w:color w:val="auto"/>
        </w:rPr>
        <w:t>11/11/2015</w:t>
      </w:r>
    </w:p>
    <w:p w:rsidR="00702A00" w:rsidRPr="00B84F2A" w:rsidRDefault="00702A00" w:rsidP="00EC2AB0">
      <w:pPr>
        <w:pBdr>
          <w:top w:val="single" w:sz="18" w:space="1" w:color="C0C0C0"/>
          <w:left w:val="single" w:sz="18" w:space="4" w:color="C0C0C0"/>
          <w:bottom w:val="single" w:sz="18" w:space="1" w:color="C0C0C0"/>
          <w:right w:val="single" w:sz="18" w:space="6" w:color="C0C0C0"/>
        </w:pBdr>
        <w:rPr>
          <w:rStyle w:val="Hyperlink"/>
          <w:rFonts w:ascii="Calibri" w:hAnsi="Calibri"/>
          <w:color w:val="auto"/>
        </w:rPr>
      </w:pPr>
      <w:r w:rsidRPr="00B84F2A">
        <w:rPr>
          <w:rStyle w:val="Hyperlink"/>
          <w:rFonts w:ascii="Calibri" w:hAnsi="Calibri"/>
          <w:color w:val="auto"/>
        </w:rPr>
        <w:t>Thanksgiving Break</w:t>
      </w:r>
      <w:r w:rsidRPr="00B84F2A">
        <w:rPr>
          <w:rStyle w:val="Hyperlink"/>
          <w:rFonts w:ascii="Calibri" w:hAnsi="Calibri"/>
          <w:color w:val="auto"/>
        </w:rPr>
        <w:tab/>
      </w:r>
      <w:r w:rsidRPr="00B84F2A">
        <w:rPr>
          <w:rStyle w:val="Hyperlink"/>
          <w:rFonts w:ascii="Calibri" w:hAnsi="Calibri"/>
          <w:color w:val="auto"/>
        </w:rPr>
        <w:tab/>
      </w:r>
      <w:r w:rsidRPr="00B84F2A">
        <w:rPr>
          <w:rStyle w:val="Hyperlink"/>
          <w:rFonts w:ascii="Calibri" w:hAnsi="Calibri"/>
          <w:color w:val="auto"/>
        </w:rPr>
        <w:tab/>
      </w:r>
      <w:r w:rsidRPr="00B84F2A">
        <w:rPr>
          <w:rStyle w:val="Hyperlink"/>
          <w:rFonts w:ascii="Calibri" w:hAnsi="Calibri"/>
          <w:color w:val="auto"/>
        </w:rPr>
        <w:tab/>
      </w:r>
      <w:r w:rsidR="002B1EAB">
        <w:rPr>
          <w:rStyle w:val="Hyperlink"/>
          <w:rFonts w:ascii="Calibri" w:hAnsi="Calibri"/>
          <w:color w:val="auto"/>
        </w:rPr>
        <w:tab/>
      </w:r>
      <w:r w:rsidRPr="00B84F2A">
        <w:rPr>
          <w:rStyle w:val="Hyperlink"/>
          <w:rFonts w:ascii="Calibri" w:hAnsi="Calibri"/>
          <w:color w:val="auto"/>
        </w:rPr>
        <w:t>11/25 - 11/29/2015</w:t>
      </w:r>
    </w:p>
    <w:p w:rsidR="00702A00" w:rsidRPr="00B84F2A" w:rsidRDefault="00702A00" w:rsidP="00EC2AB0">
      <w:pPr>
        <w:pBdr>
          <w:top w:val="single" w:sz="18" w:space="1" w:color="C0C0C0"/>
          <w:left w:val="single" w:sz="18" w:space="4" w:color="C0C0C0"/>
          <w:bottom w:val="single" w:sz="18" w:space="1" w:color="C0C0C0"/>
          <w:right w:val="single" w:sz="18" w:space="6" w:color="C0C0C0"/>
        </w:pBdr>
        <w:rPr>
          <w:rStyle w:val="Hyperlink"/>
          <w:rFonts w:ascii="Calibri" w:hAnsi="Calibri"/>
          <w:color w:val="auto"/>
        </w:rPr>
      </w:pPr>
      <w:r w:rsidRPr="00B84F2A">
        <w:rPr>
          <w:rStyle w:val="Hyperlink"/>
          <w:rFonts w:ascii="Calibri" w:hAnsi="Calibri"/>
          <w:color w:val="auto"/>
        </w:rPr>
        <w:t>Winter Break</w:t>
      </w:r>
      <w:r w:rsidRPr="00B84F2A">
        <w:rPr>
          <w:rStyle w:val="Hyperlink"/>
          <w:rFonts w:ascii="Calibri" w:hAnsi="Calibri"/>
          <w:color w:val="auto"/>
        </w:rPr>
        <w:tab/>
      </w:r>
      <w:r w:rsidRPr="00B84F2A">
        <w:rPr>
          <w:rStyle w:val="Hyperlink"/>
          <w:rFonts w:ascii="Calibri" w:hAnsi="Calibri"/>
          <w:color w:val="auto"/>
        </w:rPr>
        <w:tab/>
      </w:r>
      <w:r w:rsidRPr="00B84F2A">
        <w:rPr>
          <w:rStyle w:val="Hyperlink"/>
          <w:rFonts w:ascii="Calibri" w:hAnsi="Calibri"/>
          <w:color w:val="auto"/>
        </w:rPr>
        <w:tab/>
      </w:r>
      <w:r w:rsidRPr="00B84F2A">
        <w:rPr>
          <w:rStyle w:val="Hyperlink"/>
          <w:rFonts w:ascii="Calibri" w:hAnsi="Calibri"/>
          <w:color w:val="auto"/>
        </w:rPr>
        <w:tab/>
      </w:r>
      <w:r w:rsidRPr="00B84F2A">
        <w:rPr>
          <w:rStyle w:val="Hyperlink"/>
          <w:rFonts w:ascii="Calibri" w:hAnsi="Calibri"/>
          <w:color w:val="auto"/>
        </w:rPr>
        <w:tab/>
      </w:r>
      <w:r w:rsidR="002B1EAB">
        <w:rPr>
          <w:rStyle w:val="Hyperlink"/>
          <w:rFonts w:ascii="Calibri" w:hAnsi="Calibri"/>
          <w:color w:val="auto"/>
        </w:rPr>
        <w:tab/>
      </w:r>
      <w:r w:rsidRPr="00B84F2A">
        <w:rPr>
          <w:rStyle w:val="Hyperlink"/>
          <w:rFonts w:ascii="Calibri" w:hAnsi="Calibri"/>
          <w:color w:val="auto"/>
        </w:rPr>
        <w:t>12/19/2015 - 1/3/2016</w:t>
      </w:r>
    </w:p>
    <w:p w:rsidR="00702A00" w:rsidRPr="00B84F2A" w:rsidRDefault="00702A00" w:rsidP="00EC2AB0">
      <w:pPr>
        <w:pBdr>
          <w:top w:val="single" w:sz="18" w:space="1" w:color="C0C0C0"/>
          <w:left w:val="single" w:sz="18" w:space="4" w:color="C0C0C0"/>
          <w:bottom w:val="single" w:sz="18" w:space="1" w:color="C0C0C0"/>
          <w:right w:val="single" w:sz="18" w:space="6" w:color="C0C0C0"/>
        </w:pBdr>
        <w:rPr>
          <w:rStyle w:val="Hyperlink"/>
          <w:rFonts w:ascii="Calibri" w:hAnsi="Calibri"/>
          <w:color w:val="auto"/>
        </w:rPr>
      </w:pPr>
      <w:r w:rsidRPr="00B84F2A">
        <w:rPr>
          <w:rStyle w:val="Hyperlink"/>
          <w:rFonts w:ascii="Calibri" w:hAnsi="Calibri"/>
          <w:color w:val="auto"/>
        </w:rPr>
        <w:tab/>
      </w:r>
    </w:p>
    <w:p w:rsidR="00206CF8" w:rsidRPr="00B84F2A" w:rsidRDefault="00702A00" w:rsidP="00EC2AB0">
      <w:pPr>
        <w:pBdr>
          <w:top w:val="single" w:sz="18" w:space="1" w:color="C0C0C0"/>
          <w:left w:val="single" w:sz="18" w:space="4" w:color="C0C0C0"/>
          <w:bottom w:val="single" w:sz="18" w:space="1" w:color="C0C0C0"/>
          <w:right w:val="single" w:sz="18" w:space="6" w:color="C0C0C0"/>
        </w:pBdr>
        <w:rPr>
          <w:rStyle w:val="Hyperlink"/>
          <w:rFonts w:ascii="Calibri" w:hAnsi="Calibri"/>
          <w:color w:val="auto"/>
        </w:rPr>
      </w:pPr>
      <w:r w:rsidRPr="00B84F2A">
        <w:rPr>
          <w:rStyle w:val="Hyperlink"/>
          <w:rFonts w:ascii="Calibri" w:hAnsi="Calibri"/>
          <w:color w:val="auto"/>
        </w:rPr>
        <w:t>DATES SUBJECT TO CHANGE / Last revised 2/4/2015</w:t>
      </w:r>
    </w:p>
    <w:p w:rsidR="002F138F" w:rsidRPr="00B84F2A" w:rsidRDefault="002F138F" w:rsidP="00EC2AB0">
      <w:pPr>
        <w:shd w:val="clear" w:color="auto" w:fill="FFFFFF"/>
        <w:rPr>
          <w:rFonts w:ascii="Calibri" w:hAnsi="Calibri" w:cs="Arial"/>
          <w:lang w:val="en"/>
        </w:rPr>
      </w:pPr>
    </w:p>
    <w:p w:rsidR="002F138F" w:rsidRPr="00B84F2A" w:rsidRDefault="00206CF8" w:rsidP="00EC2AB0">
      <w:pPr>
        <w:shd w:val="clear" w:color="auto" w:fill="FFFFFF"/>
        <w:rPr>
          <w:rFonts w:ascii="Calibri" w:hAnsi="Calibri" w:cs="Arial"/>
          <w:b/>
          <w:lang w:val="en"/>
        </w:rPr>
      </w:pPr>
      <w:r w:rsidRPr="00B84F2A">
        <w:rPr>
          <w:rFonts w:ascii="Calibri" w:hAnsi="Calibri" w:cs="Arial"/>
          <w:b/>
          <w:lang w:val="en"/>
        </w:rPr>
        <w:t>SEMESTER AGENDA:</w:t>
      </w:r>
    </w:p>
    <w:p w:rsidR="006809E1" w:rsidRPr="00B84F2A" w:rsidRDefault="002702C2" w:rsidP="00EC2AB0">
      <w:pPr>
        <w:pBdr>
          <w:top w:val="single" w:sz="18" w:space="1" w:color="C0C0C0"/>
          <w:left w:val="single" w:sz="18" w:space="4" w:color="C0C0C0"/>
          <w:bottom w:val="single" w:sz="18" w:space="1" w:color="C0C0C0"/>
          <w:right w:val="single" w:sz="18" w:space="4" w:color="C0C0C0"/>
        </w:pBdr>
        <w:rPr>
          <w:rFonts w:ascii="Calibri" w:hAnsi="Calibri"/>
          <w:b/>
          <w:color w:val="000000"/>
        </w:rPr>
      </w:pPr>
      <w:r w:rsidRPr="00B84F2A">
        <w:rPr>
          <w:rFonts w:ascii="Calibri" w:hAnsi="Calibri"/>
          <w:color w:val="000000"/>
        </w:rPr>
        <w:t xml:space="preserve">Because different classes are affected differently by meeting times, holidays and individual class dynamics, </w:t>
      </w:r>
      <w:r w:rsidRPr="00B84F2A">
        <w:rPr>
          <w:rFonts w:ascii="Calibri" w:hAnsi="Calibri"/>
          <w:b/>
          <w:color w:val="000000"/>
        </w:rPr>
        <w:t>this schedule is subject to change.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440"/>
        <w:gridCol w:w="2180"/>
        <w:gridCol w:w="6418"/>
      </w:tblGrid>
      <w:tr w:rsidR="008B35BA" w:rsidRPr="00B84F2A" w:rsidTr="00795484">
        <w:trPr>
          <w:trHeight w:val="300"/>
        </w:trPr>
        <w:tc>
          <w:tcPr>
            <w:tcW w:w="960" w:type="dxa"/>
            <w:shd w:val="clear" w:color="auto" w:fill="auto"/>
            <w:noWrap/>
            <w:hideMark/>
          </w:tcPr>
          <w:p w:rsidR="008B35BA" w:rsidRPr="00B84F2A" w:rsidRDefault="008B35BA" w:rsidP="00EC2AB0">
            <w:pPr>
              <w:rPr>
                <w:rFonts w:ascii="Calibri" w:hAnsi="Calibri"/>
              </w:rPr>
            </w:pPr>
            <w:r w:rsidRPr="00B84F2A">
              <w:rPr>
                <w:rFonts w:ascii="Calibri" w:hAnsi="Calibri"/>
              </w:rPr>
              <w:t>Week</w:t>
            </w:r>
          </w:p>
        </w:tc>
        <w:tc>
          <w:tcPr>
            <w:tcW w:w="1440" w:type="dxa"/>
            <w:shd w:val="clear" w:color="auto" w:fill="auto"/>
            <w:noWrap/>
            <w:hideMark/>
          </w:tcPr>
          <w:p w:rsidR="008B35BA" w:rsidRPr="00B84F2A" w:rsidRDefault="008B35BA" w:rsidP="00EC2AB0">
            <w:pPr>
              <w:rPr>
                <w:rFonts w:ascii="Calibri" w:hAnsi="Calibri"/>
              </w:rPr>
            </w:pPr>
            <w:r w:rsidRPr="00B84F2A">
              <w:rPr>
                <w:rFonts w:ascii="Calibri" w:hAnsi="Calibri"/>
              </w:rPr>
              <w:t>Dates</w:t>
            </w:r>
          </w:p>
        </w:tc>
        <w:tc>
          <w:tcPr>
            <w:tcW w:w="2180" w:type="dxa"/>
            <w:shd w:val="clear" w:color="auto" w:fill="auto"/>
            <w:hideMark/>
          </w:tcPr>
          <w:p w:rsidR="008B35BA" w:rsidRPr="00B84F2A" w:rsidRDefault="008B35BA" w:rsidP="00EC2AB0">
            <w:pPr>
              <w:rPr>
                <w:rFonts w:ascii="Calibri" w:hAnsi="Calibri"/>
              </w:rPr>
            </w:pPr>
            <w:r w:rsidRPr="00B84F2A">
              <w:rPr>
                <w:rFonts w:ascii="Calibri" w:hAnsi="Calibri"/>
              </w:rPr>
              <w:t>Holidays</w:t>
            </w:r>
          </w:p>
        </w:tc>
        <w:tc>
          <w:tcPr>
            <w:tcW w:w="6418" w:type="dxa"/>
            <w:shd w:val="clear" w:color="auto" w:fill="auto"/>
            <w:hideMark/>
          </w:tcPr>
          <w:p w:rsidR="008B35BA" w:rsidRPr="00B84F2A" w:rsidRDefault="008B35BA" w:rsidP="00EC2AB0">
            <w:pPr>
              <w:rPr>
                <w:rFonts w:ascii="Calibri" w:hAnsi="Calibri"/>
              </w:rPr>
            </w:pPr>
            <w:r w:rsidRPr="00B84F2A">
              <w:rPr>
                <w:rFonts w:ascii="Calibri" w:hAnsi="Calibri"/>
              </w:rPr>
              <w:t>PHI 1600-2 (637) meets Monday/Wednesday</w:t>
            </w:r>
          </w:p>
        </w:tc>
      </w:tr>
      <w:tr w:rsidR="008B35BA" w:rsidRPr="00B84F2A" w:rsidTr="00795484">
        <w:trPr>
          <w:trHeight w:val="600"/>
        </w:trPr>
        <w:tc>
          <w:tcPr>
            <w:tcW w:w="960" w:type="dxa"/>
            <w:shd w:val="clear" w:color="auto" w:fill="auto"/>
            <w:noWrap/>
            <w:hideMark/>
          </w:tcPr>
          <w:p w:rsidR="008B35BA" w:rsidRPr="00B84F2A" w:rsidRDefault="008B35BA" w:rsidP="00EC2AB0">
            <w:pPr>
              <w:rPr>
                <w:rFonts w:ascii="Calibri" w:hAnsi="Calibri"/>
              </w:rPr>
            </w:pPr>
            <w:r w:rsidRPr="00B84F2A">
              <w:rPr>
                <w:rFonts w:ascii="Calibri" w:hAnsi="Calibri"/>
              </w:rPr>
              <w:t>1</w:t>
            </w:r>
          </w:p>
        </w:tc>
        <w:tc>
          <w:tcPr>
            <w:tcW w:w="1440" w:type="dxa"/>
            <w:shd w:val="clear" w:color="auto" w:fill="auto"/>
            <w:noWrap/>
            <w:hideMark/>
          </w:tcPr>
          <w:p w:rsidR="008B35BA" w:rsidRPr="00B84F2A" w:rsidRDefault="008B35BA" w:rsidP="00EC2AB0">
            <w:pPr>
              <w:rPr>
                <w:rFonts w:ascii="Calibri" w:hAnsi="Calibri"/>
              </w:rPr>
            </w:pPr>
            <w:r w:rsidRPr="00B84F2A">
              <w:rPr>
                <w:rFonts w:ascii="Calibri" w:hAnsi="Calibri"/>
              </w:rPr>
              <w:t>8/17-8/23</w:t>
            </w:r>
          </w:p>
        </w:tc>
        <w:tc>
          <w:tcPr>
            <w:tcW w:w="2180" w:type="dxa"/>
            <w:shd w:val="clear" w:color="auto" w:fill="auto"/>
            <w:hideMark/>
          </w:tcPr>
          <w:p w:rsidR="008B35BA" w:rsidRPr="00B84F2A" w:rsidRDefault="008B35BA" w:rsidP="00EC2AB0">
            <w:pPr>
              <w:rPr>
                <w:rFonts w:ascii="Calibri" w:hAnsi="Calibri"/>
              </w:rPr>
            </w:pPr>
          </w:p>
        </w:tc>
        <w:tc>
          <w:tcPr>
            <w:tcW w:w="6418" w:type="dxa"/>
            <w:shd w:val="clear" w:color="auto" w:fill="auto"/>
            <w:hideMark/>
          </w:tcPr>
          <w:p w:rsidR="008B35BA" w:rsidRPr="00B84F2A" w:rsidRDefault="008B35BA" w:rsidP="00EC2AB0">
            <w:pPr>
              <w:rPr>
                <w:rFonts w:ascii="Calibri" w:hAnsi="Calibri"/>
              </w:rPr>
            </w:pPr>
            <w:r w:rsidRPr="00B84F2A">
              <w:rPr>
                <w:rFonts w:ascii="Calibri" w:hAnsi="Calibri"/>
              </w:rPr>
              <w:t>Foundations of Ethics (Chapters 1-7): Syllabus Review; Pre-Test; Truth; Chapter 1</w:t>
            </w:r>
          </w:p>
        </w:tc>
      </w:tr>
      <w:tr w:rsidR="008B35BA" w:rsidRPr="00B84F2A" w:rsidTr="00795484">
        <w:trPr>
          <w:trHeight w:val="600"/>
        </w:trPr>
        <w:tc>
          <w:tcPr>
            <w:tcW w:w="960" w:type="dxa"/>
            <w:shd w:val="clear" w:color="auto" w:fill="auto"/>
            <w:noWrap/>
            <w:hideMark/>
          </w:tcPr>
          <w:p w:rsidR="008B35BA" w:rsidRPr="00B84F2A" w:rsidRDefault="008B35BA" w:rsidP="00EC2AB0">
            <w:pPr>
              <w:rPr>
                <w:rFonts w:ascii="Calibri" w:hAnsi="Calibri"/>
              </w:rPr>
            </w:pPr>
            <w:r w:rsidRPr="00B84F2A">
              <w:rPr>
                <w:rFonts w:ascii="Calibri" w:hAnsi="Calibri"/>
              </w:rPr>
              <w:t>2</w:t>
            </w:r>
          </w:p>
        </w:tc>
        <w:tc>
          <w:tcPr>
            <w:tcW w:w="1440" w:type="dxa"/>
            <w:shd w:val="clear" w:color="auto" w:fill="auto"/>
            <w:noWrap/>
            <w:hideMark/>
          </w:tcPr>
          <w:p w:rsidR="008B35BA" w:rsidRPr="00B84F2A" w:rsidRDefault="008B35BA" w:rsidP="00EC2AB0">
            <w:pPr>
              <w:rPr>
                <w:rFonts w:ascii="Calibri" w:hAnsi="Calibri"/>
              </w:rPr>
            </w:pPr>
            <w:r w:rsidRPr="00B84F2A">
              <w:rPr>
                <w:rFonts w:ascii="Calibri" w:hAnsi="Calibri"/>
              </w:rPr>
              <w:t>8/24-8/30</w:t>
            </w:r>
          </w:p>
        </w:tc>
        <w:tc>
          <w:tcPr>
            <w:tcW w:w="2180" w:type="dxa"/>
            <w:shd w:val="clear" w:color="auto" w:fill="auto"/>
            <w:hideMark/>
          </w:tcPr>
          <w:p w:rsidR="008B35BA" w:rsidRPr="00B84F2A" w:rsidRDefault="008B35BA" w:rsidP="00EC2AB0">
            <w:pPr>
              <w:rPr>
                <w:rFonts w:ascii="Calibri" w:hAnsi="Calibri"/>
              </w:rPr>
            </w:pPr>
          </w:p>
        </w:tc>
        <w:tc>
          <w:tcPr>
            <w:tcW w:w="6418" w:type="dxa"/>
            <w:shd w:val="clear" w:color="auto" w:fill="auto"/>
            <w:hideMark/>
          </w:tcPr>
          <w:p w:rsidR="008B35BA" w:rsidRPr="00B84F2A" w:rsidRDefault="008B35BA" w:rsidP="00EC2AB0">
            <w:pPr>
              <w:rPr>
                <w:rFonts w:ascii="Calibri" w:hAnsi="Calibri"/>
              </w:rPr>
            </w:pPr>
            <w:r w:rsidRPr="00B84F2A">
              <w:rPr>
                <w:rFonts w:ascii="Calibri" w:hAnsi="Calibri"/>
              </w:rPr>
              <w:t>Foundations of Ethics (Chapters 1-7): Chapter 2; Chapter 3; Exam #1</w:t>
            </w:r>
          </w:p>
        </w:tc>
      </w:tr>
      <w:tr w:rsidR="008B35BA" w:rsidRPr="00B84F2A" w:rsidTr="00795484">
        <w:trPr>
          <w:trHeight w:val="600"/>
        </w:trPr>
        <w:tc>
          <w:tcPr>
            <w:tcW w:w="960" w:type="dxa"/>
            <w:shd w:val="clear" w:color="auto" w:fill="auto"/>
            <w:noWrap/>
            <w:hideMark/>
          </w:tcPr>
          <w:p w:rsidR="008B35BA" w:rsidRPr="00B84F2A" w:rsidRDefault="008B35BA" w:rsidP="00EC2AB0">
            <w:pPr>
              <w:rPr>
                <w:rFonts w:ascii="Calibri" w:hAnsi="Calibri"/>
              </w:rPr>
            </w:pPr>
            <w:r w:rsidRPr="00B84F2A">
              <w:rPr>
                <w:rFonts w:ascii="Calibri" w:hAnsi="Calibri"/>
              </w:rPr>
              <w:t>3</w:t>
            </w:r>
          </w:p>
        </w:tc>
        <w:tc>
          <w:tcPr>
            <w:tcW w:w="1440" w:type="dxa"/>
            <w:shd w:val="clear" w:color="auto" w:fill="auto"/>
            <w:noWrap/>
            <w:hideMark/>
          </w:tcPr>
          <w:p w:rsidR="008B35BA" w:rsidRPr="00B84F2A" w:rsidRDefault="008B35BA" w:rsidP="00EC2AB0">
            <w:pPr>
              <w:rPr>
                <w:rFonts w:ascii="Calibri" w:hAnsi="Calibri"/>
              </w:rPr>
            </w:pPr>
            <w:r w:rsidRPr="00B84F2A">
              <w:rPr>
                <w:rFonts w:ascii="Calibri" w:hAnsi="Calibri"/>
              </w:rPr>
              <w:t>8/31-9/6</w:t>
            </w:r>
          </w:p>
        </w:tc>
        <w:tc>
          <w:tcPr>
            <w:tcW w:w="2180" w:type="dxa"/>
            <w:shd w:val="clear" w:color="auto" w:fill="auto"/>
            <w:hideMark/>
          </w:tcPr>
          <w:p w:rsidR="008B35BA" w:rsidRPr="00B84F2A" w:rsidRDefault="008B35BA" w:rsidP="00EC2AB0">
            <w:pPr>
              <w:rPr>
                <w:rFonts w:ascii="Calibri" w:hAnsi="Calibri"/>
              </w:rPr>
            </w:pPr>
          </w:p>
        </w:tc>
        <w:tc>
          <w:tcPr>
            <w:tcW w:w="6418" w:type="dxa"/>
            <w:shd w:val="clear" w:color="auto" w:fill="auto"/>
            <w:hideMark/>
          </w:tcPr>
          <w:p w:rsidR="008B35BA" w:rsidRPr="00B84F2A" w:rsidRDefault="008B35BA" w:rsidP="00EC2AB0">
            <w:pPr>
              <w:rPr>
                <w:rFonts w:ascii="Calibri" w:hAnsi="Calibri"/>
              </w:rPr>
            </w:pPr>
            <w:r w:rsidRPr="00B84F2A">
              <w:rPr>
                <w:rFonts w:ascii="Calibri" w:hAnsi="Calibri"/>
              </w:rPr>
              <w:t>Foundations of Ethics (Chapters 1-7): Chapter 4; Critical Thinking Exercises</w:t>
            </w:r>
          </w:p>
        </w:tc>
      </w:tr>
      <w:tr w:rsidR="008B35BA" w:rsidRPr="00B84F2A" w:rsidTr="00795484">
        <w:trPr>
          <w:trHeight w:val="600"/>
        </w:trPr>
        <w:tc>
          <w:tcPr>
            <w:tcW w:w="960" w:type="dxa"/>
            <w:shd w:val="clear" w:color="auto" w:fill="auto"/>
            <w:noWrap/>
            <w:hideMark/>
          </w:tcPr>
          <w:p w:rsidR="008B35BA" w:rsidRPr="00B84F2A" w:rsidRDefault="008B35BA" w:rsidP="00EC2AB0">
            <w:pPr>
              <w:rPr>
                <w:rFonts w:ascii="Calibri" w:hAnsi="Calibri"/>
              </w:rPr>
            </w:pPr>
            <w:r w:rsidRPr="00B84F2A">
              <w:rPr>
                <w:rFonts w:ascii="Calibri" w:hAnsi="Calibri"/>
              </w:rPr>
              <w:t>4</w:t>
            </w:r>
          </w:p>
        </w:tc>
        <w:tc>
          <w:tcPr>
            <w:tcW w:w="1440" w:type="dxa"/>
            <w:shd w:val="clear" w:color="auto" w:fill="auto"/>
            <w:noWrap/>
            <w:hideMark/>
          </w:tcPr>
          <w:p w:rsidR="008B35BA" w:rsidRPr="00B84F2A" w:rsidRDefault="008B35BA" w:rsidP="00EC2AB0">
            <w:pPr>
              <w:rPr>
                <w:rFonts w:ascii="Calibri" w:hAnsi="Calibri"/>
              </w:rPr>
            </w:pPr>
            <w:r w:rsidRPr="00B84F2A">
              <w:rPr>
                <w:rFonts w:ascii="Calibri" w:hAnsi="Calibri"/>
              </w:rPr>
              <w:t>9/7-9/13</w:t>
            </w:r>
          </w:p>
        </w:tc>
        <w:tc>
          <w:tcPr>
            <w:tcW w:w="2180" w:type="dxa"/>
            <w:shd w:val="clear" w:color="auto" w:fill="auto"/>
            <w:hideMark/>
          </w:tcPr>
          <w:p w:rsidR="008B35BA" w:rsidRPr="00B84F2A" w:rsidRDefault="008B35BA" w:rsidP="00EC2AB0">
            <w:pPr>
              <w:rPr>
                <w:rFonts w:ascii="Calibri" w:hAnsi="Calibri"/>
              </w:rPr>
            </w:pPr>
            <w:r w:rsidRPr="00B84F2A">
              <w:rPr>
                <w:rFonts w:ascii="Calibri" w:hAnsi="Calibri"/>
              </w:rPr>
              <w:t>9/7 Labor Day (Monday)</w:t>
            </w:r>
          </w:p>
        </w:tc>
        <w:tc>
          <w:tcPr>
            <w:tcW w:w="6418" w:type="dxa"/>
            <w:shd w:val="clear" w:color="auto" w:fill="auto"/>
            <w:hideMark/>
          </w:tcPr>
          <w:p w:rsidR="008B35BA" w:rsidRPr="00B84F2A" w:rsidRDefault="008B35BA" w:rsidP="00EC2AB0">
            <w:pPr>
              <w:rPr>
                <w:rFonts w:ascii="Calibri" w:hAnsi="Calibri"/>
              </w:rPr>
            </w:pPr>
            <w:r w:rsidRPr="00B84F2A">
              <w:rPr>
                <w:rFonts w:ascii="Calibri" w:hAnsi="Calibri"/>
              </w:rPr>
              <w:t>Foundations of Ethics (Chapters 1-7): Chapter 5- Egoism, Act Utilitarianism; Critical Thinking Exercises</w:t>
            </w:r>
          </w:p>
        </w:tc>
      </w:tr>
      <w:tr w:rsidR="008B35BA" w:rsidRPr="00B84F2A" w:rsidTr="00795484">
        <w:trPr>
          <w:trHeight w:val="900"/>
        </w:trPr>
        <w:tc>
          <w:tcPr>
            <w:tcW w:w="960" w:type="dxa"/>
            <w:shd w:val="clear" w:color="auto" w:fill="auto"/>
            <w:noWrap/>
            <w:hideMark/>
          </w:tcPr>
          <w:p w:rsidR="008B35BA" w:rsidRPr="00B84F2A" w:rsidRDefault="008B35BA" w:rsidP="00EC2AB0">
            <w:pPr>
              <w:rPr>
                <w:rFonts w:ascii="Calibri" w:hAnsi="Calibri"/>
              </w:rPr>
            </w:pPr>
            <w:r w:rsidRPr="00B84F2A">
              <w:rPr>
                <w:rFonts w:ascii="Calibri" w:hAnsi="Calibri"/>
              </w:rPr>
              <w:t>5</w:t>
            </w:r>
          </w:p>
        </w:tc>
        <w:tc>
          <w:tcPr>
            <w:tcW w:w="1440" w:type="dxa"/>
            <w:shd w:val="clear" w:color="auto" w:fill="auto"/>
            <w:noWrap/>
            <w:hideMark/>
          </w:tcPr>
          <w:p w:rsidR="008B35BA" w:rsidRPr="00B84F2A" w:rsidRDefault="008B35BA" w:rsidP="00EC2AB0">
            <w:pPr>
              <w:rPr>
                <w:rFonts w:ascii="Calibri" w:hAnsi="Calibri"/>
              </w:rPr>
            </w:pPr>
            <w:r w:rsidRPr="00B84F2A">
              <w:rPr>
                <w:rFonts w:ascii="Calibri" w:hAnsi="Calibri"/>
              </w:rPr>
              <w:t>9/14-9/20</w:t>
            </w:r>
          </w:p>
        </w:tc>
        <w:tc>
          <w:tcPr>
            <w:tcW w:w="2180" w:type="dxa"/>
            <w:shd w:val="clear" w:color="auto" w:fill="auto"/>
            <w:hideMark/>
          </w:tcPr>
          <w:p w:rsidR="008B35BA" w:rsidRPr="00B84F2A" w:rsidRDefault="008B35BA" w:rsidP="00EC2AB0">
            <w:pPr>
              <w:rPr>
                <w:rFonts w:ascii="Calibri" w:hAnsi="Calibri"/>
              </w:rPr>
            </w:pPr>
          </w:p>
        </w:tc>
        <w:tc>
          <w:tcPr>
            <w:tcW w:w="6418" w:type="dxa"/>
            <w:shd w:val="clear" w:color="auto" w:fill="auto"/>
            <w:hideMark/>
          </w:tcPr>
          <w:p w:rsidR="008B35BA" w:rsidRPr="00B84F2A" w:rsidRDefault="008B35BA" w:rsidP="00EC2AB0">
            <w:pPr>
              <w:rPr>
                <w:rFonts w:ascii="Calibri" w:hAnsi="Calibri"/>
              </w:rPr>
            </w:pPr>
            <w:r w:rsidRPr="00B84F2A">
              <w:rPr>
                <w:rFonts w:ascii="Calibri" w:hAnsi="Calibri"/>
              </w:rPr>
              <w:t>Foundations of Ethics (Chapters 1-7): Chapter 5- Rule Utilitarianism; Chapter 6- Virtue Ethics; Critical Thinking Exercises</w:t>
            </w:r>
          </w:p>
        </w:tc>
      </w:tr>
      <w:tr w:rsidR="008B35BA" w:rsidRPr="00B84F2A" w:rsidTr="008B35BA">
        <w:trPr>
          <w:trHeight w:val="701"/>
        </w:trPr>
        <w:tc>
          <w:tcPr>
            <w:tcW w:w="960" w:type="dxa"/>
            <w:shd w:val="clear" w:color="auto" w:fill="auto"/>
            <w:noWrap/>
            <w:hideMark/>
          </w:tcPr>
          <w:p w:rsidR="008B35BA" w:rsidRPr="00B84F2A" w:rsidRDefault="008B35BA" w:rsidP="00EC2AB0">
            <w:pPr>
              <w:rPr>
                <w:rFonts w:ascii="Calibri" w:hAnsi="Calibri"/>
              </w:rPr>
            </w:pPr>
            <w:r w:rsidRPr="00B84F2A">
              <w:rPr>
                <w:rFonts w:ascii="Calibri" w:hAnsi="Calibri"/>
              </w:rPr>
              <w:t>6</w:t>
            </w:r>
          </w:p>
        </w:tc>
        <w:tc>
          <w:tcPr>
            <w:tcW w:w="1440" w:type="dxa"/>
            <w:shd w:val="clear" w:color="auto" w:fill="auto"/>
            <w:noWrap/>
            <w:hideMark/>
          </w:tcPr>
          <w:p w:rsidR="008B35BA" w:rsidRPr="00B84F2A" w:rsidRDefault="008B35BA" w:rsidP="00EC2AB0">
            <w:pPr>
              <w:rPr>
                <w:rFonts w:ascii="Calibri" w:hAnsi="Calibri"/>
              </w:rPr>
            </w:pPr>
            <w:r w:rsidRPr="00B84F2A">
              <w:rPr>
                <w:rFonts w:ascii="Calibri" w:hAnsi="Calibri"/>
              </w:rPr>
              <w:t>9/21-9/27</w:t>
            </w:r>
          </w:p>
        </w:tc>
        <w:tc>
          <w:tcPr>
            <w:tcW w:w="2180" w:type="dxa"/>
            <w:shd w:val="clear" w:color="auto" w:fill="auto"/>
            <w:hideMark/>
          </w:tcPr>
          <w:p w:rsidR="008B35BA" w:rsidRPr="00B84F2A" w:rsidRDefault="008B35BA" w:rsidP="00EC2AB0">
            <w:pPr>
              <w:rPr>
                <w:rFonts w:ascii="Calibri" w:hAnsi="Calibri"/>
              </w:rPr>
            </w:pPr>
          </w:p>
        </w:tc>
        <w:tc>
          <w:tcPr>
            <w:tcW w:w="6418" w:type="dxa"/>
            <w:shd w:val="clear" w:color="auto" w:fill="auto"/>
            <w:hideMark/>
          </w:tcPr>
          <w:p w:rsidR="008B35BA" w:rsidRPr="00B84F2A" w:rsidRDefault="008B35BA" w:rsidP="00EC2AB0">
            <w:pPr>
              <w:rPr>
                <w:rFonts w:ascii="Calibri" w:hAnsi="Calibri"/>
              </w:rPr>
            </w:pPr>
            <w:r w:rsidRPr="00B84F2A">
              <w:rPr>
                <w:rFonts w:ascii="Calibri" w:hAnsi="Calibri"/>
              </w:rPr>
              <w:t>Foundations of Ethics (Chapters 1-7): Chapter 6- Natural Law; Chapter 7- Natural Rights; Critical Thinking Exercises</w:t>
            </w:r>
          </w:p>
        </w:tc>
      </w:tr>
      <w:tr w:rsidR="008B35BA" w:rsidRPr="00B84F2A" w:rsidTr="008B35BA">
        <w:trPr>
          <w:trHeight w:val="710"/>
        </w:trPr>
        <w:tc>
          <w:tcPr>
            <w:tcW w:w="960" w:type="dxa"/>
            <w:shd w:val="clear" w:color="auto" w:fill="auto"/>
            <w:noWrap/>
            <w:hideMark/>
          </w:tcPr>
          <w:p w:rsidR="008B35BA" w:rsidRPr="00B84F2A" w:rsidRDefault="008B35BA" w:rsidP="00EC2AB0">
            <w:pPr>
              <w:rPr>
                <w:rFonts w:ascii="Calibri" w:hAnsi="Calibri"/>
              </w:rPr>
            </w:pPr>
            <w:r w:rsidRPr="00B84F2A">
              <w:rPr>
                <w:rFonts w:ascii="Calibri" w:hAnsi="Calibri"/>
              </w:rPr>
              <w:t>7</w:t>
            </w:r>
          </w:p>
        </w:tc>
        <w:tc>
          <w:tcPr>
            <w:tcW w:w="1440" w:type="dxa"/>
            <w:shd w:val="clear" w:color="auto" w:fill="auto"/>
            <w:noWrap/>
            <w:hideMark/>
          </w:tcPr>
          <w:p w:rsidR="008B35BA" w:rsidRPr="00B84F2A" w:rsidRDefault="008B35BA" w:rsidP="00EC2AB0">
            <w:pPr>
              <w:rPr>
                <w:rFonts w:ascii="Calibri" w:hAnsi="Calibri"/>
              </w:rPr>
            </w:pPr>
            <w:r w:rsidRPr="00B84F2A">
              <w:rPr>
                <w:rFonts w:ascii="Calibri" w:hAnsi="Calibri"/>
              </w:rPr>
              <w:t>9/28-10/4</w:t>
            </w:r>
          </w:p>
        </w:tc>
        <w:tc>
          <w:tcPr>
            <w:tcW w:w="2180" w:type="dxa"/>
            <w:shd w:val="clear" w:color="auto" w:fill="auto"/>
            <w:hideMark/>
          </w:tcPr>
          <w:p w:rsidR="008B35BA" w:rsidRPr="00B84F2A" w:rsidRDefault="008B35BA" w:rsidP="00EC2AB0">
            <w:pPr>
              <w:rPr>
                <w:rFonts w:ascii="Calibri" w:hAnsi="Calibri"/>
              </w:rPr>
            </w:pPr>
          </w:p>
        </w:tc>
        <w:tc>
          <w:tcPr>
            <w:tcW w:w="6418" w:type="dxa"/>
            <w:shd w:val="clear" w:color="auto" w:fill="auto"/>
            <w:hideMark/>
          </w:tcPr>
          <w:p w:rsidR="008B35BA" w:rsidRPr="00B84F2A" w:rsidRDefault="008B35BA" w:rsidP="00EC2AB0">
            <w:pPr>
              <w:rPr>
                <w:rFonts w:ascii="Calibri" w:hAnsi="Calibri"/>
              </w:rPr>
            </w:pPr>
            <w:r w:rsidRPr="00B84F2A">
              <w:rPr>
                <w:rFonts w:ascii="Calibri" w:hAnsi="Calibri"/>
              </w:rPr>
              <w:t>Foundations of Ethics (Chapters 1-7): Chapter 7- Deontology, Contractarianism; Exam #2;  Critical Thinking Exercises</w:t>
            </w:r>
          </w:p>
        </w:tc>
      </w:tr>
      <w:tr w:rsidR="008B35BA" w:rsidRPr="00B84F2A" w:rsidTr="008B35BA">
        <w:trPr>
          <w:trHeight w:val="584"/>
        </w:trPr>
        <w:tc>
          <w:tcPr>
            <w:tcW w:w="960" w:type="dxa"/>
            <w:shd w:val="clear" w:color="auto" w:fill="auto"/>
            <w:noWrap/>
            <w:hideMark/>
          </w:tcPr>
          <w:p w:rsidR="008B35BA" w:rsidRPr="00B84F2A" w:rsidRDefault="008B35BA" w:rsidP="00EC2AB0">
            <w:pPr>
              <w:rPr>
                <w:rFonts w:ascii="Calibri" w:hAnsi="Calibri"/>
              </w:rPr>
            </w:pPr>
            <w:r w:rsidRPr="00B84F2A">
              <w:rPr>
                <w:rFonts w:ascii="Calibri" w:hAnsi="Calibri"/>
              </w:rPr>
              <w:t>8</w:t>
            </w:r>
          </w:p>
        </w:tc>
        <w:tc>
          <w:tcPr>
            <w:tcW w:w="1440" w:type="dxa"/>
            <w:shd w:val="clear" w:color="auto" w:fill="auto"/>
            <w:noWrap/>
            <w:hideMark/>
          </w:tcPr>
          <w:p w:rsidR="008B35BA" w:rsidRPr="00B84F2A" w:rsidRDefault="008B35BA" w:rsidP="00EC2AB0">
            <w:pPr>
              <w:rPr>
                <w:rFonts w:ascii="Calibri" w:hAnsi="Calibri"/>
              </w:rPr>
            </w:pPr>
            <w:r w:rsidRPr="00B84F2A">
              <w:rPr>
                <w:rFonts w:ascii="Calibri" w:hAnsi="Calibri"/>
              </w:rPr>
              <w:t>10/5-10/11</w:t>
            </w:r>
          </w:p>
        </w:tc>
        <w:tc>
          <w:tcPr>
            <w:tcW w:w="2180" w:type="dxa"/>
            <w:shd w:val="clear" w:color="auto" w:fill="auto"/>
            <w:hideMark/>
          </w:tcPr>
          <w:p w:rsidR="008B35BA" w:rsidRPr="00B84F2A" w:rsidRDefault="008B35BA" w:rsidP="00EC2AB0">
            <w:pPr>
              <w:rPr>
                <w:rFonts w:ascii="Calibri" w:hAnsi="Calibri"/>
              </w:rPr>
            </w:pPr>
          </w:p>
        </w:tc>
        <w:tc>
          <w:tcPr>
            <w:tcW w:w="6418" w:type="dxa"/>
            <w:shd w:val="clear" w:color="auto" w:fill="auto"/>
            <w:hideMark/>
          </w:tcPr>
          <w:p w:rsidR="008B35BA" w:rsidRPr="00B84F2A" w:rsidRDefault="008B35BA" w:rsidP="00EC2AB0">
            <w:pPr>
              <w:rPr>
                <w:rFonts w:ascii="Calibri" w:hAnsi="Calibri"/>
              </w:rPr>
            </w:pPr>
            <w:r w:rsidRPr="00B84F2A">
              <w:rPr>
                <w:rFonts w:ascii="Calibri" w:hAnsi="Calibri"/>
              </w:rPr>
              <w:t>Ethics in the Workplace (Chapters 16-25): Chapter 18; Personal Code of Ethics; Chapter 16; Professional Code of Ethics</w:t>
            </w:r>
          </w:p>
        </w:tc>
      </w:tr>
      <w:tr w:rsidR="008B35BA" w:rsidRPr="00B84F2A" w:rsidTr="00795484">
        <w:trPr>
          <w:trHeight w:val="600"/>
        </w:trPr>
        <w:tc>
          <w:tcPr>
            <w:tcW w:w="960" w:type="dxa"/>
            <w:shd w:val="clear" w:color="auto" w:fill="auto"/>
            <w:noWrap/>
            <w:hideMark/>
          </w:tcPr>
          <w:p w:rsidR="008B35BA" w:rsidRPr="00B84F2A" w:rsidRDefault="008B35BA" w:rsidP="00EC2AB0">
            <w:pPr>
              <w:rPr>
                <w:rFonts w:ascii="Calibri" w:hAnsi="Calibri"/>
              </w:rPr>
            </w:pPr>
            <w:r w:rsidRPr="00B84F2A">
              <w:rPr>
                <w:rFonts w:ascii="Calibri" w:hAnsi="Calibri"/>
              </w:rPr>
              <w:t>9</w:t>
            </w:r>
          </w:p>
        </w:tc>
        <w:tc>
          <w:tcPr>
            <w:tcW w:w="1440" w:type="dxa"/>
            <w:shd w:val="clear" w:color="auto" w:fill="auto"/>
            <w:noWrap/>
            <w:hideMark/>
          </w:tcPr>
          <w:p w:rsidR="008B35BA" w:rsidRPr="00B84F2A" w:rsidRDefault="008B35BA" w:rsidP="00EC2AB0">
            <w:pPr>
              <w:rPr>
                <w:rFonts w:ascii="Calibri" w:hAnsi="Calibri"/>
              </w:rPr>
            </w:pPr>
            <w:r w:rsidRPr="00B84F2A">
              <w:rPr>
                <w:rFonts w:ascii="Calibri" w:hAnsi="Calibri"/>
              </w:rPr>
              <w:t>10/12-10/18</w:t>
            </w:r>
          </w:p>
        </w:tc>
        <w:tc>
          <w:tcPr>
            <w:tcW w:w="2180" w:type="dxa"/>
            <w:shd w:val="clear" w:color="auto" w:fill="auto"/>
            <w:hideMark/>
          </w:tcPr>
          <w:p w:rsidR="008B35BA" w:rsidRPr="00B84F2A" w:rsidRDefault="008B35BA" w:rsidP="00EC2AB0">
            <w:pPr>
              <w:rPr>
                <w:rFonts w:ascii="Calibri" w:hAnsi="Calibri"/>
              </w:rPr>
            </w:pPr>
          </w:p>
        </w:tc>
        <w:tc>
          <w:tcPr>
            <w:tcW w:w="6418" w:type="dxa"/>
            <w:shd w:val="clear" w:color="auto" w:fill="auto"/>
            <w:hideMark/>
          </w:tcPr>
          <w:p w:rsidR="008B35BA" w:rsidRPr="00B84F2A" w:rsidRDefault="008B35BA" w:rsidP="00EC2AB0">
            <w:pPr>
              <w:rPr>
                <w:rFonts w:ascii="Calibri" w:hAnsi="Calibri"/>
              </w:rPr>
            </w:pPr>
            <w:r w:rsidRPr="00B84F2A">
              <w:rPr>
                <w:rFonts w:ascii="Calibri" w:hAnsi="Calibri"/>
              </w:rPr>
              <w:t>Ethics in the Workplace (Chapters 16-25): Selected Workplace Topics  (Chapters 17, 19-25)</w:t>
            </w:r>
          </w:p>
        </w:tc>
      </w:tr>
      <w:tr w:rsidR="008B35BA" w:rsidRPr="00B84F2A" w:rsidTr="00795484">
        <w:trPr>
          <w:trHeight w:val="600"/>
        </w:trPr>
        <w:tc>
          <w:tcPr>
            <w:tcW w:w="960" w:type="dxa"/>
            <w:shd w:val="clear" w:color="auto" w:fill="auto"/>
            <w:noWrap/>
            <w:hideMark/>
          </w:tcPr>
          <w:p w:rsidR="008B35BA" w:rsidRPr="00B84F2A" w:rsidRDefault="008B35BA" w:rsidP="00EC2AB0">
            <w:pPr>
              <w:rPr>
                <w:rFonts w:ascii="Calibri" w:hAnsi="Calibri"/>
              </w:rPr>
            </w:pPr>
            <w:r w:rsidRPr="00B84F2A">
              <w:rPr>
                <w:rFonts w:ascii="Calibri" w:hAnsi="Calibri"/>
              </w:rPr>
              <w:t>10</w:t>
            </w:r>
          </w:p>
        </w:tc>
        <w:tc>
          <w:tcPr>
            <w:tcW w:w="1440" w:type="dxa"/>
            <w:shd w:val="clear" w:color="auto" w:fill="auto"/>
            <w:noWrap/>
            <w:hideMark/>
          </w:tcPr>
          <w:p w:rsidR="008B35BA" w:rsidRPr="00B84F2A" w:rsidRDefault="008B35BA" w:rsidP="00EC2AB0">
            <w:pPr>
              <w:rPr>
                <w:rFonts w:ascii="Calibri" w:hAnsi="Calibri"/>
              </w:rPr>
            </w:pPr>
            <w:r w:rsidRPr="00B84F2A">
              <w:rPr>
                <w:rFonts w:ascii="Calibri" w:hAnsi="Calibri"/>
              </w:rPr>
              <w:t>10/19-10/25</w:t>
            </w:r>
          </w:p>
        </w:tc>
        <w:tc>
          <w:tcPr>
            <w:tcW w:w="2180" w:type="dxa"/>
            <w:shd w:val="clear" w:color="auto" w:fill="auto"/>
            <w:hideMark/>
          </w:tcPr>
          <w:p w:rsidR="008B35BA" w:rsidRPr="00B84F2A" w:rsidRDefault="008B35BA" w:rsidP="00EC2AB0">
            <w:pPr>
              <w:rPr>
                <w:rFonts w:ascii="Calibri" w:hAnsi="Calibri"/>
              </w:rPr>
            </w:pPr>
            <w:r w:rsidRPr="00B84F2A">
              <w:rPr>
                <w:rFonts w:ascii="Calibri" w:hAnsi="Calibri"/>
              </w:rPr>
              <w:t>10/20 College Day (Tuesday)</w:t>
            </w:r>
          </w:p>
        </w:tc>
        <w:tc>
          <w:tcPr>
            <w:tcW w:w="6418" w:type="dxa"/>
            <w:shd w:val="clear" w:color="auto" w:fill="auto"/>
            <w:hideMark/>
          </w:tcPr>
          <w:p w:rsidR="008B35BA" w:rsidRPr="00B84F2A" w:rsidRDefault="008B35BA" w:rsidP="00EC2AB0">
            <w:pPr>
              <w:rPr>
                <w:rFonts w:ascii="Calibri" w:hAnsi="Calibri"/>
              </w:rPr>
            </w:pPr>
            <w:r w:rsidRPr="00B84F2A">
              <w:rPr>
                <w:rFonts w:ascii="Calibri" w:hAnsi="Calibri"/>
              </w:rPr>
              <w:t>Ethics in the Workplace (Chapters 16-25): Selected Workplace Topics  (Chapters 17, 19-25); Exam #3</w:t>
            </w:r>
          </w:p>
        </w:tc>
      </w:tr>
      <w:tr w:rsidR="008B35BA" w:rsidRPr="00B84F2A" w:rsidTr="00795484">
        <w:trPr>
          <w:trHeight w:val="600"/>
        </w:trPr>
        <w:tc>
          <w:tcPr>
            <w:tcW w:w="960" w:type="dxa"/>
            <w:shd w:val="clear" w:color="auto" w:fill="auto"/>
            <w:noWrap/>
            <w:hideMark/>
          </w:tcPr>
          <w:p w:rsidR="008B35BA" w:rsidRPr="00B84F2A" w:rsidRDefault="008B35BA" w:rsidP="00EC2AB0">
            <w:pPr>
              <w:rPr>
                <w:rFonts w:ascii="Calibri" w:hAnsi="Calibri"/>
              </w:rPr>
            </w:pPr>
            <w:r w:rsidRPr="00B84F2A">
              <w:rPr>
                <w:rFonts w:ascii="Calibri" w:hAnsi="Calibri"/>
              </w:rPr>
              <w:t>11</w:t>
            </w:r>
          </w:p>
        </w:tc>
        <w:tc>
          <w:tcPr>
            <w:tcW w:w="1440" w:type="dxa"/>
            <w:shd w:val="clear" w:color="auto" w:fill="auto"/>
            <w:noWrap/>
            <w:hideMark/>
          </w:tcPr>
          <w:p w:rsidR="008B35BA" w:rsidRPr="00B84F2A" w:rsidRDefault="008B35BA" w:rsidP="00EC2AB0">
            <w:pPr>
              <w:rPr>
                <w:rFonts w:ascii="Calibri" w:hAnsi="Calibri"/>
              </w:rPr>
            </w:pPr>
            <w:r w:rsidRPr="00B84F2A">
              <w:rPr>
                <w:rFonts w:ascii="Calibri" w:hAnsi="Calibri"/>
              </w:rPr>
              <w:t>10/26-11/1</w:t>
            </w:r>
          </w:p>
        </w:tc>
        <w:tc>
          <w:tcPr>
            <w:tcW w:w="2180" w:type="dxa"/>
            <w:shd w:val="clear" w:color="auto" w:fill="auto"/>
            <w:hideMark/>
          </w:tcPr>
          <w:p w:rsidR="008B35BA" w:rsidRPr="00B84F2A" w:rsidRDefault="008B35BA" w:rsidP="00EC2AB0">
            <w:pPr>
              <w:rPr>
                <w:rFonts w:ascii="Calibri" w:hAnsi="Calibri"/>
              </w:rPr>
            </w:pPr>
          </w:p>
        </w:tc>
        <w:tc>
          <w:tcPr>
            <w:tcW w:w="6418" w:type="dxa"/>
            <w:shd w:val="clear" w:color="auto" w:fill="auto"/>
            <w:hideMark/>
          </w:tcPr>
          <w:p w:rsidR="008B35BA" w:rsidRPr="00B84F2A" w:rsidRDefault="008B35BA" w:rsidP="00EC2AB0">
            <w:pPr>
              <w:rPr>
                <w:rFonts w:ascii="Calibri" w:hAnsi="Calibri"/>
              </w:rPr>
            </w:pPr>
            <w:r w:rsidRPr="00B84F2A">
              <w:rPr>
                <w:rFonts w:ascii="Calibri" w:hAnsi="Calibri"/>
              </w:rPr>
              <w:t>Major Social Issues (Chapters 8-15): Selected Social Issues Topics (Chapters 8-15)</w:t>
            </w:r>
          </w:p>
        </w:tc>
      </w:tr>
      <w:tr w:rsidR="008B35BA" w:rsidRPr="00B84F2A" w:rsidTr="00795484">
        <w:trPr>
          <w:trHeight w:val="600"/>
        </w:trPr>
        <w:tc>
          <w:tcPr>
            <w:tcW w:w="960" w:type="dxa"/>
            <w:shd w:val="clear" w:color="auto" w:fill="auto"/>
            <w:noWrap/>
            <w:hideMark/>
          </w:tcPr>
          <w:p w:rsidR="008B35BA" w:rsidRPr="00B84F2A" w:rsidRDefault="008B35BA" w:rsidP="00EC2AB0">
            <w:pPr>
              <w:rPr>
                <w:rFonts w:ascii="Calibri" w:hAnsi="Calibri"/>
              </w:rPr>
            </w:pPr>
            <w:r w:rsidRPr="00B84F2A">
              <w:rPr>
                <w:rFonts w:ascii="Calibri" w:hAnsi="Calibri"/>
              </w:rPr>
              <w:t>12</w:t>
            </w:r>
          </w:p>
        </w:tc>
        <w:tc>
          <w:tcPr>
            <w:tcW w:w="1440" w:type="dxa"/>
            <w:shd w:val="clear" w:color="auto" w:fill="auto"/>
            <w:noWrap/>
            <w:hideMark/>
          </w:tcPr>
          <w:p w:rsidR="008B35BA" w:rsidRPr="00B84F2A" w:rsidRDefault="008B35BA" w:rsidP="00EC2AB0">
            <w:pPr>
              <w:rPr>
                <w:rFonts w:ascii="Calibri" w:hAnsi="Calibri"/>
              </w:rPr>
            </w:pPr>
            <w:r w:rsidRPr="00B84F2A">
              <w:rPr>
                <w:rFonts w:ascii="Calibri" w:hAnsi="Calibri"/>
              </w:rPr>
              <w:t>11/2-11/8</w:t>
            </w:r>
          </w:p>
        </w:tc>
        <w:tc>
          <w:tcPr>
            <w:tcW w:w="2180" w:type="dxa"/>
            <w:shd w:val="clear" w:color="auto" w:fill="auto"/>
            <w:hideMark/>
          </w:tcPr>
          <w:p w:rsidR="008B35BA" w:rsidRPr="00B84F2A" w:rsidRDefault="008B35BA" w:rsidP="00EC2AB0">
            <w:pPr>
              <w:rPr>
                <w:rFonts w:ascii="Calibri" w:hAnsi="Calibri"/>
              </w:rPr>
            </w:pPr>
          </w:p>
        </w:tc>
        <w:tc>
          <w:tcPr>
            <w:tcW w:w="6418" w:type="dxa"/>
            <w:shd w:val="clear" w:color="auto" w:fill="auto"/>
            <w:hideMark/>
          </w:tcPr>
          <w:p w:rsidR="008B35BA" w:rsidRPr="00B84F2A" w:rsidRDefault="008B35BA" w:rsidP="00EC2AB0">
            <w:pPr>
              <w:rPr>
                <w:rFonts w:ascii="Calibri" w:hAnsi="Calibri"/>
              </w:rPr>
            </w:pPr>
            <w:r w:rsidRPr="00B84F2A">
              <w:rPr>
                <w:rFonts w:ascii="Calibri" w:hAnsi="Calibri"/>
              </w:rPr>
              <w:t>Major Social Issues (Chapters 8-15): Selected Social Issues Topics (Chapters 8-15)</w:t>
            </w:r>
          </w:p>
        </w:tc>
      </w:tr>
      <w:tr w:rsidR="008B35BA" w:rsidRPr="00B84F2A" w:rsidTr="00795484">
        <w:trPr>
          <w:trHeight w:val="600"/>
        </w:trPr>
        <w:tc>
          <w:tcPr>
            <w:tcW w:w="960" w:type="dxa"/>
            <w:shd w:val="clear" w:color="auto" w:fill="auto"/>
            <w:noWrap/>
            <w:hideMark/>
          </w:tcPr>
          <w:p w:rsidR="008B35BA" w:rsidRPr="00B84F2A" w:rsidRDefault="008B35BA" w:rsidP="00EC2AB0">
            <w:pPr>
              <w:rPr>
                <w:rFonts w:ascii="Calibri" w:hAnsi="Calibri"/>
              </w:rPr>
            </w:pPr>
            <w:r w:rsidRPr="00B84F2A">
              <w:rPr>
                <w:rFonts w:ascii="Calibri" w:hAnsi="Calibri"/>
              </w:rPr>
              <w:t>13</w:t>
            </w:r>
          </w:p>
        </w:tc>
        <w:tc>
          <w:tcPr>
            <w:tcW w:w="1440" w:type="dxa"/>
            <w:shd w:val="clear" w:color="auto" w:fill="auto"/>
            <w:noWrap/>
            <w:hideMark/>
          </w:tcPr>
          <w:p w:rsidR="008B35BA" w:rsidRPr="00B84F2A" w:rsidRDefault="008B35BA" w:rsidP="00EC2AB0">
            <w:pPr>
              <w:rPr>
                <w:rFonts w:ascii="Calibri" w:hAnsi="Calibri"/>
              </w:rPr>
            </w:pPr>
            <w:r w:rsidRPr="00B84F2A">
              <w:rPr>
                <w:rFonts w:ascii="Calibri" w:hAnsi="Calibri"/>
              </w:rPr>
              <w:t>11/9-11/15</w:t>
            </w:r>
          </w:p>
        </w:tc>
        <w:tc>
          <w:tcPr>
            <w:tcW w:w="2180" w:type="dxa"/>
            <w:shd w:val="clear" w:color="auto" w:fill="auto"/>
            <w:hideMark/>
          </w:tcPr>
          <w:p w:rsidR="008B35BA" w:rsidRPr="00B84F2A" w:rsidRDefault="008B35BA" w:rsidP="00EC2AB0">
            <w:pPr>
              <w:rPr>
                <w:rFonts w:ascii="Calibri" w:hAnsi="Calibri"/>
              </w:rPr>
            </w:pPr>
            <w:r w:rsidRPr="00B84F2A">
              <w:rPr>
                <w:rFonts w:ascii="Calibri" w:hAnsi="Calibri"/>
              </w:rPr>
              <w:t>11/11 Veterans Day (Wednesday)</w:t>
            </w:r>
          </w:p>
        </w:tc>
        <w:tc>
          <w:tcPr>
            <w:tcW w:w="6418" w:type="dxa"/>
            <w:shd w:val="clear" w:color="auto" w:fill="auto"/>
            <w:hideMark/>
          </w:tcPr>
          <w:p w:rsidR="008B35BA" w:rsidRPr="00B84F2A" w:rsidRDefault="008B35BA" w:rsidP="00EC2AB0">
            <w:pPr>
              <w:rPr>
                <w:rFonts w:ascii="Calibri" w:hAnsi="Calibri"/>
              </w:rPr>
            </w:pPr>
            <w:r w:rsidRPr="00B84F2A">
              <w:rPr>
                <w:rFonts w:ascii="Calibri" w:hAnsi="Calibri"/>
              </w:rPr>
              <w:t>Major Social Issues (Chapters 8-15): Selected Social Issues Topics (Chapters 8-15)</w:t>
            </w:r>
          </w:p>
        </w:tc>
      </w:tr>
      <w:tr w:rsidR="008B35BA" w:rsidRPr="00B84F2A" w:rsidTr="00795484">
        <w:trPr>
          <w:trHeight w:val="600"/>
        </w:trPr>
        <w:tc>
          <w:tcPr>
            <w:tcW w:w="960" w:type="dxa"/>
            <w:shd w:val="clear" w:color="auto" w:fill="auto"/>
            <w:noWrap/>
            <w:hideMark/>
          </w:tcPr>
          <w:p w:rsidR="008B35BA" w:rsidRPr="00B84F2A" w:rsidRDefault="008B35BA" w:rsidP="00EC2AB0">
            <w:pPr>
              <w:rPr>
                <w:rFonts w:ascii="Calibri" w:hAnsi="Calibri"/>
              </w:rPr>
            </w:pPr>
            <w:r w:rsidRPr="00B84F2A">
              <w:rPr>
                <w:rFonts w:ascii="Calibri" w:hAnsi="Calibri"/>
              </w:rPr>
              <w:t>14</w:t>
            </w:r>
          </w:p>
        </w:tc>
        <w:tc>
          <w:tcPr>
            <w:tcW w:w="1440" w:type="dxa"/>
            <w:shd w:val="clear" w:color="auto" w:fill="auto"/>
            <w:noWrap/>
            <w:hideMark/>
          </w:tcPr>
          <w:p w:rsidR="008B35BA" w:rsidRPr="00B84F2A" w:rsidRDefault="008B35BA" w:rsidP="00EC2AB0">
            <w:pPr>
              <w:rPr>
                <w:rFonts w:ascii="Calibri" w:hAnsi="Calibri"/>
              </w:rPr>
            </w:pPr>
            <w:r w:rsidRPr="00B84F2A">
              <w:rPr>
                <w:rFonts w:ascii="Calibri" w:hAnsi="Calibri"/>
              </w:rPr>
              <w:t>11/16-11/22</w:t>
            </w:r>
          </w:p>
        </w:tc>
        <w:tc>
          <w:tcPr>
            <w:tcW w:w="2180" w:type="dxa"/>
            <w:shd w:val="clear" w:color="auto" w:fill="auto"/>
            <w:hideMark/>
          </w:tcPr>
          <w:p w:rsidR="008B35BA" w:rsidRPr="00B84F2A" w:rsidRDefault="008B35BA" w:rsidP="00EC2AB0">
            <w:pPr>
              <w:rPr>
                <w:rFonts w:ascii="Calibri" w:hAnsi="Calibri"/>
              </w:rPr>
            </w:pPr>
          </w:p>
        </w:tc>
        <w:tc>
          <w:tcPr>
            <w:tcW w:w="6418" w:type="dxa"/>
            <w:shd w:val="clear" w:color="auto" w:fill="auto"/>
            <w:hideMark/>
          </w:tcPr>
          <w:p w:rsidR="008B35BA" w:rsidRPr="00B84F2A" w:rsidRDefault="008B35BA" w:rsidP="00EC2AB0">
            <w:pPr>
              <w:rPr>
                <w:rFonts w:ascii="Calibri" w:hAnsi="Calibri"/>
              </w:rPr>
            </w:pPr>
            <w:r w:rsidRPr="00B84F2A">
              <w:rPr>
                <w:rFonts w:ascii="Calibri" w:hAnsi="Calibri"/>
              </w:rPr>
              <w:t>Major Social Issues (Chapters 8-15): Selected Social Issues Topics (Chapters 8-15)</w:t>
            </w:r>
          </w:p>
        </w:tc>
      </w:tr>
      <w:tr w:rsidR="008B35BA" w:rsidRPr="00B84F2A" w:rsidTr="002B1EAB">
        <w:trPr>
          <w:trHeight w:val="440"/>
        </w:trPr>
        <w:tc>
          <w:tcPr>
            <w:tcW w:w="960" w:type="dxa"/>
            <w:shd w:val="clear" w:color="auto" w:fill="auto"/>
            <w:noWrap/>
            <w:hideMark/>
          </w:tcPr>
          <w:p w:rsidR="008B35BA" w:rsidRPr="00B84F2A" w:rsidRDefault="008B35BA" w:rsidP="00EC2AB0">
            <w:pPr>
              <w:rPr>
                <w:rFonts w:ascii="Calibri" w:hAnsi="Calibri"/>
              </w:rPr>
            </w:pPr>
            <w:r w:rsidRPr="00B84F2A">
              <w:rPr>
                <w:rFonts w:ascii="Calibri" w:hAnsi="Calibri"/>
              </w:rPr>
              <w:t>15</w:t>
            </w:r>
          </w:p>
        </w:tc>
        <w:tc>
          <w:tcPr>
            <w:tcW w:w="1440" w:type="dxa"/>
            <w:shd w:val="clear" w:color="auto" w:fill="auto"/>
            <w:noWrap/>
            <w:hideMark/>
          </w:tcPr>
          <w:p w:rsidR="008B35BA" w:rsidRPr="00B84F2A" w:rsidRDefault="008B35BA" w:rsidP="00EC2AB0">
            <w:pPr>
              <w:rPr>
                <w:rFonts w:ascii="Calibri" w:hAnsi="Calibri"/>
              </w:rPr>
            </w:pPr>
            <w:r w:rsidRPr="00B84F2A">
              <w:rPr>
                <w:rFonts w:ascii="Calibri" w:hAnsi="Calibri"/>
              </w:rPr>
              <w:t>11/23-11/29</w:t>
            </w:r>
          </w:p>
        </w:tc>
        <w:tc>
          <w:tcPr>
            <w:tcW w:w="2180" w:type="dxa"/>
            <w:shd w:val="clear" w:color="auto" w:fill="auto"/>
            <w:hideMark/>
          </w:tcPr>
          <w:p w:rsidR="008B35BA" w:rsidRPr="00B84F2A" w:rsidRDefault="008B35BA" w:rsidP="00EC2AB0">
            <w:pPr>
              <w:rPr>
                <w:rFonts w:ascii="Calibri" w:hAnsi="Calibri"/>
              </w:rPr>
            </w:pPr>
            <w:r w:rsidRPr="00B84F2A">
              <w:rPr>
                <w:rFonts w:ascii="Calibri" w:hAnsi="Calibri"/>
              </w:rPr>
              <w:t xml:space="preserve">11/25-11/29 Thanksgiving </w:t>
            </w:r>
            <w:r w:rsidRPr="002B1EAB">
              <w:rPr>
                <w:rFonts w:ascii="Calibri" w:hAnsi="Calibri"/>
                <w:sz w:val="22"/>
                <w:szCs w:val="22"/>
              </w:rPr>
              <w:t>(Wednesday-Sunday)</w:t>
            </w:r>
          </w:p>
        </w:tc>
        <w:tc>
          <w:tcPr>
            <w:tcW w:w="6418" w:type="dxa"/>
            <w:shd w:val="clear" w:color="auto" w:fill="auto"/>
            <w:hideMark/>
          </w:tcPr>
          <w:p w:rsidR="008B35BA" w:rsidRPr="00B84F2A" w:rsidRDefault="008B35BA" w:rsidP="00EC2AB0">
            <w:pPr>
              <w:rPr>
                <w:rFonts w:ascii="Calibri" w:hAnsi="Calibri"/>
              </w:rPr>
            </w:pPr>
            <w:r w:rsidRPr="00B84F2A">
              <w:rPr>
                <w:rFonts w:ascii="Calibri" w:hAnsi="Calibri"/>
              </w:rPr>
              <w:t xml:space="preserve">Hot Topics Arguments </w:t>
            </w:r>
          </w:p>
        </w:tc>
      </w:tr>
      <w:tr w:rsidR="008B35BA" w:rsidRPr="00B84F2A" w:rsidTr="008B35BA">
        <w:trPr>
          <w:trHeight w:val="422"/>
        </w:trPr>
        <w:tc>
          <w:tcPr>
            <w:tcW w:w="960" w:type="dxa"/>
            <w:shd w:val="clear" w:color="auto" w:fill="auto"/>
            <w:noWrap/>
            <w:hideMark/>
          </w:tcPr>
          <w:p w:rsidR="008B35BA" w:rsidRPr="00B84F2A" w:rsidRDefault="008B35BA" w:rsidP="00EC2AB0">
            <w:pPr>
              <w:rPr>
                <w:rFonts w:ascii="Calibri" w:hAnsi="Calibri"/>
              </w:rPr>
            </w:pPr>
            <w:r w:rsidRPr="00B84F2A">
              <w:rPr>
                <w:rFonts w:ascii="Calibri" w:hAnsi="Calibri"/>
              </w:rPr>
              <w:t>16</w:t>
            </w:r>
          </w:p>
        </w:tc>
        <w:tc>
          <w:tcPr>
            <w:tcW w:w="1440" w:type="dxa"/>
            <w:shd w:val="clear" w:color="auto" w:fill="auto"/>
            <w:noWrap/>
            <w:hideMark/>
          </w:tcPr>
          <w:p w:rsidR="008B35BA" w:rsidRPr="00B84F2A" w:rsidRDefault="008B35BA" w:rsidP="00EC2AB0">
            <w:pPr>
              <w:rPr>
                <w:rFonts w:ascii="Calibri" w:hAnsi="Calibri"/>
              </w:rPr>
            </w:pPr>
            <w:r w:rsidRPr="00B84F2A">
              <w:rPr>
                <w:rFonts w:ascii="Calibri" w:hAnsi="Calibri"/>
              </w:rPr>
              <w:t>11/30-12-6</w:t>
            </w:r>
          </w:p>
        </w:tc>
        <w:tc>
          <w:tcPr>
            <w:tcW w:w="2180" w:type="dxa"/>
            <w:shd w:val="clear" w:color="auto" w:fill="auto"/>
            <w:hideMark/>
          </w:tcPr>
          <w:p w:rsidR="008B35BA" w:rsidRPr="00B84F2A" w:rsidRDefault="008B35BA" w:rsidP="00EC2AB0">
            <w:pPr>
              <w:rPr>
                <w:rFonts w:ascii="Calibri" w:hAnsi="Calibri"/>
              </w:rPr>
            </w:pPr>
          </w:p>
        </w:tc>
        <w:tc>
          <w:tcPr>
            <w:tcW w:w="6418" w:type="dxa"/>
            <w:shd w:val="clear" w:color="auto" w:fill="auto"/>
            <w:hideMark/>
          </w:tcPr>
          <w:p w:rsidR="008B35BA" w:rsidRPr="00B84F2A" w:rsidRDefault="008B35BA" w:rsidP="00EC2AB0">
            <w:pPr>
              <w:rPr>
                <w:rFonts w:ascii="Calibri" w:hAnsi="Calibri"/>
              </w:rPr>
            </w:pPr>
            <w:r w:rsidRPr="00B84F2A">
              <w:rPr>
                <w:rFonts w:ascii="Calibri" w:hAnsi="Calibri"/>
              </w:rPr>
              <w:t>Hot Topics Arguments; SSI; Post-Test; Final Exam Review</w:t>
            </w:r>
          </w:p>
        </w:tc>
      </w:tr>
      <w:tr w:rsidR="008B35BA" w:rsidRPr="00B84F2A" w:rsidTr="00795484">
        <w:trPr>
          <w:trHeight w:val="300"/>
        </w:trPr>
        <w:tc>
          <w:tcPr>
            <w:tcW w:w="960" w:type="dxa"/>
            <w:shd w:val="clear" w:color="auto" w:fill="auto"/>
            <w:noWrap/>
            <w:hideMark/>
          </w:tcPr>
          <w:p w:rsidR="008B35BA" w:rsidRPr="00B84F2A" w:rsidRDefault="008B35BA" w:rsidP="00EC2AB0">
            <w:pPr>
              <w:rPr>
                <w:rFonts w:ascii="Calibri" w:hAnsi="Calibri"/>
              </w:rPr>
            </w:pPr>
          </w:p>
        </w:tc>
        <w:tc>
          <w:tcPr>
            <w:tcW w:w="1440" w:type="dxa"/>
            <w:shd w:val="clear" w:color="auto" w:fill="auto"/>
            <w:noWrap/>
            <w:hideMark/>
          </w:tcPr>
          <w:p w:rsidR="008B35BA" w:rsidRPr="00B84F2A" w:rsidRDefault="008B35BA" w:rsidP="00EC2AB0">
            <w:pPr>
              <w:rPr>
                <w:rFonts w:ascii="Calibri" w:hAnsi="Calibri"/>
              </w:rPr>
            </w:pPr>
            <w:r w:rsidRPr="00B84F2A">
              <w:rPr>
                <w:rFonts w:ascii="Calibri" w:hAnsi="Calibri"/>
              </w:rPr>
              <w:t>12/7-12-10</w:t>
            </w:r>
          </w:p>
        </w:tc>
        <w:tc>
          <w:tcPr>
            <w:tcW w:w="2180" w:type="dxa"/>
            <w:shd w:val="clear" w:color="auto" w:fill="auto"/>
            <w:hideMark/>
          </w:tcPr>
          <w:p w:rsidR="008B35BA" w:rsidRPr="00B84F2A" w:rsidRDefault="008B35BA" w:rsidP="00EC2AB0">
            <w:pPr>
              <w:rPr>
                <w:rFonts w:ascii="Calibri" w:hAnsi="Calibri"/>
              </w:rPr>
            </w:pPr>
            <w:r w:rsidRPr="00B84F2A">
              <w:rPr>
                <w:rFonts w:ascii="Calibri" w:hAnsi="Calibri"/>
              </w:rPr>
              <w:t>FINALS WEEK</w:t>
            </w:r>
          </w:p>
        </w:tc>
        <w:tc>
          <w:tcPr>
            <w:tcW w:w="6418" w:type="dxa"/>
            <w:shd w:val="clear" w:color="auto" w:fill="auto"/>
            <w:hideMark/>
          </w:tcPr>
          <w:p w:rsidR="008B35BA" w:rsidRPr="00B84F2A" w:rsidRDefault="008B35BA" w:rsidP="00EC2AB0">
            <w:pPr>
              <w:rPr>
                <w:rFonts w:ascii="Calibri" w:hAnsi="Calibri"/>
              </w:rPr>
            </w:pPr>
            <w:r w:rsidRPr="00B84F2A">
              <w:rPr>
                <w:rFonts w:ascii="Calibri" w:hAnsi="Calibri"/>
              </w:rPr>
              <w:t>FINALS WEEK</w:t>
            </w:r>
          </w:p>
        </w:tc>
      </w:tr>
    </w:tbl>
    <w:p w:rsidR="00ED1523" w:rsidRPr="00B84F2A" w:rsidRDefault="00ED1523" w:rsidP="00EC2AB0">
      <w:pPr>
        <w:outlineLvl w:val="0"/>
        <w:rPr>
          <w:rFonts w:ascii="Calibri" w:hAnsi="Calibri"/>
          <w:b/>
          <w:bCs/>
          <w:color w:val="000000"/>
        </w:rPr>
      </w:pPr>
    </w:p>
    <w:p w:rsidR="00FB1840" w:rsidRPr="00B84F2A" w:rsidRDefault="00FB1840" w:rsidP="00EC2AB0">
      <w:pPr>
        <w:outlineLvl w:val="0"/>
        <w:rPr>
          <w:rFonts w:ascii="Calibri" w:hAnsi="Calibri"/>
          <w:b/>
          <w:bCs/>
          <w:color w:val="000000"/>
        </w:rPr>
      </w:pPr>
      <w:r w:rsidRPr="00B84F2A">
        <w:rPr>
          <w:rFonts w:ascii="Calibri" w:hAnsi="Calibri"/>
          <w:b/>
          <w:bCs/>
          <w:color w:val="000000"/>
        </w:rPr>
        <w:t>DISCIPLINE SPECIFIC INFORMATION:</w:t>
      </w:r>
    </w:p>
    <w:p w:rsidR="00CD71EF" w:rsidRPr="00B84F2A" w:rsidRDefault="00CD71EF" w:rsidP="00EC2AB0">
      <w:pPr>
        <w:pBdr>
          <w:top w:val="single" w:sz="18" w:space="1" w:color="C0C0C0"/>
          <w:left w:val="single" w:sz="18" w:space="4" w:color="C0C0C0"/>
          <w:bottom w:val="single" w:sz="18" w:space="1" w:color="C0C0C0"/>
          <w:right w:val="single" w:sz="18" w:space="4" w:color="C0C0C0"/>
        </w:pBdr>
        <w:rPr>
          <w:rFonts w:ascii="Calibri" w:hAnsi="Calibri"/>
          <w:color w:val="000000"/>
        </w:rPr>
      </w:pPr>
      <w:r w:rsidRPr="00B84F2A">
        <w:rPr>
          <w:rFonts w:ascii="Calibri" w:hAnsi="Calibri"/>
          <w:b/>
          <w:color w:val="000000"/>
        </w:rPr>
        <w:t>GORDON RULE:</w:t>
      </w:r>
      <w:r w:rsidR="00EC6948" w:rsidRPr="00B84F2A">
        <w:rPr>
          <w:rFonts w:ascii="Calibri" w:hAnsi="Calibri"/>
          <w:b/>
          <w:color w:val="000000"/>
        </w:rPr>
        <w:t xml:space="preserve"> </w:t>
      </w:r>
      <w:r w:rsidRPr="00B84F2A">
        <w:rPr>
          <w:rFonts w:ascii="Calibri" w:hAnsi="Calibri"/>
          <w:color w:val="000000"/>
        </w:rPr>
        <w:t xml:space="preserve">PHI 1600 is a Gordon Rule Class (the Gordon Rule originated with the Florida legislature).   A Gordon Rule Class requires students to demonstrate college-level writing skills through multiple assignments.  St. Petersburg College has designated the </w:t>
      </w:r>
      <w:r w:rsidR="00D711B6" w:rsidRPr="00B84F2A">
        <w:rPr>
          <w:rFonts w:ascii="Calibri" w:hAnsi="Calibri"/>
          <w:color w:val="000000"/>
        </w:rPr>
        <w:t xml:space="preserve">CTAP (CRITICAL THINKING EXERCISES) </w:t>
      </w:r>
      <w:r w:rsidRPr="00B84F2A">
        <w:rPr>
          <w:rFonts w:ascii="Calibri" w:hAnsi="Calibri"/>
          <w:color w:val="000000"/>
        </w:rPr>
        <w:t xml:space="preserve">as one indicator that the Gordon Rule has been fulfilled.  In order to pass PHI 1600 and fulfill the general education requirement for ethics, you must (a) successfully complete the CTAP assignment </w:t>
      </w:r>
      <w:r w:rsidR="008B35BA" w:rsidRPr="00B84F2A">
        <w:rPr>
          <w:rFonts w:ascii="Calibri" w:hAnsi="Calibri"/>
          <w:color w:val="000000"/>
        </w:rPr>
        <w:t xml:space="preserve">(CRITICAL THINKING EXERCISES) </w:t>
      </w:r>
      <w:r w:rsidRPr="00B84F2A">
        <w:rPr>
          <w:rFonts w:ascii="Calibri" w:hAnsi="Calibri"/>
          <w:color w:val="000000"/>
        </w:rPr>
        <w:t>AND (b) achieve a final grade of “C” or better in PHI 1600.</w:t>
      </w:r>
    </w:p>
    <w:p w:rsidR="004324D2" w:rsidRPr="00B84F2A" w:rsidRDefault="004324D2" w:rsidP="00EC2AB0">
      <w:pPr>
        <w:pBdr>
          <w:top w:val="single" w:sz="18" w:space="1" w:color="C0C0C0"/>
          <w:left w:val="single" w:sz="18" w:space="4" w:color="C0C0C0"/>
          <w:bottom w:val="single" w:sz="18" w:space="1" w:color="C0C0C0"/>
          <w:right w:val="single" w:sz="18" w:space="4" w:color="C0C0C0"/>
        </w:pBdr>
        <w:rPr>
          <w:rFonts w:ascii="Calibri" w:hAnsi="Calibri"/>
          <w:color w:val="000000"/>
        </w:rPr>
      </w:pPr>
    </w:p>
    <w:p w:rsidR="00CD71EF" w:rsidRPr="00B84F2A" w:rsidRDefault="00117136" w:rsidP="00EC2AB0">
      <w:pPr>
        <w:pBdr>
          <w:top w:val="single" w:sz="18" w:space="1" w:color="C0C0C0"/>
          <w:left w:val="single" w:sz="18" w:space="4" w:color="C0C0C0"/>
          <w:bottom w:val="single" w:sz="18" w:space="1" w:color="C0C0C0"/>
          <w:right w:val="single" w:sz="18" w:space="4" w:color="C0C0C0"/>
        </w:pBdr>
        <w:rPr>
          <w:rFonts w:ascii="Calibri" w:hAnsi="Calibri"/>
          <w:color w:val="000000"/>
        </w:rPr>
      </w:pPr>
      <w:r w:rsidRPr="00B84F2A">
        <w:rPr>
          <w:rFonts w:ascii="Calibri" w:hAnsi="Calibri"/>
          <w:b/>
          <w:color w:val="000000"/>
        </w:rPr>
        <w:t>GORDON RULE:</w:t>
      </w:r>
      <w:r w:rsidRPr="00B84F2A">
        <w:rPr>
          <w:rFonts w:ascii="Calibri" w:hAnsi="Calibri"/>
          <w:color w:val="000000"/>
        </w:rPr>
        <w:t xml:space="preserve"> </w:t>
      </w:r>
      <w:r w:rsidR="00CD71EF" w:rsidRPr="00B84F2A">
        <w:rPr>
          <w:rFonts w:ascii="Calibri" w:hAnsi="Calibri"/>
          <w:color w:val="000000"/>
        </w:rPr>
        <w:t>Office of Articulation, Florida Department of Education p. 15</w:t>
      </w:r>
    </w:p>
    <w:p w:rsidR="00CD71EF" w:rsidRPr="00B84F2A" w:rsidRDefault="001C0346" w:rsidP="00EC2AB0">
      <w:pPr>
        <w:pBdr>
          <w:top w:val="single" w:sz="18" w:space="1" w:color="C0C0C0"/>
          <w:left w:val="single" w:sz="18" w:space="4" w:color="C0C0C0"/>
          <w:bottom w:val="single" w:sz="18" w:space="1" w:color="C0C0C0"/>
          <w:right w:val="single" w:sz="18" w:space="4" w:color="C0C0C0"/>
        </w:pBdr>
        <w:rPr>
          <w:rFonts w:ascii="Calibri" w:hAnsi="Calibri"/>
          <w:color w:val="000000"/>
        </w:rPr>
      </w:pPr>
      <w:hyperlink r:id="rId18" w:history="1">
        <w:r w:rsidR="00A47BED" w:rsidRPr="00B84F2A">
          <w:rPr>
            <w:rStyle w:val="Hyperlink"/>
            <w:rFonts w:ascii="Calibri" w:hAnsi="Calibri"/>
          </w:rPr>
          <w:t>http://www.fldoe.org/articulation/pdf/statewide-postsecondary-articulation-manual.pdf</w:t>
        </w:r>
      </w:hyperlink>
    </w:p>
    <w:p w:rsidR="00CD71EF" w:rsidRPr="00B84F2A" w:rsidRDefault="00CD71EF" w:rsidP="00EC2AB0">
      <w:pPr>
        <w:pBdr>
          <w:top w:val="single" w:sz="18" w:space="1" w:color="C0C0C0"/>
          <w:left w:val="single" w:sz="18" w:space="4" w:color="C0C0C0"/>
          <w:bottom w:val="single" w:sz="18" w:space="1" w:color="C0C0C0"/>
          <w:right w:val="single" w:sz="18" w:space="4" w:color="C0C0C0"/>
        </w:pBdr>
        <w:rPr>
          <w:rFonts w:ascii="Calibri" w:hAnsi="Calibri"/>
          <w:color w:val="000000"/>
        </w:rPr>
      </w:pPr>
      <w:r w:rsidRPr="00B84F2A">
        <w:rPr>
          <w:rFonts w:ascii="Calibri" w:hAnsi="Calibri"/>
          <w:color w:val="000000"/>
        </w:rPr>
        <w:t xml:space="preserve">State Board of Education Rule 6A-10.030/BOG Articulation Resolution, establishes mathematics and English requirements for the Associate in Arts and the baccalaureate degrees. Specifically, the “Gordon Rule” requires students to successfully complete six (6) semester hours of English coursework and six (6) semester hours of additional coursework in which the student is required to demonstrate college-level writing skills through multiple assignments. Each undergraduate student must also successfully complete six (6) semester hours of mathematics coursework at the level of college algebra or higher. For purposes of this rule, a grade of C or higher shall be considered successful completion. Students with certain types of disabilities may request test modification. </w:t>
      </w:r>
      <w:r w:rsidR="00A47BED" w:rsidRPr="00B84F2A">
        <w:rPr>
          <w:rFonts w:ascii="Calibri" w:hAnsi="Calibri"/>
          <w:color w:val="000000"/>
        </w:rPr>
        <w:t xml:space="preserve">  </w:t>
      </w:r>
      <w:r w:rsidRPr="00B84F2A">
        <w:rPr>
          <w:rFonts w:ascii="Calibri" w:hAnsi="Calibri"/>
          <w:color w:val="000000"/>
        </w:rPr>
        <w:t>Each institution designates the courses that fulfill the writing requirement of the Gordon Rule and submits them to the Statewide Course Numbering System. An institution to which a student transfers shall accept courses so designated as meeting the writing requirements of the Gordon Rule. In addition, for purposes of completing the requirements for general education, Gordon Rule, or program prerequisites, credit for specific course numbers awarded by exam should be treated no differently from credit earned in the same courses at the receiving institution. The requirement for successful completion of Gordon Rule courses with a grade of C or better applies to any transferable general education course, regardless of whether it is completed as part of an Associate of Arts Degree or an Associate in Science Degree.</w:t>
      </w:r>
    </w:p>
    <w:p w:rsidR="00DA7A56" w:rsidRPr="00B84F2A" w:rsidRDefault="00DA7A56" w:rsidP="00EC2AB0">
      <w:pPr>
        <w:pBdr>
          <w:top w:val="single" w:sz="18" w:space="1" w:color="C0C0C0"/>
          <w:left w:val="single" w:sz="18" w:space="4" w:color="C0C0C0"/>
          <w:bottom w:val="single" w:sz="18" w:space="1" w:color="C0C0C0"/>
          <w:right w:val="single" w:sz="18" w:space="4" w:color="C0C0C0"/>
        </w:pBdr>
        <w:rPr>
          <w:rFonts w:ascii="Calibri" w:hAnsi="Calibri"/>
          <w:b/>
          <w:color w:val="000000"/>
        </w:rPr>
      </w:pPr>
    </w:p>
    <w:p w:rsidR="00CD71EF" w:rsidRPr="00B84F2A" w:rsidRDefault="00CD71EF" w:rsidP="00EC2AB0">
      <w:pPr>
        <w:pBdr>
          <w:top w:val="single" w:sz="18" w:space="1" w:color="C0C0C0"/>
          <w:left w:val="single" w:sz="18" w:space="4" w:color="C0C0C0"/>
          <w:bottom w:val="single" w:sz="18" w:space="1" w:color="C0C0C0"/>
          <w:right w:val="single" w:sz="18" w:space="4" w:color="C0C0C0"/>
        </w:pBdr>
        <w:rPr>
          <w:rFonts w:ascii="Calibri" w:hAnsi="Calibri"/>
          <w:b/>
          <w:color w:val="000000"/>
        </w:rPr>
      </w:pPr>
      <w:r w:rsidRPr="00B84F2A">
        <w:rPr>
          <w:rFonts w:ascii="Calibri" w:hAnsi="Calibri"/>
          <w:b/>
          <w:color w:val="000000"/>
        </w:rPr>
        <w:t>SPECIAL ACCOMMODATIONS:</w:t>
      </w:r>
    </w:p>
    <w:p w:rsidR="00FB1840" w:rsidRPr="00B84F2A" w:rsidRDefault="00CD71EF" w:rsidP="00EC2AB0">
      <w:pPr>
        <w:pBdr>
          <w:top w:val="single" w:sz="18" w:space="1" w:color="C0C0C0"/>
          <w:left w:val="single" w:sz="18" w:space="4" w:color="C0C0C0"/>
          <w:bottom w:val="single" w:sz="18" w:space="1" w:color="C0C0C0"/>
          <w:right w:val="single" w:sz="18" w:space="4" w:color="C0C0C0"/>
        </w:pBdr>
        <w:rPr>
          <w:rFonts w:ascii="Calibri" w:hAnsi="Calibri"/>
          <w:color w:val="000000"/>
        </w:rPr>
      </w:pPr>
      <w:r w:rsidRPr="00B84F2A">
        <w:rPr>
          <w:rFonts w:ascii="Calibri" w:hAnsi="Calibri"/>
          <w:color w:val="000000"/>
        </w:rPr>
        <w:t>If you wish to request accommodations as a student with a documented disability, please make an appointment with the Learning Specialist on campus.  If you have a documented hearing loss, please contact the Program for the Deaf/Hard of Hearing at 791-2628.  If you need assistance during an emergency classroom evacuation, please contact your campus learning specialist immediately about arrangements for your safety.  The Office of Services for Students with Disabilities can be reached at 791-2628 or 791-2710 (CL), 341-4758 (SP/G), 394-6108 (SE), 712-5789 (TS) or 341-4532 (AC).</w:t>
      </w:r>
    </w:p>
    <w:p w:rsidR="00FB1840" w:rsidRPr="00B84F2A" w:rsidRDefault="00FB1840" w:rsidP="00EC2AB0">
      <w:pPr>
        <w:outlineLvl w:val="0"/>
        <w:rPr>
          <w:rFonts w:ascii="Calibri" w:hAnsi="Calibri"/>
          <w:b/>
          <w:bCs/>
          <w:color w:val="000000"/>
        </w:rPr>
      </w:pPr>
    </w:p>
    <w:p w:rsidR="00FB1840" w:rsidRPr="00B84F2A" w:rsidRDefault="00FB1840" w:rsidP="00EC2AB0">
      <w:pPr>
        <w:outlineLvl w:val="0"/>
        <w:rPr>
          <w:rFonts w:ascii="Calibri" w:hAnsi="Calibri"/>
          <w:b/>
          <w:bCs/>
          <w:color w:val="FF0000"/>
        </w:rPr>
      </w:pPr>
      <w:r w:rsidRPr="00B84F2A">
        <w:rPr>
          <w:rFonts w:ascii="Calibri" w:hAnsi="Calibri"/>
          <w:b/>
          <w:bCs/>
          <w:color w:val="000000"/>
        </w:rPr>
        <w:t>ATTENDANCE:</w:t>
      </w:r>
      <w:r w:rsidRPr="00B84F2A">
        <w:rPr>
          <w:rFonts w:ascii="Calibri" w:hAnsi="Calibri"/>
          <w:b/>
          <w:bCs/>
          <w:color w:val="FF0000"/>
        </w:rPr>
        <w:t xml:space="preserve"> </w:t>
      </w:r>
    </w:p>
    <w:p w:rsidR="00D5740F" w:rsidRPr="00B84F2A" w:rsidRDefault="00FB1840" w:rsidP="00EC2AB0">
      <w:pPr>
        <w:pBdr>
          <w:top w:val="single" w:sz="18" w:space="1" w:color="C0C0C0"/>
          <w:left w:val="single" w:sz="18" w:space="4" w:color="C0C0C0"/>
          <w:bottom w:val="single" w:sz="18" w:space="1" w:color="C0C0C0"/>
          <w:right w:val="single" w:sz="18" w:space="4" w:color="C0C0C0"/>
        </w:pBdr>
        <w:rPr>
          <w:rFonts w:ascii="Calibri" w:hAnsi="Calibri"/>
          <w:color w:val="000000"/>
        </w:rPr>
      </w:pPr>
      <w:r w:rsidRPr="00B84F2A">
        <w:rPr>
          <w:rFonts w:ascii="Calibri" w:hAnsi="Calibri"/>
          <w:color w:val="000000"/>
        </w:rPr>
        <w:t xml:space="preserve">The college-wide attendance policy is included in the </w:t>
      </w:r>
      <w:r w:rsidRPr="00B84F2A">
        <w:rPr>
          <w:rFonts w:ascii="Calibri" w:hAnsi="Calibri"/>
        </w:rPr>
        <w:t xml:space="preserve">Syllabus Addendum </w:t>
      </w:r>
      <w:r w:rsidR="008F67DA" w:rsidRPr="00B84F2A">
        <w:rPr>
          <w:rFonts w:ascii="Calibri" w:hAnsi="Calibri"/>
        </w:rPr>
        <w:t xml:space="preserve">@ </w:t>
      </w:r>
      <w:hyperlink r:id="rId19" w:history="1">
        <w:r w:rsidR="008F67DA" w:rsidRPr="00B84F2A">
          <w:rPr>
            <w:rStyle w:val="Hyperlink"/>
            <w:rFonts w:ascii="Calibri" w:hAnsi="Calibri"/>
          </w:rPr>
          <w:t>http://www.spcollege.edu/central/asa/addendum.htm</w:t>
        </w:r>
      </w:hyperlink>
      <w:r w:rsidRPr="00B84F2A">
        <w:rPr>
          <w:rFonts w:ascii="Calibri" w:hAnsi="Calibri"/>
          <w:color w:val="000000"/>
        </w:rPr>
        <w:t xml:space="preserve">. The policy notes that each instructor is to exercise professional judgment and define “active participation” in class (and therefore “attendance”) and publish that definition in each syllabus.  </w:t>
      </w:r>
    </w:p>
    <w:p w:rsidR="00F50916" w:rsidRPr="00B84F2A" w:rsidRDefault="00F50916" w:rsidP="00EC2AB0">
      <w:pPr>
        <w:pBdr>
          <w:top w:val="single" w:sz="18" w:space="1" w:color="C0C0C0"/>
          <w:left w:val="single" w:sz="18" w:space="4" w:color="C0C0C0"/>
          <w:bottom w:val="single" w:sz="18" w:space="1" w:color="C0C0C0"/>
          <w:right w:val="single" w:sz="18" w:space="4" w:color="C0C0C0"/>
        </w:pBdr>
        <w:rPr>
          <w:rFonts w:ascii="Calibri" w:hAnsi="Calibri"/>
          <w:b/>
          <w:color w:val="000000"/>
        </w:rPr>
      </w:pPr>
    </w:p>
    <w:p w:rsidR="00F50916" w:rsidRPr="00B84F2A" w:rsidRDefault="00F50916" w:rsidP="00EC2AB0">
      <w:pPr>
        <w:pBdr>
          <w:top w:val="single" w:sz="18" w:space="1" w:color="C0C0C0"/>
          <w:left w:val="single" w:sz="18" w:space="4" w:color="C0C0C0"/>
          <w:bottom w:val="single" w:sz="18" w:space="1" w:color="C0C0C0"/>
          <w:right w:val="single" w:sz="18" w:space="4" w:color="C0C0C0"/>
        </w:pBdr>
        <w:rPr>
          <w:rFonts w:ascii="Calibri" w:hAnsi="Calibri"/>
          <w:color w:val="000000"/>
        </w:rPr>
      </w:pPr>
      <w:r w:rsidRPr="00B84F2A">
        <w:rPr>
          <w:rFonts w:ascii="Calibri" w:hAnsi="Calibri"/>
          <w:color w:val="000000"/>
        </w:rPr>
        <w:t xml:space="preserve">SPC requires instructors to record student attendance during each scheduled class. Grades will be lower based on absences. Because this </w:t>
      </w:r>
      <w:r w:rsidR="006C61CB" w:rsidRPr="00B84F2A">
        <w:rPr>
          <w:rFonts w:ascii="Calibri" w:hAnsi="Calibri"/>
          <w:color w:val="000000"/>
        </w:rPr>
        <w:t>c</w:t>
      </w:r>
      <w:r w:rsidRPr="00B84F2A">
        <w:rPr>
          <w:rFonts w:ascii="Calibri" w:hAnsi="Calibri"/>
          <w:color w:val="000000"/>
        </w:rPr>
        <w:t xml:space="preserve">lass meets </w:t>
      </w:r>
      <w:r w:rsidR="00980D4E" w:rsidRPr="00B84F2A">
        <w:rPr>
          <w:rFonts w:ascii="Calibri" w:hAnsi="Calibri"/>
          <w:color w:val="000000"/>
        </w:rPr>
        <w:t xml:space="preserve">for </w:t>
      </w:r>
      <w:r w:rsidR="009C6272" w:rsidRPr="00B84F2A">
        <w:rPr>
          <w:rFonts w:ascii="Calibri" w:hAnsi="Calibri"/>
          <w:color w:val="000000"/>
        </w:rPr>
        <w:t>16</w:t>
      </w:r>
      <w:r w:rsidRPr="00B84F2A">
        <w:rPr>
          <w:rFonts w:ascii="Calibri" w:hAnsi="Calibri"/>
          <w:color w:val="000000"/>
        </w:rPr>
        <w:t xml:space="preserve"> weeks, you may accrue up to </w:t>
      </w:r>
      <w:r w:rsidR="009C6272" w:rsidRPr="00B84F2A">
        <w:rPr>
          <w:rFonts w:ascii="Calibri" w:hAnsi="Calibri"/>
          <w:color w:val="000000"/>
        </w:rPr>
        <w:t>four</w:t>
      </w:r>
      <w:r w:rsidR="00980D4E" w:rsidRPr="00B84F2A">
        <w:rPr>
          <w:rFonts w:ascii="Calibri" w:hAnsi="Calibri"/>
          <w:color w:val="000000"/>
        </w:rPr>
        <w:t xml:space="preserve"> (</w:t>
      </w:r>
      <w:r w:rsidR="009C6272" w:rsidRPr="00B84F2A">
        <w:rPr>
          <w:rFonts w:ascii="Calibri" w:hAnsi="Calibri"/>
          <w:color w:val="000000"/>
        </w:rPr>
        <w:t>4</w:t>
      </w:r>
      <w:r w:rsidR="00980D4E" w:rsidRPr="00B84F2A">
        <w:rPr>
          <w:rFonts w:ascii="Calibri" w:hAnsi="Calibri"/>
          <w:color w:val="000000"/>
        </w:rPr>
        <w:t>)</w:t>
      </w:r>
      <w:r w:rsidRPr="00B84F2A">
        <w:rPr>
          <w:rFonts w:ascii="Calibri" w:hAnsi="Calibri"/>
          <w:color w:val="000000"/>
        </w:rPr>
        <w:t xml:space="preserve"> unexcused absences</w:t>
      </w:r>
      <w:r w:rsidR="009C6272" w:rsidRPr="00B84F2A">
        <w:rPr>
          <w:rFonts w:ascii="Calibri" w:hAnsi="Calibri"/>
          <w:color w:val="000000"/>
        </w:rPr>
        <w:t xml:space="preserve"> total before</w:t>
      </w:r>
      <w:r w:rsidRPr="00B84F2A">
        <w:rPr>
          <w:rFonts w:ascii="Calibri" w:hAnsi="Calibri"/>
          <w:color w:val="000000"/>
        </w:rPr>
        <w:t xml:space="preserve"> exceeding the maximum number of absences allowed</w:t>
      </w:r>
      <w:r w:rsidR="009C6272" w:rsidRPr="00B84F2A">
        <w:rPr>
          <w:rFonts w:ascii="Calibri" w:hAnsi="Calibri"/>
          <w:color w:val="000000"/>
        </w:rPr>
        <w:t xml:space="preserve"> for the entire semester</w:t>
      </w:r>
      <w:r w:rsidRPr="00B84F2A">
        <w:rPr>
          <w:rFonts w:ascii="Calibri" w:hAnsi="Calibri"/>
          <w:color w:val="000000"/>
        </w:rPr>
        <w:t xml:space="preserve">.   </w:t>
      </w:r>
    </w:p>
    <w:p w:rsidR="00980D4E" w:rsidRPr="00B84F2A" w:rsidRDefault="00F50916" w:rsidP="00EC2AB0">
      <w:pPr>
        <w:pBdr>
          <w:top w:val="single" w:sz="18" w:space="1" w:color="C0C0C0"/>
          <w:left w:val="single" w:sz="18" w:space="4" w:color="C0C0C0"/>
          <w:bottom w:val="single" w:sz="18" w:space="1" w:color="C0C0C0"/>
          <w:right w:val="single" w:sz="18" w:space="4" w:color="C0C0C0"/>
        </w:pBdr>
        <w:rPr>
          <w:rFonts w:ascii="Calibri" w:hAnsi="Calibri"/>
          <w:color w:val="000000"/>
        </w:rPr>
      </w:pPr>
      <w:r w:rsidRPr="00B84F2A">
        <w:rPr>
          <w:rFonts w:ascii="Calibri" w:hAnsi="Calibri"/>
          <w:b/>
          <w:color w:val="000000"/>
          <w:u w:val="single"/>
        </w:rPr>
        <w:t xml:space="preserve">You are subject to being dropped at 60% participation if you accumulate more than </w:t>
      </w:r>
      <w:r w:rsidR="006C61CB" w:rsidRPr="00B84F2A">
        <w:rPr>
          <w:rFonts w:ascii="Calibri" w:hAnsi="Calibri"/>
          <w:b/>
          <w:color w:val="000000"/>
          <w:u w:val="single"/>
        </w:rPr>
        <w:t>four</w:t>
      </w:r>
      <w:r w:rsidRPr="00B84F2A">
        <w:rPr>
          <w:rFonts w:ascii="Calibri" w:hAnsi="Calibri"/>
          <w:b/>
          <w:color w:val="000000"/>
          <w:u w:val="single"/>
        </w:rPr>
        <w:t xml:space="preserve"> unexcused absences</w:t>
      </w:r>
      <w:r w:rsidR="00141CE3" w:rsidRPr="00B84F2A">
        <w:rPr>
          <w:rFonts w:ascii="Calibri" w:hAnsi="Calibri"/>
          <w:b/>
          <w:color w:val="000000"/>
          <w:u w:val="single"/>
        </w:rPr>
        <w:t xml:space="preserve"> in this class</w:t>
      </w:r>
      <w:r w:rsidRPr="00B84F2A">
        <w:rPr>
          <w:rFonts w:ascii="Calibri" w:hAnsi="Calibri"/>
          <w:b/>
          <w:color w:val="000000"/>
          <w:u w:val="single"/>
        </w:rPr>
        <w:t>.</w:t>
      </w:r>
      <w:r w:rsidR="008268CC" w:rsidRPr="00B84F2A">
        <w:rPr>
          <w:rFonts w:ascii="Calibri" w:hAnsi="Calibri"/>
          <w:b/>
          <w:color w:val="000000"/>
        </w:rPr>
        <w:t xml:space="preserve">  </w:t>
      </w:r>
      <w:r w:rsidRPr="00B84F2A">
        <w:rPr>
          <w:rFonts w:ascii="Calibri" w:hAnsi="Calibri"/>
          <w:b/>
          <w:color w:val="000000"/>
        </w:rPr>
        <w:t xml:space="preserve"> </w:t>
      </w:r>
      <w:r w:rsidRPr="00B84F2A">
        <w:rPr>
          <w:rFonts w:ascii="Calibri" w:hAnsi="Calibri"/>
          <w:color w:val="000000"/>
        </w:rPr>
        <w:t xml:space="preserve">If you have valid extenuating circumstances why you must miss a class, you may negotiate an excused absence with the instructor with valid documentation for the absence. Excused absences normally require a written explanation by a professional on letterhead- a doctor, your boss, a court officer, etc.  Excused absences will not count against you for attendance. </w:t>
      </w:r>
    </w:p>
    <w:p w:rsidR="00141CE3" w:rsidRPr="00B84F2A" w:rsidRDefault="00141CE3" w:rsidP="00EC2AB0">
      <w:pPr>
        <w:pBdr>
          <w:top w:val="single" w:sz="18" w:space="1" w:color="C0C0C0"/>
          <w:left w:val="single" w:sz="18" w:space="4" w:color="C0C0C0"/>
          <w:bottom w:val="single" w:sz="18" w:space="1" w:color="C0C0C0"/>
          <w:right w:val="single" w:sz="18" w:space="4" w:color="C0C0C0"/>
        </w:pBdr>
        <w:rPr>
          <w:rFonts w:ascii="Calibri" w:hAnsi="Calibri"/>
          <w:color w:val="000000"/>
        </w:rPr>
      </w:pPr>
    </w:p>
    <w:p w:rsidR="00980D4E" w:rsidRPr="00B84F2A" w:rsidRDefault="00F50916" w:rsidP="00EC2AB0">
      <w:pPr>
        <w:pBdr>
          <w:top w:val="single" w:sz="18" w:space="1" w:color="C0C0C0"/>
          <w:left w:val="single" w:sz="18" w:space="4" w:color="C0C0C0"/>
          <w:bottom w:val="single" w:sz="18" w:space="1" w:color="C0C0C0"/>
          <w:right w:val="single" w:sz="18" w:space="4" w:color="C0C0C0"/>
        </w:pBdr>
        <w:rPr>
          <w:rFonts w:ascii="Calibri" w:hAnsi="Calibri"/>
          <w:color w:val="000000"/>
        </w:rPr>
      </w:pPr>
      <w:r w:rsidRPr="00B84F2A">
        <w:rPr>
          <w:rFonts w:ascii="Calibri" w:hAnsi="Calibri"/>
          <w:color w:val="000000"/>
        </w:rPr>
        <w:t xml:space="preserve">Students who are no-shows in the first two weeks will automatically receive W’s.  </w:t>
      </w:r>
    </w:p>
    <w:p w:rsidR="006C61CB" w:rsidRPr="00B84F2A" w:rsidRDefault="006C61CB" w:rsidP="00EC2AB0">
      <w:pPr>
        <w:pBdr>
          <w:top w:val="single" w:sz="18" w:space="1" w:color="C0C0C0"/>
          <w:left w:val="single" w:sz="18" w:space="4" w:color="C0C0C0"/>
          <w:bottom w:val="single" w:sz="18" w:space="1" w:color="C0C0C0"/>
          <w:right w:val="single" w:sz="18" w:space="4" w:color="C0C0C0"/>
        </w:pBdr>
        <w:rPr>
          <w:rFonts w:ascii="Calibri" w:hAnsi="Calibri"/>
          <w:color w:val="000000"/>
        </w:rPr>
      </w:pPr>
    </w:p>
    <w:p w:rsidR="00980D4E" w:rsidRPr="00B84F2A" w:rsidRDefault="00F50916" w:rsidP="00EC2AB0">
      <w:pPr>
        <w:pBdr>
          <w:top w:val="single" w:sz="18" w:space="1" w:color="C0C0C0"/>
          <w:left w:val="single" w:sz="18" w:space="4" w:color="C0C0C0"/>
          <w:bottom w:val="single" w:sz="18" w:space="1" w:color="C0C0C0"/>
          <w:right w:val="single" w:sz="18" w:space="4" w:color="C0C0C0"/>
        </w:pBdr>
        <w:rPr>
          <w:rFonts w:ascii="Calibri" w:hAnsi="Calibri"/>
          <w:b/>
          <w:color w:val="000000"/>
          <w:u w:val="single"/>
        </w:rPr>
      </w:pPr>
      <w:r w:rsidRPr="00B84F2A">
        <w:rPr>
          <w:rFonts w:ascii="Calibri" w:hAnsi="Calibri"/>
          <w:b/>
          <w:color w:val="000000"/>
          <w:u w:val="single"/>
        </w:rPr>
        <w:t xml:space="preserve">Students are required to withdraw themselves on or before the 60% point in the course to receive a W.  Students who stop participating by the 60% mark, or who self-withdraw after the 60% mark, will automatically receive WF’s.  </w:t>
      </w:r>
    </w:p>
    <w:p w:rsidR="00980D4E" w:rsidRPr="00B84F2A" w:rsidRDefault="00980D4E" w:rsidP="00EC2AB0">
      <w:pPr>
        <w:pBdr>
          <w:top w:val="single" w:sz="18" w:space="1" w:color="C0C0C0"/>
          <w:left w:val="single" w:sz="18" w:space="4" w:color="C0C0C0"/>
          <w:bottom w:val="single" w:sz="18" w:space="1" w:color="C0C0C0"/>
          <w:right w:val="single" w:sz="18" w:space="4" w:color="C0C0C0"/>
        </w:pBdr>
        <w:rPr>
          <w:rFonts w:ascii="Calibri" w:hAnsi="Calibri"/>
          <w:color w:val="000000"/>
        </w:rPr>
      </w:pPr>
    </w:p>
    <w:p w:rsidR="00F50916" w:rsidRPr="00B84F2A" w:rsidRDefault="00F50916" w:rsidP="00EC2AB0">
      <w:pPr>
        <w:pBdr>
          <w:top w:val="single" w:sz="18" w:space="1" w:color="C0C0C0"/>
          <w:left w:val="single" w:sz="18" w:space="4" w:color="C0C0C0"/>
          <w:bottom w:val="single" w:sz="18" w:space="1" w:color="C0C0C0"/>
          <w:right w:val="single" w:sz="18" w:space="4" w:color="C0C0C0"/>
        </w:pBdr>
        <w:rPr>
          <w:rFonts w:ascii="Calibri" w:hAnsi="Calibri"/>
          <w:color w:val="000000"/>
        </w:rPr>
      </w:pPr>
      <w:r w:rsidRPr="00B84F2A">
        <w:rPr>
          <w:rFonts w:ascii="Calibri" w:hAnsi="Calibri"/>
          <w:color w:val="000000"/>
        </w:rPr>
        <w:t xml:space="preserve">It is the student’s responsibility to notify the instructor of ANY absence and make arrangements for </w:t>
      </w:r>
      <w:r w:rsidR="00980D4E" w:rsidRPr="00B84F2A">
        <w:rPr>
          <w:rFonts w:ascii="Calibri" w:hAnsi="Calibri"/>
          <w:color w:val="000000"/>
        </w:rPr>
        <w:t>excused absenses</w:t>
      </w:r>
      <w:r w:rsidRPr="00B84F2A">
        <w:rPr>
          <w:rFonts w:ascii="Calibri" w:hAnsi="Calibri"/>
          <w:color w:val="000000"/>
        </w:rPr>
        <w:t xml:space="preserve">.* Please review policy on missed/late work below.  </w:t>
      </w:r>
    </w:p>
    <w:p w:rsidR="00AE5DF0" w:rsidRPr="00B84F2A" w:rsidRDefault="00AE5DF0" w:rsidP="00EC2AB0">
      <w:pPr>
        <w:pBdr>
          <w:top w:val="single" w:sz="18" w:space="1" w:color="C0C0C0"/>
          <w:left w:val="single" w:sz="18" w:space="4" w:color="C0C0C0"/>
          <w:bottom w:val="single" w:sz="18" w:space="1" w:color="C0C0C0"/>
          <w:right w:val="single" w:sz="18" w:space="4" w:color="C0C0C0"/>
        </w:pBdr>
        <w:rPr>
          <w:rFonts w:ascii="Calibri" w:hAnsi="Calibri"/>
          <w:color w:val="000000"/>
        </w:rPr>
      </w:pPr>
    </w:p>
    <w:p w:rsidR="00AE5DF0" w:rsidRPr="00B84F2A" w:rsidRDefault="00F50916" w:rsidP="00EC2AB0">
      <w:pPr>
        <w:pBdr>
          <w:top w:val="single" w:sz="18" w:space="1" w:color="C0C0C0"/>
          <w:left w:val="single" w:sz="18" w:space="4" w:color="C0C0C0"/>
          <w:bottom w:val="single" w:sz="18" w:space="1" w:color="C0C0C0"/>
          <w:right w:val="single" w:sz="18" w:space="4" w:color="C0C0C0"/>
        </w:pBdr>
        <w:rPr>
          <w:rFonts w:ascii="Calibri" w:hAnsi="Calibri"/>
          <w:color w:val="000000"/>
        </w:rPr>
      </w:pPr>
      <w:r w:rsidRPr="00B84F2A">
        <w:rPr>
          <w:rFonts w:ascii="Calibri" w:hAnsi="Calibri"/>
          <w:b/>
          <w:color w:val="000000"/>
        </w:rPr>
        <w:t>Veterans’ Attendance Policy:</w:t>
      </w:r>
      <w:r w:rsidRPr="00B84F2A">
        <w:rPr>
          <w:rFonts w:ascii="Calibri" w:hAnsi="Calibri"/>
          <w:color w:val="000000"/>
        </w:rPr>
        <w:t xml:space="preserve"> </w:t>
      </w:r>
    </w:p>
    <w:p w:rsidR="00F50916" w:rsidRPr="00B84F2A" w:rsidRDefault="00F50916" w:rsidP="00EC2AB0">
      <w:pPr>
        <w:pBdr>
          <w:top w:val="single" w:sz="18" w:space="1" w:color="C0C0C0"/>
          <w:left w:val="single" w:sz="18" w:space="4" w:color="C0C0C0"/>
          <w:bottom w:val="single" w:sz="18" w:space="1" w:color="C0C0C0"/>
          <w:right w:val="single" w:sz="18" w:space="4" w:color="C0C0C0"/>
        </w:pBdr>
        <w:rPr>
          <w:rFonts w:ascii="Calibri" w:hAnsi="Calibri"/>
          <w:color w:val="000000"/>
        </w:rPr>
      </w:pPr>
      <w:r w:rsidRPr="00B84F2A">
        <w:rPr>
          <w:rFonts w:ascii="Calibri" w:hAnsi="Calibri"/>
          <w:color w:val="000000"/>
        </w:rPr>
        <w:t>The Veterans' Administration requires timely reporting of students who are receiving Veterans' benefits and who are no longer attending classes. In order to meet these requirements, a report is completed whenever a student receiving VA benefits misses two consecutive classes.</w:t>
      </w:r>
    </w:p>
    <w:p w:rsidR="00FB1840" w:rsidRPr="00B84F2A" w:rsidRDefault="00FB1840" w:rsidP="00EC2AB0">
      <w:pPr>
        <w:keepNext/>
        <w:keepLines/>
        <w:outlineLvl w:val="0"/>
        <w:rPr>
          <w:rFonts w:ascii="Calibri" w:hAnsi="Calibri"/>
          <w:color w:val="000000"/>
        </w:rPr>
      </w:pPr>
      <w:r w:rsidRPr="00B84F2A">
        <w:rPr>
          <w:rFonts w:ascii="Calibri" w:hAnsi="Calibri"/>
          <w:b/>
          <w:bCs/>
          <w:color w:val="000000"/>
        </w:rPr>
        <w:t xml:space="preserve"> </w:t>
      </w:r>
    </w:p>
    <w:p w:rsidR="00FB1840" w:rsidRPr="00B84F2A" w:rsidRDefault="00FB1840" w:rsidP="00EC2AB0">
      <w:pPr>
        <w:keepNext/>
        <w:keepLines/>
        <w:outlineLvl w:val="0"/>
        <w:rPr>
          <w:rFonts w:ascii="Calibri" w:hAnsi="Calibri"/>
          <w:color w:val="000000"/>
        </w:rPr>
      </w:pPr>
      <w:r w:rsidRPr="00B84F2A">
        <w:rPr>
          <w:rFonts w:ascii="Calibri" w:hAnsi="Calibri"/>
          <w:b/>
          <w:bCs/>
          <w:color w:val="000000"/>
        </w:rPr>
        <w:t>GRADING:</w:t>
      </w:r>
      <w:r w:rsidRPr="00B84F2A">
        <w:rPr>
          <w:rFonts w:ascii="Calibri" w:hAnsi="Calibri"/>
          <w:color w:val="000000"/>
        </w:rPr>
        <w:t xml:space="preserve"> </w:t>
      </w:r>
    </w:p>
    <w:p w:rsidR="00F50916" w:rsidRPr="00B84F2A" w:rsidRDefault="00F50916" w:rsidP="00EC2AB0">
      <w:pPr>
        <w:pStyle w:val="BodyText"/>
        <w:pBdr>
          <w:top w:val="single" w:sz="18" w:space="1" w:color="C0C0C0"/>
          <w:left w:val="single" w:sz="18" w:space="4" w:color="C0C0C0"/>
          <w:bottom w:val="single" w:sz="18" w:space="1" w:color="C0C0C0"/>
          <w:right w:val="single" w:sz="18" w:space="4" w:color="C0C0C0"/>
        </w:pBdr>
        <w:spacing w:after="0"/>
        <w:rPr>
          <w:rFonts w:ascii="Calibri" w:hAnsi="Calibri"/>
          <w:i w:val="0"/>
          <w:color w:val="000000"/>
          <w:sz w:val="24"/>
        </w:rPr>
      </w:pPr>
      <w:r w:rsidRPr="00B84F2A">
        <w:rPr>
          <w:rFonts w:ascii="Calibri" w:hAnsi="Calibri"/>
          <w:i w:val="0"/>
          <w:color w:val="000000"/>
          <w:sz w:val="24"/>
        </w:rPr>
        <w:t>Your final grade in this class will be based on the grades you earn throughout the semester.  See Attendance Policy and Assignments / Learning Assessments.  The final grades will be determined as follows:</w:t>
      </w:r>
    </w:p>
    <w:p w:rsidR="00F50916" w:rsidRPr="00B84F2A" w:rsidRDefault="00F50916" w:rsidP="00EC2AB0">
      <w:pPr>
        <w:pStyle w:val="BodyText"/>
        <w:pBdr>
          <w:top w:val="single" w:sz="18" w:space="1" w:color="C0C0C0"/>
          <w:left w:val="single" w:sz="18" w:space="4" w:color="C0C0C0"/>
          <w:bottom w:val="single" w:sz="18" w:space="1" w:color="C0C0C0"/>
          <w:right w:val="single" w:sz="18" w:space="4" w:color="C0C0C0"/>
        </w:pBdr>
        <w:spacing w:after="0"/>
        <w:rPr>
          <w:rFonts w:ascii="Calibri" w:hAnsi="Calibri"/>
          <w:i w:val="0"/>
          <w:color w:val="000000"/>
          <w:sz w:val="24"/>
        </w:rPr>
      </w:pPr>
    </w:p>
    <w:p w:rsidR="00F50916" w:rsidRPr="00B84F2A" w:rsidRDefault="00F50916" w:rsidP="00EC2AB0">
      <w:pPr>
        <w:pStyle w:val="BodyText"/>
        <w:pBdr>
          <w:top w:val="single" w:sz="18" w:space="1" w:color="C0C0C0"/>
          <w:left w:val="single" w:sz="18" w:space="4" w:color="C0C0C0"/>
          <w:bottom w:val="single" w:sz="18" w:space="1" w:color="C0C0C0"/>
          <w:right w:val="single" w:sz="18" w:space="4" w:color="C0C0C0"/>
        </w:pBdr>
        <w:spacing w:after="0"/>
        <w:rPr>
          <w:rFonts w:ascii="Calibri" w:hAnsi="Calibri"/>
          <w:i w:val="0"/>
          <w:color w:val="000000"/>
          <w:sz w:val="24"/>
        </w:rPr>
      </w:pPr>
      <w:r w:rsidRPr="00B84F2A">
        <w:rPr>
          <w:rFonts w:ascii="Calibri" w:hAnsi="Calibri"/>
          <w:i w:val="0"/>
          <w:color w:val="000000"/>
          <w:sz w:val="24"/>
        </w:rPr>
        <w:t xml:space="preserve">A = 90-100% </w:t>
      </w:r>
      <w:r w:rsidRPr="00B84F2A">
        <w:rPr>
          <w:rFonts w:ascii="Calibri" w:hAnsi="Calibri"/>
          <w:i w:val="0"/>
          <w:color w:val="000000"/>
          <w:sz w:val="24"/>
        </w:rPr>
        <w:tab/>
      </w:r>
      <w:r w:rsidRPr="00B84F2A">
        <w:rPr>
          <w:rFonts w:ascii="Calibri" w:hAnsi="Calibri"/>
          <w:i w:val="0"/>
          <w:color w:val="000000"/>
          <w:sz w:val="24"/>
        </w:rPr>
        <w:tab/>
        <w:t xml:space="preserve"> </w:t>
      </w:r>
    </w:p>
    <w:p w:rsidR="00F50916" w:rsidRPr="00B84F2A" w:rsidRDefault="00F50916" w:rsidP="00EC2AB0">
      <w:pPr>
        <w:pStyle w:val="BodyText"/>
        <w:pBdr>
          <w:top w:val="single" w:sz="18" w:space="1" w:color="C0C0C0"/>
          <w:left w:val="single" w:sz="18" w:space="4" w:color="C0C0C0"/>
          <w:bottom w:val="single" w:sz="18" w:space="1" w:color="C0C0C0"/>
          <w:right w:val="single" w:sz="18" w:space="4" w:color="C0C0C0"/>
        </w:pBdr>
        <w:spacing w:after="0"/>
        <w:rPr>
          <w:rFonts w:ascii="Calibri" w:hAnsi="Calibri"/>
          <w:i w:val="0"/>
          <w:color w:val="000000"/>
          <w:sz w:val="24"/>
        </w:rPr>
      </w:pPr>
      <w:r w:rsidRPr="00B84F2A">
        <w:rPr>
          <w:rFonts w:ascii="Calibri" w:hAnsi="Calibri"/>
          <w:i w:val="0"/>
          <w:color w:val="000000"/>
          <w:sz w:val="24"/>
        </w:rPr>
        <w:t>B = 80-89%</w:t>
      </w:r>
    </w:p>
    <w:p w:rsidR="00F50916" w:rsidRPr="00B84F2A" w:rsidRDefault="00F50916" w:rsidP="00EC2AB0">
      <w:pPr>
        <w:pStyle w:val="BodyText"/>
        <w:pBdr>
          <w:top w:val="single" w:sz="18" w:space="1" w:color="C0C0C0"/>
          <w:left w:val="single" w:sz="18" w:space="4" w:color="C0C0C0"/>
          <w:bottom w:val="single" w:sz="18" w:space="1" w:color="C0C0C0"/>
          <w:right w:val="single" w:sz="18" w:space="4" w:color="C0C0C0"/>
        </w:pBdr>
        <w:spacing w:after="0"/>
        <w:rPr>
          <w:rFonts w:ascii="Calibri" w:hAnsi="Calibri"/>
          <w:i w:val="0"/>
          <w:color w:val="000000"/>
          <w:sz w:val="24"/>
        </w:rPr>
      </w:pPr>
      <w:r w:rsidRPr="00B84F2A">
        <w:rPr>
          <w:rFonts w:ascii="Calibri" w:hAnsi="Calibri"/>
          <w:i w:val="0"/>
          <w:color w:val="000000"/>
          <w:sz w:val="24"/>
        </w:rPr>
        <w:t>C = 70-79%      Students must earn a 70% or higher to pass (SPC Policy).</w:t>
      </w:r>
    </w:p>
    <w:p w:rsidR="00F50916" w:rsidRPr="00B84F2A" w:rsidRDefault="00F50916" w:rsidP="00EC2AB0">
      <w:pPr>
        <w:pStyle w:val="BodyText"/>
        <w:pBdr>
          <w:top w:val="single" w:sz="18" w:space="1" w:color="C0C0C0"/>
          <w:left w:val="single" w:sz="18" w:space="4" w:color="C0C0C0"/>
          <w:bottom w:val="single" w:sz="18" w:space="1" w:color="C0C0C0"/>
          <w:right w:val="single" w:sz="18" w:space="4" w:color="C0C0C0"/>
        </w:pBdr>
        <w:spacing w:after="0"/>
        <w:rPr>
          <w:rFonts w:ascii="Calibri" w:hAnsi="Calibri"/>
          <w:i w:val="0"/>
          <w:color w:val="000000"/>
          <w:sz w:val="24"/>
        </w:rPr>
      </w:pPr>
      <w:r w:rsidRPr="00B84F2A">
        <w:rPr>
          <w:rFonts w:ascii="Calibri" w:hAnsi="Calibri"/>
          <w:i w:val="0"/>
          <w:color w:val="000000"/>
          <w:sz w:val="24"/>
        </w:rPr>
        <w:t>D = 60-69%</w:t>
      </w:r>
    </w:p>
    <w:p w:rsidR="00F50916" w:rsidRPr="00B84F2A" w:rsidRDefault="00F50916" w:rsidP="00EC2AB0">
      <w:pPr>
        <w:pStyle w:val="BodyText"/>
        <w:pBdr>
          <w:top w:val="single" w:sz="18" w:space="1" w:color="C0C0C0"/>
          <w:left w:val="single" w:sz="18" w:space="4" w:color="C0C0C0"/>
          <w:bottom w:val="single" w:sz="18" w:space="1" w:color="C0C0C0"/>
          <w:right w:val="single" w:sz="18" w:space="4" w:color="C0C0C0"/>
        </w:pBdr>
        <w:spacing w:after="0"/>
        <w:rPr>
          <w:rFonts w:ascii="Calibri" w:hAnsi="Calibri"/>
          <w:i w:val="0"/>
          <w:color w:val="000000"/>
          <w:sz w:val="24"/>
        </w:rPr>
      </w:pPr>
      <w:r w:rsidRPr="00B84F2A">
        <w:rPr>
          <w:rFonts w:ascii="Calibri" w:hAnsi="Calibri"/>
          <w:i w:val="0"/>
          <w:color w:val="000000"/>
          <w:sz w:val="24"/>
        </w:rPr>
        <w:t xml:space="preserve">F = 0-59%  </w:t>
      </w:r>
    </w:p>
    <w:p w:rsidR="00985FC9" w:rsidRPr="00B84F2A" w:rsidRDefault="00985FC9" w:rsidP="00EC2AB0">
      <w:pPr>
        <w:pStyle w:val="BodyText"/>
        <w:pBdr>
          <w:top w:val="single" w:sz="18" w:space="1" w:color="C0C0C0"/>
          <w:left w:val="single" w:sz="18" w:space="4" w:color="C0C0C0"/>
          <w:bottom w:val="single" w:sz="18" w:space="1" w:color="C0C0C0"/>
          <w:right w:val="single" w:sz="18" w:space="4" w:color="C0C0C0"/>
        </w:pBdr>
        <w:spacing w:after="0"/>
        <w:rPr>
          <w:rFonts w:ascii="Calibri" w:hAnsi="Calibri"/>
          <w:i w:val="0"/>
          <w:color w:val="000000"/>
          <w:sz w:val="24"/>
        </w:rPr>
      </w:pPr>
    </w:p>
    <w:p w:rsidR="00F50916" w:rsidRPr="00B84F2A" w:rsidRDefault="00F50916" w:rsidP="00EC2AB0">
      <w:pPr>
        <w:pStyle w:val="BodyText"/>
        <w:pBdr>
          <w:top w:val="single" w:sz="18" w:space="1" w:color="C0C0C0"/>
          <w:left w:val="single" w:sz="18" w:space="4" w:color="C0C0C0"/>
          <w:bottom w:val="single" w:sz="18" w:space="1" w:color="C0C0C0"/>
          <w:right w:val="single" w:sz="18" w:space="4" w:color="C0C0C0"/>
        </w:pBdr>
        <w:spacing w:after="0"/>
        <w:rPr>
          <w:rFonts w:ascii="Calibri" w:hAnsi="Calibri"/>
          <w:i w:val="0"/>
          <w:color w:val="000000"/>
          <w:sz w:val="24"/>
          <w:u w:val="single"/>
        </w:rPr>
      </w:pPr>
      <w:r w:rsidRPr="00B84F2A">
        <w:rPr>
          <w:rFonts w:ascii="Calibri" w:hAnsi="Calibri"/>
          <w:b/>
          <w:i w:val="0"/>
          <w:color w:val="000000"/>
          <w:sz w:val="24"/>
        </w:rPr>
        <w:t>Late Work:</w:t>
      </w:r>
      <w:r w:rsidRPr="00B84F2A">
        <w:rPr>
          <w:rFonts w:ascii="Calibri" w:hAnsi="Calibri"/>
          <w:i w:val="0"/>
          <w:color w:val="000000"/>
          <w:sz w:val="24"/>
        </w:rPr>
        <w:t xml:space="preserve">  As a rule, late work is not accepted.  If a student expects to be absent on the day an assignment is due, he/she is required to get in touch with the instructor and set up an alternative method of turning in the work prior to the due date.  Any late work that is accepted is liable to a deduction of points.  </w:t>
      </w:r>
      <w:r w:rsidRPr="00B84F2A">
        <w:rPr>
          <w:rFonts w:ascii="Calibri" w:hAnsi="Calibri"/>
          <w:i w:val="0"/>
          <w:color w:val="000000"/>
          <w:sz w:val="24"/>
          <w:u w:val="single"/>
        </w:rPr>
        <w:t>Late work is accepted under</w:t>
      </w:r>
      <w:r w:rsidRPr="00B84F2A">
        <w:rPr>
          <w:rFonts w:ascii="Calibri" w:hAnsi="Calibri"/>
          <w:b/>
          <w:i w:val="0"/>
          <w:color w:val="000000"/>
          <w:sz w:val="24"/>
          <w:u w:val="single"/>
        </w:rPr>
        <w:t xml:space="preserve"> extremely rare circumstances and only with documentation</w:t>
      </w:r>
      <w:r w:rsidR="008268CC" w:rsidRPr="00B84F2A">
        <w:rPr>
          <w:rFonts w:ascii="Calibri" w:hAnsi="Calibri"/>
          <w:i w:val="0"/>
          <w:color w:val="000000"/>
          <w:sz w:val="24"/>
          <w:u w:val="single"/>
        </w:rPr>
        <w:t>, such as, hospital admission/discharge paperwork or military orders.</w:t>
      </w:r>
    </w:p>
    <w:p w:rsidR="00F50916" w:rsidRPr="00B84F2A" w:rsidRDefault="00F50916" w:rsidP="00EC2AB0">
      <w:pPr>
        <w:pStyle w:val="BodyText"/>
        <w:pBdr>
          <w:top w:val="single" w:sz="18" w:space="1" w:color="C0C0C0"/>
          <w:left w:val="single" w:sz="18" w:space="4" w:color="C0C0C0"/>
          <w:bottom w:val="single" w:sz="18" w:space="1" w:color="C0C0C0"/>
          <w:right w:val="single" w:sz="18" w:space="4" w:color="C0C0C0"/>
        </w:pBdr>
        <w:spacing w:after="0"/>
        <w:rPr>
          <w:rFonts w:ascii="Calibri" w:hAnsi="Calibri"/>
          <w:i w:val="0"/>
          <w:color w:val="000000"/>
          <w:sz w:val="24"/>
        </w:rPr>
      </w:pPr>
    </w:p>
    <w:p w:rsidR="00F50916" w:rsidRPr="00B84F2A" w:rsidRDefault="00F50916" w:rsidP="00EC2AB0">
      <w:pPr>
        <w:pStyle w:val="BodyText"/>
        <w:pBdr>
          <w:top w:val="single" w:sz="18" w:space="1" w:color="C0C0C0"/>
          <w:left w:val="single" w:sz="18" w:space="4" w:color="C0C0C0"/>
          <w:bottom w:val="single" w:sz="18" w:space="1" w:color="C0C0C0"/>
          <w:right w:val="single" w:sz="18" w:space="4" w:color="C0C0C0"/>
        </w:pBdr>
        <w:spacing w:after="0"/>
        <w:rPr>
          <w:rFonts w:ascii="Calibri" w:hAnsi="Calibri"/>
          <w:i w:val="0"/>
          <w:color w:val="000000"/>
          <w:sz w:val="24"/>
        </w:rPr>
      </w:pPr>
      <w:r w:rsidRPr="00B84F2A">
        <w:rPr>
          <w:rFonts w:ascii="Calibri" w:hAnsi="Calibri"/>
          <w:b/>
          <w:i w:val="0"/>
          <w:color w:val="000000"/>
          <w:sz w:val="24"/>
        </w:rPr>
        <w:t>Presentation of Assignments:</w:t>
      </w:r>
      <w:r w:rsidRPr="00B84F2A">
        <w:rPr>
          <w:rFonts w:ascii="Calibri" w:hAnsi="Calibri"/>
          <w:i w:val="0"/>
          <w:color w:val="000000"/>
          <w:sz w:val="24"/>
        </w:rPr>
        <w:t xml:space="preserve">  It is preferred that all assignments be typed in 12-point font and double-spaced.  If using a MAC, please remember to save and submit your work as a word document.  Students must include name, course number, instructor’s name, date, and word count on the title page.  Word count does not include title page or references.  All work must be APA format with proper citations.   Assignments are to be submitted to the appropriate drop boxes under the Lessons tab of our ANGEL course unless specifically stated otherwise by the instructor.  </w:t>
      </w:r>
      <w:r w:rsidR="00980D4E" w:rsidRPr="00B84F2A">
        <w:rPr>
          <w:rFonts w:ascii="Calibri" w:hAnsi="Calibri"/>
          <w:i w:val="0"/>
          <w:color w:val="000000"/>
          <w:sz w:val="24"/>
        </w:rPr>
        <w:t>S</w:t>
      </w:r>
      <w:r w:rsidRPr="00B84F2A">
        <w:rPr>
          <w:rFonts w:ascii="Calibri" w:hAnsi="Calibri"/>
          <w:i w:val="0"/>
          <w:color w:val="000000"/>
          <w:sz w:val="24"/>
        </w:rPr>
        <w:t xml:space="preserve">ubmissions should be made both by attachment and by pasting into the text box.  </w:t>
      </w:r>
      <w:r w:rsidR="00980D4E" w:rsidRPr="00B84F2A">
        <w:rPr>
          <w:rFonts w:ascii="Calibri" w:hAnsi="Calibri"/>
          <w:i w:val="0"/>
          <w:color w:val="000000"/>
          <w:sz w:val="24"/>
        </w:rPr>
        <w:t xml:space="preserve">Some assignments may be </w:t>
      </w:r>
      <w:r w:rsidRPr="00B84F2A">
        <w:rPr>
          <w:rFonts w:ascii="Calibri" w:hAnsi="Calibri"/>
          <w:i w:val="0"/>
          <w:color w:val="000000"/>
          <w:sz w:val="24"/>
        </w:rPr>
        <w:t xml:space="preserve">turned in for a grade through a TURNITIN drop box.  All drop boxes and </w:t>
      </w:r>
      <w:r w:rsidR="00937609">
        <w:rPr>
          <w:rFonts w:ascii="Calibri" w:hAnsi="Calibri"/>
          <w:i w:val="0"/>
          <w:color w:val="000000"/>
          <w:sz w:val="24"/>
        </w:rPr>
        <w:t>discussion forums close at 11:30</w:t>
      </w:r>
      <w:r w:rsidRPr="00B84F2A">
        <w:rPr>
          <w:rFonts w:ascii="Calibri" w:hAnsi="Calibri"/>
          <w:i w:val="0"/>
          <w:color w:val="000000"/>
          <w:sz w:val="24"/>
        </w:rPr>
        <w:t xml:space="preserve"> p.m. on the due date unless noted otherwise in advance of the assignment date.  </w:t>
      </w:r>
    </w:p>
    <w:p w:rsidR="002B1EAB" w:rsidRDefault="002B1EAB" w:rsidP="00EC2AB0">
      <w:pPr>
        <w:pStyle w:val="BodyText"/>
        <w:pBdr>
          <w:top w:val="single" w:sz="18" w:space="1" w:color="C0C0C0"/>
          <w:left w:val="single" w:sz="18" w:space="4" w:color="C0C0C0"/>
          <w:bottom w:val="single" w:sz="18" w:space="1" w:color="C0C0C0"/>
          <w:right w:val="single" w:sz="18" w:space="4" w:color="C0C0C0"/>
        </w:pBdr>
        <w:spacing w:after="0"/>
        <w:rPr>
          <w:rFonts w:ascii="Calibri" w:hAnsi="Calibri"/>
          <w:b/>
          <w:i w:val="0"/>
          <w:color w:val="000000"/>
          <w:sz w:val="24"/>
        </w:rPr>
      </w:pPr>
    </w:p>
    <w:p w:rsidR="002B1EAB" w:rsidRDefault="002B1EAB" w:rsidP="00EC2AB0">
      <w:pPr>
        <w:pStyle w:val="BodyText"/>
        <w:pBdr>
          <w:top w:val="single" w:sz="18" w:space="1" w:color="C0C0C0"/>
          <w:left w:val="single" w:sz="18" w:space="4" w:color="C0C0C0"/>
          <w:bottom w:val="single" w:sz="18" w:space="1" w:color="C0C0C0"/>
          <w:right w:val="single" w:sz="18" w:space="4" w:color="C0C0C0"/>
        </w:pBdr>
        <w:spacing w:after="0"/>
        <w:rPr>
          <w:rFonts w:ascii="Calibri" w:hAnsi="Calibri"/>
          <w:b/>
          <w:i w:val="0"/>
          <w:color w:val="000000"/>
          <w:sz w:val="24"/>
        </w:rPr>
      </w:pPr>
    </w:p>
    <w:p w:rsidR="002B1EAB" w:rsidRDefault="002B1EAB" w:rsidP="00EC2AB0">
      <w:pPr>
        <w:pStyle w:val="BodyText"/>
        <w:pBdr>
          <w:top w:val="single" w:sz="18" w:space="1" w:color="C0C0C0"/>
          <w:left w:val="single" w:sz="18" w:space="4" w:color="C0C0C0"/>
          <w:bottom w:val="single" w:sz="18" w:space="1" w:color="C0C0C0"/>
          <w:right w:val="single" w:sz="18" w:space="4" w:color="C0C0C0"/>
        </w:pBdr>
        <w:spacing w:after="0"/>
        <w:rPr>
          <w:rFonts w:ascii="Calibri" w:hAnsi="Calibri"/>
          <w:b/>
          <w:i w:val="0"/>
          <w:color w:val="000000"/>
          <w:sz w:val="24"/>
        </w:rPr>
      </w:pPr>
    </w:p>
    <w:p w:rsidR="00937609" w:rsidRDefault="00937609" w:rsidP="00EC2AB0">
      <w:pPr>
        <w:pStyle w:val="BodyText"/>
        <w:pBdr>
          <w:top w:val="single" w:sz="18" w:space="1" w:color="C0C0C0"/>
          <w:left w:val="single" w:sz="18" w:space="4" w:color="C0C0C0"/>
          <w:bottom w:val="single" w:sz="18" w:space="1" w:color="C0C0C0"/>
          <w:right w:val="single" w:sz="18" w:space="4" w:color="C0C0C0"/>
        </w:pBdr>
        <w:spacing w:after="0"/>
        <w:rPr>
          <w:rFonts w:ascii="Calibri" w:hAnsi="Calibri"/>
          <w:b/>
          <w:i w:val="0"/>
          <w:color w:val="000000"/>
          <w:sz w:val="24"/>
        </w:rPr>
      </w:pPr>
    </w:p>
    <w:p w:rsidR="00F50916" w:rsidRPr="00B84F2A" w:rsidRDefault="00F50916" w:rsidP="00EC2AB0">
      <w:pPr>
        <w:pStyle w:val="BodyText"/>
        <w:pBdr>
          <w:top w:val="single" w:sz="18" w:space="1" w:color="C0C0C0"/>
          <w:left w:val="single" w:sz="18" w:space="4" w:color="C0C0C0"/>
          <w:bottom w:val="single" w:sz="18" w:space="1" w:color="C0C0C0"/>
          <w:right w:val="single" w:sz="18" w:space="4" w:color="C0C0C0"/>
        </w:pBdr>
        <w:spacing w:after="0"/>
        <w:rPr>
          <w:rFonts w:ascii="Calibri" w:hAnsi="Calibri"/>
          <w:b/>
          <w:i w:val="0"/>
          <w:color w:val="000000"/>
          <w:sz w:val="24"/>
        </w:rPr>
      </w:pPr>
      <w:r w:rsidRPr="00B84F2A">
        <w:rPr>
          <w:rFonts w:ascii="Calibri" w:hAnsi="Calibri"/>
          <w:b/>
          <w:i w:val="0"/>
          <w:color w:val="000000"/>
          <w:sz w:val="24"/>
        </w:rPr>
        <w:t>ACADEMIC HONESTY:</w:t>
      </w:r>
      <w:r w:rsidR="00117136" w:rsidRPr="00B84F2A">
        <w:rPr>
          <w:rFonts w:ascii="Calibri" w:hAnsi="Calibri"/>
          <w:b/>
          <w:i w:val="0"/>
          <w:color w:val="000000"/>
          <w:sz w:val="24"/>
        </w:rPr>
        <w:t xml:space="preserve"> </w:t>
      </w:r>
    </w:p>
    <w:p w:rsidR="00980D4E" w:rsidRPr="00B84F2A" w:rsidRDefault="00F50916" w:rsidP="00EC2AB0">
      <w:pPr>
        <w:pStyle w:val="BodyText"/>
        <w:pBdr>
          <w:top w:val="single" w:sz="18" w:space="1" w:color="C0C0C0"/>
          <w:left w:val="single" w:sz="18" w:space="4" w:color="C0C0C0"/>
          <w:bottom w:val="single" w:sz="18" w:space="1" w:color="C0C0C0"/>
          <w:right w:val="single" w:sz="18" w:space="4" w:color="C0C0C0"/>
        </w:pBdr>
        <w:spacing w:after="0"/>
        <w:rPr>
          <w:rFonts w:ascii="Calibri" w:hAnsi="Calibri"/>
          <w:i w:val="0"/>
          <w:color w:val="000000"/>
          <w:sz w:val="24"/>
        </w:rPr>
      </w:pPr>
      <w:r w:rsidRPr="00B84F2A">
        <w:rPr>
          <w:rFonts w:ascii="Calibri" w:hAnsi="Calibri"/>
          <w:i w:val="0"/>
          <w:color w:val="000000"/>
          <w:sz w:val="24"/>
        </w:rPr>
        <w:t xml:space="preserve">St. Petersburg College has an Academic Honesty policy. It is your responsibility to be familiar with the policies, rules, and the consequences of violations. Read about the policy at:  </w:t>
      </w:r>
      <w:hyperlink r:id="rId20" w:history="1">
        <w:r w:rsidR="00980D4E" w:rsidRPr="00B84F2A">
          <w:rPr>
            <w:rStyle w:val="Hyperlink"/>
            <w:rFonts w:ascii="Calibri" w:hAnsi="Calibri"/>
            <w:i w:val="0"/>
            <w:sz w:val="24"/>
          </w:rPr>
          <w:t>http://www.spcollege.edu/webcentral/admit/honesty.htm</w:t>
        </w:r>
      </w:hyperlink>
      <w:r w:rsidRPr="00B84F2A">
        <w:rPr>
          <w:rFonts w:ascii="Calibri" w:hAnsi="Calibri"/>
          <w:i w:val="0"/>
          <w:color w:val="000000"/>
          <w:sz w:val="24"/>
        </w:rPr>
        <w:t xml:space="preserve">. </w:t>
      </w:r>
    </w:p>
    <w:p w:rsidR="00980D4E" w:rsidRPr="00B84F2A" w:rsidRDefault="00980D4E" w:rsidP="00EC2AB0">
      <w:pPr>
        <w:pStyle w:val="BodyText"/>
        <w:pBdr>
          <w:top w:val="single" w:sz="18" w:space="1" w:color="C0C0C0"/>
          <w:left w:val="single" w:sz="18" w:space="4" w:color="C0C0C0"/>
          <w:bottom w:val="single" w:sz="18" w:space="1" w:color="C0C0C0"/>
          <w:right w:val="single" w:sz="18" w:space="4" w:color="C0C0C0"/>
        </w:pBdr>
        <w:spacing w:after="0"/>
        <w:rPr>
          <w:rFonts w:ascii="Calibri" w:hAnsi="Calibri"/>
          <w:i w:val="0"/>
          <w:color w:val="000000"/>
          <w:sz w:val="24"/>
        </w:rPr>
      </w:pPr>
    </w:p>
    <w:p w:rsidR="00F50916" w:rsidRPr="00B84F2A" w:rsidRDefault="00F50916" w:rsidP="00EC2AB0">
      <w:pPr>
        <w:pStyle w:val="BodyText"/>
        <w:pBdr>
          <w:top w:val="single" w:sz="18" w:space="1" w:color="C0C0C0"/>
          <w:left w:val="single" w:sz="18" w:space="4" w:color="C0C0C0"/>
          <w:bottom w:val="single" w:sz="18" w:space="1" w:color="C0C0C0"/>
          <w:right w:val="single" w:sz="18" w:space="4" w:color="C0C0C0"/>
        </w:pBdr>
        <w:spacing w:after="0"/>
        <w:rPr>
          <w:rFonts w:ascii="Calibri" w:hAnsi="Calibri"/>
          <w:i w:val="0"/>
          <w:color w:val="000000"/>
          <w:sz w:val="24"/>
        </w:rPr>
      </w:pPr>
      <w:r w:rsidRPr="00B84F2A">
        <w:rPr>
          <w:rFonts w:ascii="Calibri" w:hAnsi="Calibri"/>
          <w:b/>
          <w:i w:val="0"/>
          <w:color w:val="000000"/>
          <w:sz w:val="24"/>
          <w:u w:val="single"/>
        </w:rPr>
        <w:t xml:space="preserve">There is </w:t>
      </w:r>
      <w:r w:rsidR="006545A8" w:rsidRPr="00B84F2A">
        <w:rPr>
          <w:rFonts w:ascii="Calibri" w:hAnsi="Calibri"/>
          <w:b/>
          <w:i w:val="0"/>
          <w:color w:val="000000"/>
          <w:sz w:val="24"/>
          <w:u w:val="single"/>
        </w:rPr>
        <w:t>ZERO</w:t>
      </w:r>
      <w:r w:rsidRPr="00B84F2A">
        <w:rPr>
          <w:rFonts w:ascii="Calibri" w:hAnsi="Calibri"/>
          <w:b/>
          <w:i w:val="0"/>
          <w:color w:val="000000"/>
          <w:sz w:val="24"/>
          <w:u w:val="single"/>
        </w:rPr>
        <w:t xml:space="preserve"> tolerance for cheating and academic dishonesty</w:t>
      </w:r>
      <w:r w:rsidRPr="00B84F2A">
        <w:rPr>
          <w:rFonts w:ascii="Calibri" w:hAnsi="Calibri"/>
          <w:i w:val="0"/>
          <w:color w:val="000000"/>
          <w:sz w:val="24"/>
        </w:rPr>
        <w:t xml:space="preserve">. Discipline can range from a zero on that specific assignment to expulsion from the class with a grade of F. </w:t>
      </w:r>
      <w:r w:rsidR="00980D4E" w:rsidRPr="00B84F2A">
        <w:rPr>
          <w:rFonts w:ascii="Calibri" w:hAnsi="Calibri"/>
          <w:i w:val="0"/>
          <w:color w:val="000000"/>
          <w:sz w:val="24"/>
        </w:rPr>
        <w:t xml:space="preserve"> </w:t>
      </w:r>
      <w:r w:rsidRPr="00B84F2A">
        <w:rPr>
          <w:rFonts w:ascii="Calibri" w:hAnsi="Calibri"/>
          <w:i w:val="0"/>
          <w:color w:val="000000"/>
          <w:sz w:val="24"/>
        </w:rPr>
        <w:t>Note that copy/pasting published information, whether it's from your textbook or the Internet, without citing your source is plagiarism and violates this policy. Even if you change the words slightly, the ideas are someone else's, so you still have to cite your sources. Cheating, plagiarism, bribery, misrepresentation, conspiracy and fabrication are defined in Rule 6Hx23-4.461, Student Affairs:  Academic Honesty Guidelines, Classroom Behavior.</w:t>
      </w:r>
    </w:p>
    <w:p w:rsidR="00F50916" w:rsidRPr="00B84F2A" w:rsidRDefault="00F50916" w:rsidP="00EC2AB0">
      <w:pPr>
        <w:pStyle w:val="BodyText"/>
        <w:pBdr>
          <w:top w:val="single" w:sz="18" w:space="1" w:color="C0C0C0"/>
          <w:left w:val="single" w:sz="18" w:space="4" w:color="C0C0C0"/>
          <w:bottom w:val="single" w:sz="18" w:space="1" w:color="C0C0C0"/>
          <w:right w:val="single" w:sz="18" w:space="4" w:color="C0C0C0"/>
        </w:pBdr>
        <w:spacing w:after="0"/>
        <w:rPr>
          <w:rFonts w:ascii="Calibri" w:hAnsi="Calibri"/>
          <w:i w:val="0"/>
          <w:color w:val="000000"/>
          <w:sz w:val="24"/>
        </w:rPr>
      </w:pPr>
    </w:p>
    <w:p w:rsidR="00F50916" w:rsidRPr="00B84F2A" w:rsidRDefault="00F50916" w:rsidP="00EC2AB0">
      <w:pPr>
        <w:pStyle w:val="BodyText"/>
        <w:pBdr>
          <w:top w:val="single" w:sz="18" w:space="1" w:color="C0C0C0"/>
          <w:left w:val="single" w:sz="18" w:space="4" w:color="C0C0C0"/>
          <w:bottom w:val="single" w:sz="18" w:space="1" w:color="C0C0C0"/>
          <w:right w:val="single" w:sz="18" w:space="4" w:color="C0C0C0"/>
        </w:pBdr>
        <w:spacing w:after="0"/>
        <w:rPr>
          <w:rFonts w:ascii="Calibri" w:hAnsi="Calibri"/>
          <w:b/>
          <w:i w:val="0"/>
          <w:color w:val="000000"/>
          <w:sz w:val="24"/>
          <w:u w:val="single"/>
        </w:rPr>
      </w:pPr>
      <w:r w:rsidRPr="00B84F2A">
        <w:rPr>
          <w:rFonts w:ascii="Calibri" w:hAnsi="Calibri"/>
          <w:b/>
          <w:i w:val="0"/>
          <w:color w:val="000000"/>
          <w:sz w:val="24"/>
          <w:u w:val="single"/>
        </w:rPr>
        <w:t>This is an ethics class</w:t>
      </w:r>
      <w:r w:rsidR="0096732D" w:rsidRPr="00B84F2A">
        <w:rPr>
          <w:rFonts w:ascii="Calibri" w:hAnsi="Calibri"/>
          <w:b/>
          <w:i w:val="0"/>
          <w:color w:val="000000"/>
          <w:sz w:val="24"/>
          <w:u w:val="single"/>
        </w:rPr>
        <w:t xml:space="preserve">- </w:t>
      </w:r>
      <w:r w:rsidRPr="00B84F2A">
        <w:rPr>
          <w:rFonts w:ascii="Calibri" w:hAnsi="Calibri"/>
          <w:b/>
          <w:i w:val="0"/>
          <w:color w:val="000000"/>
          <w:sz w:val="24"/>
          <w:u w:val="single"/>
        </w:rPr>
        <w:t xml:space="preserve">there is </w:t>
      </w:r>
      <w:r w:rsidR="004324D2" w:rsidRPr="00B84F2A">
        <w:rPr>
          <w:rFonts w:ascii="Calibri" w:hAnsi="Calibri"/>
          <w:b/>
          <w:i w:val="0"/>
          <w:color w:val="000000"/>
          <w:sz w:val="24"/>
          <w:u w:val="single"/>
        </w:rPr>
        <w:t>zero</w:t>
      </w:r>
      <w:r w:rsidRPr="00B84F2A">
        <w:rPr>
          <w:rFonts w:ascii="Calibri" w:hAnsi="Calibri"/>
          <w:b/>
          <w:i w:val="0"/>
          <w:color w:val="000000"/>
          <w:sz w:val="24"/>
          <w:u w:val="single"/>
        </w:rPr>
        <w:t xml:space="preserve"> tolerance for </w:t>
      </w:r>
      <w:r w:rsidR="0096732D" w:rsidRPr="00B84F2A">
        <w:rPr>
          <w:rFonts w:ascii="Calibri" w:hAnsi="Calibri"/>
          <w:b/>
          <w:i w:val="0"/>
          <w:color w:val="000000"/>
          <w:sz w:val="24"/>
          <w:u w:val="single"/>
        </w:rPr>
        <w:t xml:space="preserve">ANY breech of </w:t>
      </w:r>
      <w:r w:rsidRPr="00B84F2A">
        <w:rPr>
          <w:rFonts w:ascii="Calibri" w:hAnsi="Calibri"/>
          <w:b/>
          <w:i w:val="0"/>
          <w:color w:val="000000"/>
          <w:sz w:val="24"/>
          <w:u w:val="single"/>
        </w:rPr>
        <w:t xml:space="preserve">academic </w:t>
      </w:r>
      <w:r w:rsidR="0096732D" w:rsidRPr="00B84F2A">
        <w:rPr>
          <w:rFonts w:ascii="Calibri" w:hAnsi="Calibri"/>
          <w:b/>
          <w:i w:val="0"/>
          <w:color w:val="000000"/>
          <w:sz w:val="24"/>
          <w:u w:val="single"/>
        </w:rPr>
        <w:t>honesty!</w:t>
      </w:r>
    </w:p>
    <w:p w:rsidR="00F50916" w:rsidRPr="00B84F2A" w:rsidRDefault="00F50916" w:rsidP="00EC2AB0">
      <w:pPr>
        <w:pStyle w:val="BodyText"/>
        <w:pBdr>
          <w:top w:val="single" w:sz="18" w:space="1" w:color="C0C0C0"/>
          <w:left w:val="single" w:sz="18" w:space="4" w:color="C0C0C0"/>
          <w:bottom w:val="single" w:sz="18" w:space="1" w:color="C0C0C0"/>
          <w:right w:val="single" w:sz="18" w:space="4" w:color="C0C0C0"/>
        </w:pBdr>
        <w:spacing w:after="0"/>
        <w:rPr>
          <w:rFonts w:ascii="Calibri" w:hAnsi="Calibri"/>
          <w:i w:val="0"/>
          <w:color w:val="000000"/>
          <w:sz w:val="24"/>
        </w:rPr>
      </w:pPr>
      <w:r w:rsidRPr="00B84F2A">
        <w:rPr>
          <w:rFonts w:ascii="Calibri" w:hAnsi="Calibri"/>
          <w:i w:val="0"/>
          <w:color w:val="000000"/>
          <w:sz w:val="24"/>
        </w:rPr>
        <w:t xml:space="preserve">Discipline can range from a zero on that specific assignment to expulsion from the class with a grade of F. Note that copy/pasting published information, whether it’s from our textbook or off the Internet, without citing your source is plagiarism and violates this policy. Even if you change the words slightly, the ideas are someone else’s, so you </w:t>
      </w:r>
      <w:r w:rsidR="008F67DA" w:rsidRPr="00B84F2A">
        <w:rPr>
          <w:rFonts w:ascii="Calibri" w:hAnsi="Calibri"/>
          <w:i w:val="0"/>
          <w:color w:val="000000"/>
          <w:sz w:val="24"/>
        </w:rPr>
        <w:t>must</w:t>
      </w:r>
      <w:r w:rsidRPr="00B84F2A">
        <w:rPr>
          <w:rFonts w:ascii="Calibri" w:hAnsi="Calibri"/>
          <w:i w:val="0"/>
          <w:color w:val="000000"/>
          <w:sz w:val="24"/>
        </w:rPr>
        <w:t xml:space="preserve"> cite your sources.</w:t>
      </w:r>
    </w:p>
    <w:p w:rsidR="00F50916" w:rsidRPr="00B84F2A" w:rsidRDefault="00F50916" w:rsidP="00EC2AB0">
      <w:pPr>
        <w:pStyle w:val="BodyText"/>
        <w:pBdr>
          <w:top w:val="single" w:sz="18" w:space="1" w:color="C0C0C0"/>
          <w:left w:val="single" w:sz="18" w:space="4" w:color="C0C0C0"/>
          <w:bottom w:val="single" w:sz="18" w:space="1" w:color="C0C0C0"/>
          <w:right w:val="single" w:sz="18" w:space="4" w:color="C0C0C0"/>
        </w:pBdr>
        <w:spacing w:after="0"/>
        <w:rPr>
          <w:rFonts w:ascii="Calibri" w:hAnsi="Calibri"/>
          <w:i w:val="0"/>
          <w:color w:val="000000"/>
          <w:sz w:val="24"/>
        </w:rPr>
      </w:pPr>
    </w:p>
    <w:p w:rsidR="00F50916" w:rsidRPr="00B84F2A" w:rsidRDefault="00F50916" w:rsidP="00EC2AB0">
      <w:pPr>
        <w:pStyle w:val="BodyText"/>
        <w:pBdr>
          <w:top w:val="single" w:sz="18" w:space="1" w:color="C0C0C0"/>
          <w:left w:val="single" w:sz="18" w:space="4" w:color="C0C0C0"/>
          <w:bottom w:val="single" w:sz="18" w:space="1" w:color="C0C0C0"/>
          <w:right w:val="single" w:sz="18" w:space="4" w:color="C0C0C0"/>
        </w:pBdr>
        <w:spacing w:after="0"/>
        <w:rPr>
          <w:rFonts w:ascii="Calibri" w:hAnsi="Calibri"/>
          <w:i w:val="0"/>
          <w:color w:val="000000"/>
          <w:sz w:val="24"/>
        </w:rPr>
      </w:pPr>
      <w:r w:rsidRPr="00B84F2A">
        <w:rPr>
          <w:rFonts w:ascii="Calibri" w:hAnsi="Calibri"/>
          <w:i w:val="0"/>
          <w:color w:val="000000"/>
          <w:sz w:val="24"/>
        </w:rPr>
        <w:t>Cheating, plagiarism, bribery, misrepresentation, conspiracy and fabrication are defined in Rule 6Hx23-4.461, Student Affairs:  Academic Honesty Guidelines, Classroom Behavior.</w:t>
      </w:r>
    </w:p>
    <w:p w:rsidR="00F50916" w:rsidRPr="00B84F2A" w:rsidRDefault="00F50916" w:rsidP="00EC2AB0">
      <w:pPr>
        <w:pStyle w:val="BodyText"/>
        <w:pBdr>
          <w:top w:val="single" w:sz="18" w:space="1" w:color="C0C0C0"/>
          <w:left w:val="single" w:sz="18" w:space="4" w:color="C0C0C0"/>
          <w:bottom w:val="single" w:sz="18" w:space="1" w:color="C0C0C0"/>
          <w:right w:val="single" w:sz="18" w:space="4" w:color="C0C0C0"/>
        </w:pBdr>
        <w:spacing w:after="0"/>
        <w:rPr>
          <w:rFonts w:ascii="Calibri" w:hAnsi="Calibri"/>
          <w:i w:val="0"/>
          <w:color w:val="000000"/>
          <w:sz w:val="24"/>
        </w:rPr>
      </w:pPr>
    </w:p>
    <w:p w:rsidR="004324D2" w:rsidRPr="00B84F2A" w:rsidRDefault="00FB1840" w:rsidP="00EC2AB0">
      <w:pPr>
        <w:pStyle w:val="BodyText"/>
        <w:pBdr>
          <w:top w:val="single" w:sz="18" w:space="1" w:color="C0C0C0"/>
          <w:left w:val="single" w:sz="18" w:space="4" w:color="C0C0C0"/>
          <w:bottom w:val="single" w:sz="18" w:space="1" w:color="C0C0C0"/>
          <w:right w:val="single" w:sz="18" w:space="4" w:color="C0C0C0"/>
        </w:pBdr>
        <w:spacing w:after="0"/>
        <w:rPr>
          <w:rFonts w:ascii="Calibri" w:hAnsi="Calibri"/>
          <w:i w:val="0"/>
          <w:color w:val="000000"/>
          <w:sz w:val="24"/>
        </w:rPr>
      </w:pPr>
      <w:r w:rsidRPr="00B84F2A">
        <w:rPr>
          <w:rFonts w:ascii="Calibri" w:hAnsi="Calibri"/>
          <w:i w:val="0"/>
          <w:color w:val="000000"/>
          <w:sz w:val="24"/>
        </w:rPr>
        <w:t>The grading system address</w:t>
      </w:r>
      <w:r w:rsidR="00985FC9" w:rsidRPr="00B84F2A">
        <w:rPr>
          <w:rFonts w:ascii="Calibri" w:hAnsi="Calibri"/>
          <w:i w:val="0"/>
          <w:color w:val="000000"/>
          <w:sz w:val="24"/>
        </w:rPr>
        <w:t>es</w:t>
      </w:r>
      <w:r w:rsidRPr="00B84F2A">
        <w:rPr>
          <w:rFonts w:ascii="Calibri" w:hAnsi="Calibri"/>
          <w:i w:val="0"/>
          <w:color w:val="000000"/>
          <w:sz w:val="24"/>
        </w:rPr>
        <w:t xml:space="preserve"> opportunities for success across different learning styles and examination methods that test higher order cognitive and affective skills.  </w:t>
      </w:r>
      <w:r w:rsidR="00985FC9" w:rsidRPr="00B84F2A">
        <w:rPr>
          <w:rFonts w:ascii="Calibri" w:hAnsi="Calibri"/>
          <w:i w:val="0"/>
          <w:color w:val="000000"/>
          <w:sz w:val="24"/>
        </w:rPr>
        <w:t>T</w:t>
      </w:r>
      <w:r w:rsidRPr="00B84F2A">
        <w:rPr>
          <w:rFonts w:ascii="Calibri" w:hAnsi="Calibri"/>
          <w:i w:val="0"/>
          <w:color w:val="000000"/>
          <w:sz w:val="24"/>
        </w:rPr>
        <w:t xml:space="preserve">his is a </w:t>
      </w:r>
      <w:r w:rsidRPr="00B84F2A">
        <w:rPr>
          <w:rFonts w:ascii="Calibri" w:hAnsi="Calibri"/>
          <w:i w:val="0"/>
          <w:sz w:val="24"/>
        </w:rPr>
        <w:t xml:space="preserve">SPC College Writing Requirement </w:t>
      </w:r>
      <w:r w:rsidR="00AE5DF0" w:rsidRPr="00B84F2A">
        <w:rPr>
          <w:rFonts w:ascii="Calibri" w:hAnsi="Calibri"/>
          <w:i w:val="0"/>
          <w:color w:val="000000"/>
          <w:sz w:val="24"/>
        </w:rPr>
        <w:t>course;</w:t>
      </w:r>
      <w:r w:rsidRPr="00B84F2A">
        <w:rPr>
          <w:rFonts w:ascii="Calibri" w:hAnsi="Calibri"/>
          <w:i w:val="0"/>
          <w:color w:val="000000"/>
          <w:sz w:val="24"/>
        </w:rPr>
        <w:t xml:space="preserve"> </w:t>
      </w:r>
      <w:r w:rsidR="00985FC9" w:rsidRPr="00B84F2A">
        <w:rPr>
          <w:rFonts w:ascii="Calibri" w:hAnsi="Calibri"/>
          <w:i w:val="0"/>
          <w:color w:val="000000"/>
          <w:sz w:val="24"/>
        </w:rPr>
        <w:t>all assignments must demonstrate college-level writing ability in accordance with Florida State law (See Gordon Rule above).</w:t>
      </w:r>
      <w:r w:rsidRPr="00B84F2A">
        <w:rPr>
          <w:rFonts w:ascii="Calibri" w:hAnsi="Calibri"/>
          <w:i w:val="0"/>
          <w:color w:val="000000"/>
          <w:sz w:val="24"/>
        </w:rPr>
        <w:t xml:space="preserve">  </w:t>
      </w:r>
    </w:p>
    <w:p w:rsidR="004125BC" w:rsidRPr="00B84F2A" w:rsidRDefault="004125BC" w:rsidP="00EC2AB0">
      <w:pPr>
        <w:outlineLvl w:val="0"/>
        <w:rPr>
          <w:rFonts w:ascii="Calibri" w:hAnsi="Calibri"/>
          <w:b/>
          <w:bCs/>
          <w:color w:val="000000"/>
        </w:rPr>
      </w:pPr>
    </w:p>
    <w:p w:rsidR="00FB1840" w:rsidRPr="00B84F2A" w:rsidRDefault="00FB1840" w:rsidP="00EC2AB0">
      <w:pPr>
        <w:outlineLvl w:val="0"/>
        <w:rPr>
          <w:rFonts w:ascii="Calibri" w:hAnsi="Calibri"/>
          <w:b/>
          <w:bCs/>
          <w:color w:val="FF0000"/>
        </w:rPr>
      </w:pPr>
      <w:r w:rsidRPr="00B84F2A">
        <w:rPr>
          <w:rFonts w:ascii="Calibri" w:hAnsi="Calibri"/>
          <w:b/>
          <w:bCs/>
          <w:color w:val="000000"/>
        </w:rPr>
        <w:t>ASSIGNMENTS:</w:t>
      </w:r>
      <w:r w:rsidRPr="00B84F2A">
        <w:rPr>
          <w:rFonts w:ascii="Calibri" w:hAnsi="Calibri"/>
          <w:b/>
          <w:bCs/>
          <w:color w:val="FF0000"/>
        </w:rPr>
        <w:t xml:space="preserve">  </w:t>
      </w:r>
    </w:p>
    <w:p w:rsidR="007E3E2D" w:rsidRPr="00B84F2A" w:rsidRDefault="00D5740F" w:rsidP="00EC2AB0">
      <w:pPr>
        <w:pBdr>
          <w:top w:val="single" w:sz="18" w:space="1" w:color="C0C0C0"/>
          <w:left w:val="single" w:sz="18" w:space="4" w:color="C0C0C0"/>
          <w:bottom w:val="single" w:sz="18" w:space="1" w:color="C0C0C0"/>
          <w:right w:val="single" w:sz="18" w:space="4" w:color="C0C0C0"/>
        </w:pBdr>
        <w:rPr>
          <w:rFonts w:ascii="Calibri" w:hAnsi="Calibri"/>
          <w:b/>
          <w:color w:val="000000"/>
        </w:rPr>
      </w:pPr>
      <w:r w:rsidRPr="00B84F2A">
        <w:rPr>
          <w:rFonts w:ascii="Calibri" w:hAnsi="Calibri"/>
          <w:b/>
          <w:color w:val="000000"/>
        </w:rPr>
        <w:t>POLICY ON MISSED / LATE WORK:</w:t>
      </w:r>
      <w:r w:rsidR="009831F1" w:rsidRPr="00B84F2A">
        <w:rPr>
          <w:rFonts w:ascii="Calibri" w:hAnsi="Calibri"/>
          <w:b/>
          <w:color w:val="000000"/>
        </w:rPr>
        <w:t xml:space="preserve">  </w:t>
      </w:r>
    </w:p>
    <w:p w:rsidR="00D5740F" w:rsidRPr="00B84F2A" w:rsidRDefault="00D5740F" w:rsidP="00EC2AB0">
      <w:pPr>
        <w:pBdr>
          <w:top w:val="single" w:sz="18" w:space="1" w:color="C0C0C0"/>
          <w:left w:val="single" w:sz="18" w:space="4" w:color="C0C0C0"/>
          <w:bottom w:val="single" w:sz="18" w:space="1" w:color="C0C0C0"/>
          <w:right w:val="single" w:sz="18" w:space="4" w:color="C0C0C0"/>
        </w:pBdr>
        <w:rPr>
          <w:rFonts w:ascii="Calibri" w:hAnsi="Calibri"/>
          <w:color w:val="000000"/>
        </w:rPr>
      </w:pPr>
      <w:r w:rsidRPr="00B84F2A">
        <w:rPr>
          <w:rFonts w:ascii="Calibri" w:hAnsi="Calibri"/>
          <w:b/>
          <w:color w:val="000000"/>
          <w:u w:val="single"/>
        </w:rPr>
        <w:t>I do not accept late work</w:t>
      </w:r>
      <w:r w:rsidRPr="00B84F2A">
        <w:rPr>
          <w:rFonts w:ascii="Calibri" w:hAnsi="Calibri"/>
          <w:b/>
          <w:color w:val="000000"/>
        </w:rPr>
        <w:t>.</w:t>
      </w:r>
      <w:r w:rsidRPr="00B84F2A">
        <w:rPr>
          <w:rFonts w:ascii="Calibri" w:hAnsi="Calibri"/>
          <w:color w:val="000000"/>
        </w:rPr>
        <w:t xml:space="preserve">  There are extremely rare exceptions and these do not necessarily constitute an opportunity for full credit for missed/late work.  It is the student’s responsibility to turn in assignments through the online drop boxes (or as instructed) on </w:t>
      </w:r>
      <w:r w:rsidRPr="00B84F2A">
        <w:rPr>
          <w:rFonts w:ascii="Calibri" w:hAnsi="Calibri"/>
          <w:b/>
          <w:color w:val="000000"/>
          <w:u w:val="single"/>
        </w:rPr>
        <w:t>or before</w:t>
      </w:r>
      <w:r w:rsidRPr="00B84F2A">
        <w:rPr>
          <w:rFonts w:ascii="Calibri" w:hAnsi="Calibri"/>
          <w:color w:val="000000"/>
        </w:rPr>
        <w:t xml:space="preserve"> the assigned due dates. Due dates are posted in advance on the calendar. This policy applies to all assignments</w:t>
      </w:r>
      <w:r w:rsidR="007E3E2D" w:rsidRPr="00B84F2A">
        <w:rPr>
          <w:rFonts w:ascii="Calibri" w:hAnsi="Calibri"/>
          <w:color w:val="000000"/>
        </w:rPr>
        <w:t xml:space="preserve"> including forums</w:t>
      </w:r>
      <w:r w:rsidRPr="00B84F2A">
        <w:rPr>
          <w:rFonts w:ascii="Calibri" w:hAnsi="Calibri"/>
          <w:color w:val="000000"/>
        </w:rPr>
        <w:t>.</w:t>
      </w:r>
    </w:p>
    <w:p w:rsidR="009E39E7" w:rsidRDefault="009E39E7" w:rsidP="00EC2AB0">
      <w:pPr>
        <w:pBdr>
          <w:top w:val="single" w:sz="18" w:space="1" w:color="C0C0C0"/>
          <w:left w:val="single" w:sz="18" w:space="4" w:color="C0C0C0"/>
          <w:bottom w:val="single" w:sz="18" w:space="1" w:color="C0C0C0"/>
          <w:right w:val="single" w:sz="18" w:space="4" w:color="C0C0C0"/>
        </w:pBdr>
        <w:rPr>
          <w:rFonts w:ascii="Calibri" w:hAnsi="Calibri"/>
          <w:b/>
          <w:color w:val="000000"/>
        </w:rPr>
      </w:pPr>
    </w:p>
    <w:p w:rsidR="00985FC9" w:rsidRPr="00B84F2A" w:rsidRDefault="00985FC9" w:rsidP="00EC2AB0">
      <w:pPr>
        <w:pBdr>
          <w:top w:val="single" w:sz="18" w:space="1" w:color="C0C0C0"/>
          <w:left w:val="single" w:sz="18" w:space="4" w:color="C0C0C0"/>
          <w:bottom w:val="single" w:sz="18" w:space="1" w:color="C0C0C0"/>
          <w:right w:val="single" w:sz="18" w:space="4" w:color="C0C0C0"/>
        </w:pBdr>
        <w:rPr>
          <w:rFonts w:ascii="Calibri" w:hAnsi="Calibri"/>
          <w:b/>
          <w:color w:val="000000"/>
        </w:rPr>
      </w:pPr>
      <w:r w:rsidRPr="00B84F2A">
        <w:rPr>
          <w:rFonts w:ascii="Calibri" w:hAnsi="Calibri"/>
          <w:b/>
          <w:color w:val="000000"/>
        </w:rPr>
        <w:t>ASSIGNMENTS/LEARNING ASSESSMENTS:</w:t>
      </w:r>
      <w:r w:rsidR="009831F1" w:rsidRPr="00B84F2A">
        <w:rPr>
          <w:rFonts w:ascii="Calibri" w:hAnsi="Calibri"/>
          <w:b/>
          <w:color w:val="000000"/>
        </w:rPr>
        <w:t xml:space="preserve">  </w:t>
      </w:r>
      <w:r w:rsidR="00010602" w:rsidRPr="00B84F2A">
        <w:rPr>
          <w:rFonts w:ascii="Calibri" w:hAnsi="Calibri"/>
          <w:b/>
          <w:color w:val="000000"/>
        </w:rPr>
        <w:t>(</w:t>
      </w:r>
      <w:r w:rsidR="003D2BD2" w:rsidRPr="00B84F2A">
        <w:rPr>
          <w:rFonts w:ascii="Calibri" w:hAnsi="Calibri"/>
          <w:b/>
          <w:color w:val="000000"/>
        </w:rPr>
        <w:t>750</w:t>
      </w:r>
      <w:r w:rsidR="00010602" w:rsidRPr="00B84F2A">
        <w:rPr>
          <w:rFonts w:ascii="Calibri" w:hAnsi="Calibri"/>
          <w:b/>
          <w:color w:val="000000"/>
        </w:rPr>
        <w:t xml:space="preserve"> total points available</w:t>
      </w:r>
      <w:r w:rsidR="003D2BD2" w:rsidRPr="00B84F2A">
        <w:rPr>
          <w:rFonts w:ascii="Calibri" w:hAnsi="Calibri"/>
          <w:b/>
          <w:color w:val="000000"/>
        </w:rPr>
        <w:t>- does not include extra credit points</w:t>
      </w:r>
      <w:r w:rsidR="00010602" w:rsidRPr="00B84F2A">
        <w:rPr>
          <w:rFonts w:ascii="Calibri" w:hAnsi="Calibri"/>
          <w:b/>
          <w:color w:val="000000"/>
        </w:rPr>
        <w:t xml:space="preserve">) </w:t>
      </w:r>
    </w:p>
    <w:p w:rsidR="00124003" w:rsidRPr="00B84F2A" w:rsidRDefault="00124003" w:rsidP="00EC2AB0">
      <w:pPr>
        <w:pBdr>
          <w:top w:val="single" w:sz="18" w:space="1" w:color="C0C0C0"/>
          <w:left w:val="single" w:sz="18" w:space="4" w:color="C0C0C0"/>
          <w:bottom w:val="single" w:sz="18" w:space="1" w:color="C0C0C0"/>
          <w:right w:val="single" w:sz="18" w:space="4" w:color="C0C0C0"/>
        </w:pBdr>
        <w:rPr>
          <w:rFonts w:ascii="Calibri" w:hAnsi="Calibri"/>
          <w:color w:val="000000"/>
        </w:rPr>
      </w:pPr>
    </w:p>
    <w:p w:rsidR="00807041" w:rsidRPr="00B84F2A" w:rsidRDefault="00807041" w:rsidP="00EC2AB0">
      <w:pPr>
        <w:pBdr>
          <w:top w:val="single" w:sz="18" w:space="1" w:color="C0C0C0"/>
          <w:left w:val="single" w:sz="18" w:space="4" w:color="C0C0C0"/>
          <w:bottom w:val="single" w:sz="18" w:space="1" w:color="C0C0C0"/>
          <w:right w:val="single" w:sz="18" w:space="4" w:color="C0C0C0"/>
        </w:pBdr>
        <w:rPr>
          <w:rFonts w:ascii="Calibri" w:hAnsi="Calibri"/>
          <w:b/>
          <w:color w:val="000000"/>
        </w:rPr>
      </w:pPr>
      <w:r w:rsidRPr="00B84F2A">
        <w:rPr>
          <w:rFonts w:ascii="Calibri" w:hAnsi="Calibri"/>
          <w:color w:val="000000"/>
        </w:rPr>
        <w:t>•</w:t>
      </w:r>
      <w:r w:rsidRPr="00B84F2A">
        <w:rPr>
          <w:rFonts w:ascii="Calibri" w:hAnsi="Calibri"/>
          <w:b/>
          <w:color w:val="000000"/>
        </w:rPr>
        <w:t xml:space="preserve">Applied Ethics Student Questionnaire </w:t>
      </w:r>
      <w:proofErr w:type="gramStart"/>
      <w:r w:rsidRPr="00B84F2A">
        <w:rPr>
          <w:rFonts w:ascii="Calibri" w:hAnsi="Calibri"/>
          <w:b/>
          <w:color w:val="000000"/>
        </w:rPr>
        <w:t>A</w:t>
      </w:r>
      <w:proofErr w:type="gramEnd"/>
      <w:r w:rsidRPr="00B84F2A">
        <w:rPr>
          <w:rFonts w:ascii="Calibri" w:hAnsi="Calibri"/>
          <w:b/>
          <w:color w:val="000000"/>
        </w:rPr>
        <w:t xml:space="preserve"> “Pre-Test” (1 extra credit point): </w:t>
      </w:r>
    </w:p>
    <w:p w:rsidR="00EC2AB0" w:rsidRPr="00B84F2A" w:rsidRDefault="00807041" w:rsidP="00EC2AB0">
      <w:pPr>
        <w:pBdr>
          <w:top w:val="single" w:sz="18" w:space="1" w:color="C0C0C0"/>
          <w:left w:val="single" w:sz="18" w:space="4" w:color="C0C0C0"/>
          <w:bottom w:val="single" w:sz="18" w:space="1" w:color="C0C0C0"/>
          <w:right w:val="single" w:sz="18" w:space="4" w:color="C0C0C0"/>
        </w:pBdr>
        <w:rPr>
          <w:rFonts w:ascii="Calibri" w:hAnsi="Calibri"/>
          <w:color w:val="000000"/>
        </w:rPr>
      </w:pPr>
      <w:r w:rsidRPr="00B84F2A">
        <w:rPr>
          <w:rFonts w:ascii="Calibri" w:hAnsi="Calibri"/>
          <w:color w:val="000000"/>
        </w:rPr>
        <w:t xml:space="preserve">Before receiving any grades for this course, students must first visit the pre-course survey. Please follow the link </w:t>
      </w:r>
      <w:r w:rsidR="006545A8" w:rsidRPr="00B84F2A">
        <w:rPr>
          <w:rFonts w:ascii="Calibri" w:hAnsi="Calibri"/>
          <w:color w:val="000000"/>
        </w:rPr>
        <w:t xml:space="preserve">provided in </w:t>
      </w:r>
      <w:proofErr w:type="spellStart"/>
      <w:r w:rsidR="006545A8" w:rsidRPr="00B84F2A">
        <w:rPr>
          <w:rFonts w:ascii="Calibri" w:hAnsi="Calibri"/>
          <w:color w:val="000000"/>
        </w:rPr>
        <w:t>mycourses</w:t>
      </w:r>
      <w:proofErr w:type="spellEnd"/>
      <w:r w:rsidR="006545A8" w:rsidRPr="00B84F2A">
        <w:rPr>
          <w:rFonts w:ascii="Calibri" w:hAnsi="Calibri"/>
          <w:color w:val="000000"/>
        </w:rPr>
        <w:t xml:space="preserve"> </w:t>
      </w:r>
      <w:r w:rsidRPr="00B84F2A">
        <w:rPr>
          <w:rFonts w:ascii="Calibri" w:hAnsi="Calibri"/>
          <w:color w:val="000000"/>
        </w:rPr>
        <w:t>for the</w:t>
      </w:r>
      <w:r w:rsidR="006545A8" w:rsidRPr="00B84F2A">
        <w:rPr>
          <w:rFonts w:ascii="Calibri" w:hAnsi="Calibri"/>
          <w:color w:val="000000"/>
        </w:rPr>
        <w:t xml:space="preserve"> </w:t>
      </w:r>
      <w:r w:rsidRPr="00B84F2A">
        <w:rPr>
          <w:rFonts w:ascii="Calibri" w:hAnsi="Calibri"/>
          <w:color w:val="000000"/>
        </w:rPr>
        <w:t xml:space="preserve">Applied Ethics Institute at Lessons: Welcome: Pre-Test (link) </w:t>
      </w:r>
      <w:r w:rsidR="006545A8" w:rsidRPr="00B84F2A">
        <w:rPr>
          <w:rFonts w:ascii="Calibri" w:hAnsi="Calibri"/>
          <w:color w:val="000000"/>
        </w:rPr>
        <w:t>and co</w:t>
      </w:r>
      <w:r w:rsidRPr="00B84F2A">
        <w:rPr>
          <w:rFonts w:ascii="Calibri" w:hAnsi="Calibri"/>
          <w:color w:val="000000"/>
        </w:rPr>
        <w:t xml:space="preserve">mplete this short survey. EVERY student MUST complete this survey the first week of class. You will receive a confirmation message when you submit your responses to the pre-test. This confirmation message should be copied and pasted into the appropriate drop box at Lessons: Welcome: Pre-Test (drop box). Students who fail to complete this assignment and turn in the confirmation receipt will be withdrawn from the class. If students do not have personal access to the Internet they should use those resources available through the College. </w:t>
      </w:r>
      <w:r w:rsidRPr="00B84F2A">
        <w:rPr>
          <w:rFonts w:ascii="Calibri" w:hAnsi="Calibri"/>
          <w:color w:val="000000"/>
        </w:rPr>
        <w:cr/>
      </w:r>
    </w:p>
    <w:p w:rsidR="00985FC9" w:rsidRPr="00B84F2A" w:rsidRDefault="00117136" w:rsidP="00EC2AB0">
      <w:pPr>
        <w:pBdr>
          <w:top w:val="single" w:sz="18" w:space="1" w:color="C0C0C0"/>
          <w:left w:val="single" w:sz="18" w:space="4" w:color="C0C0C0"/>
          <w:bottom w:val="single" w:sz="18" w:space="1" w:color="C0C0C0"/>
          <w:right w:val="single" w:sz="18" w:space="4" w:color="C0C0C0"/>
        </w:pBdr>
        <w:rPr>
          <w:rFonts w:ascii="Calibri" w:hAnsi="Calibri"/>
          <w:color w:val="000000"/>
        </w:rPr>
      </w:pPr>
      <w:r w:rsidRPr="00B84F2A">
        <w:rPr>
          <w:rFonts w:ascii="Calibri" w:hAnsi="Calibri"/>
          <w:color w:val="000000"/>
        </w:rPr>
        <w:t>•</w:t>
      </w:r>
      <w:r w:rsidR="00985FC9" w:rsidRPr="00B84F2A">
        <w:rPr>
          <w:rFonts w:ascii="Calibri" w:hAnsi="Calibri"/>
          <w:b/>
          <w:color w:val="000000"/>
        </w:rPr>
        <w:t>S</w:t>
      </w:r>
      <w:r w:rsidR="000C0ECE" w:rsidRPr="00B84F2A">
        <w:rPr>
          <w:rFonts w:ascii="Calibri" w:hAnsi="Calibri"/>
          <w:b/>
          <w:color w:val="000000"/>
        </w:rPr>
        <w:t>yllabus Agreement Statement (1 extra c</w:t>
      </w:r>
      <w:r w:rsidR="00985FC9" w:rsidRPr="00B84F2A">
        <w:rPr>
          <w:rFonts w:ascii="Calibri" w:hAnsi="Calibri"/>
          <w:b/>
          <w:color w:val="000000"/>
        </w:rPr>
        <w:t>redi</w:t>
      </w:r>
      <w:r w:rsidR="000C0ECE" w:rsidRPr="00B84F2A">
        <w:rPr>
          <w:rFonts w:ascii="Calibri" w:hAnsi="Calibri"/>
          <w:b/>
          <w:color w:val="000000"/>
        </w:rPr>
        <w:t>t p</w:t>
      </w:r>
      <w:r w:rsidR="00985FC9" w:rsidRPr="00B84F2A">
        <w:rPr>
          <w:rFonts w:ascii="Calibri" w:hAnsi="Calibri"/>
          <w:b/>
          <w:color w:val="000000"/>
        </w:rPr>
        <w:t>oint):</w:t>
      </w:r>
      <w:r w:rsidR="00985FC9" w:rsidRPr="00B84F2A">
        <w:rPr>
          <w:rFonts w:ascii="Calibri" w:hAnsi="Calibri"/>
          <w:color w:val="000000"/>
        </w:rPr>
        <w:t xml:space="preserve"> </w:t>
      </w:r>
    </w:p>
    <w:p w:rsidR="00985FC9" w:rsidRPr="00B84F2A" w:rsidRDefault="00985FC9" w:rsidP="00EC2AB0">
      <w:pPr>
        <w:pBdr>
          <w:top w:val="single" w:sz="18" w:space="1" w:color="C0C0C0"/>
          <w:left w:val="single" w:sz="18" w:space="4" w:color="C0C0C0"/>
          <w:bottom w:val="single" w:sz="18" w:space="1" w:color="C0C0C0"/>
          <w:right w:val="single" w:sz="18" w:space="4" w:color="C0C0C0"/>
        </w:pBdr>
        <w:rPr>
          <w:rFonts w:ascii="Calibri" w:hAnsi="Calibri"/>
          <w:color w:val="000000"/>
        </w:rPr>
      </w:pPr>
      <w:r w:rsidRPr="00B84F2A">
        <w:rPr>
          <w:rFonts w:ascii="Calibri" w:hAnsi="Calibri"/>
          <w:color w:val="000000"/>
        </w:rPr>
        <w:t xml:space="preserve">This contract between the instructor and student must be electronically signed and returned to the instructor in the first week of class.  Students should carefully review this syllabus as well as the Academic Honesty Policy for SPC.  Please feel free to ask questions.  Once you understand the information, submit the Syllabus Agreement Statement.  This is accomplished by following the instructions for the drop box at Lessons: Welcome: Syllabus Agreement.  Copy the statement in the instructions and paste the statement into the text box and submit.  </w:t>
      </w:r>
    </w:p>
    <w:p w:rsidR="00EC2AB0" w:rsidRPr="00B84F2A" w:rsidRDefault="00EC2AB0" w:rsidP="00EC2AB0">
      <w:pPr>
        <w:pBdr>
          <w:top w:val="single" w:sz="18" w:space="1" w:color="C0C0C0"/>
          <w:left w:val="single" w:sz="18" w:space="4" w:color="C0C0C0"/>
          <w:bottom w:val="single" w:sz="18" w:space="1" w:color="C0C0C0"/>
          <w:right w:val="single" w:sz="18" w:space="4" w:color="C0C0C0"/>
        </w:pBdr>
        <w:rPr>
          <w:rFonts w:ascii="Calibri" w:hAnsi="Calibri"/>
          <w:b/>
          <w:color w:val="000000"/>
        </w:rPr>
      </w:pPr>
    </w:p>
    <w:p w:rsidR="00985FC9" w:rsidRPr="00B84F2A" w:rsidRDefault="00117136" w:rsidP="00EC2AB0">
      <w:pPr>
        <w:pBdr>
          <w:top w:val="single" w:sz="18" w:space="1" w:color="C0C0C0"/>
          <w:left w:val="single" w:sz="18" w:space="4" w:color="C0C0C0"/>
          <w:bottom w:val="single" w:sz="18" w:space="1" w:color="C0C0C0"/>
          <w:right w:val="single" w:sz="18" w:space="4" w:color="C0C0C0"/>
        </w:pBdr>
        <w:rPr>
          <w:rFonts w:ascii="Calibri" w:hAnsi="Calibri"/>
          <w:b/>
          <w:color w:val="000000"/>
        </w:rPr>
      </w:pPr>
      <w:r w:rsidRPr="00B84F2A">
        <w:rPr>
          <w:rFonts w:ascii="Calibri" w:hAnsi="Calibri"/>
          <w:b/>
          <w:color w:val="000000"/>
        </w:rPr>
        <w:t>•</w:t>
      </w:r>
      <w:r w:rsidR="00985FC9" w:rsidRPr="00B84F2A">
        <w:rPr>
          <w:rFonts w:ascii="Calibri" w:hAnsi="Calibri"/>
          <w:b/>
          <w:color w:val="000000"/>
        </w:rPr>
        <w:t xml:space="preserve">End of Chapter Questions (0 points): </w:t>
      </w:r>
    </w:p>
    <w:p w:rsidR="00985FC9" w:rsidRPr="00B84F2A" w:rsidRDefault="00985FC9" w:rsidP="00EC2AB0">
      <w:pPr>
        <w:pBdr>
          <w:top w:val="single" w:sz="18" w:space="1" w:color="C0C0C0"/>
          <w:left w:val="single" w:sz="18" w:space="4" w:color="C0C0C0"/>
          <w:bottom w:val="single" w:sz="18" w:space="1" w:color="C0C0C0"/>
          <w:right w:val="single" w:sz="18" w:space="4" w:color="C0C0C0"/>
        </w:pBdr>
        <w:rPr>
          <w:rFonts w:ascii="Calibri" w:hAnsi="Calibri"/>
          <w:color w:val="000000"/>
        </w:rPr>
      </w:pPr>
      <w:r w:rsidRPr="00B84F2A">
        <w:rPr>
          <w:rFonts w:ascii="Calibri" w:hAnsi="Calibri"/>
          <w:color w:val="000000"/>
        </w:rPr>
        <w:t xml:space="preserve">End of chapter questions are for your benefit.  They are not graded.  </w:t>
      </w:r>
      <w:r w:rsidR="005C231E" w:rsidRPr="00B84F2A">
        <w:rPr>
          <w:rFonts w:ascii="Calibri" w:hAnsi="Calibri"/>
          <w:color w:val="000000"/>
        </w:rPr>
        <w:t xml:space="preserve">They are not turned in.  </w:t>
      </w:r>
      <w:r w:rsidRPr="00B84F2A">
        <w:rPr>
          <w:rFonts w:ascii="Calibri" w:hAnsi="Calibri"/>
          <w:color w:val="000000"/>
        </w:rPr>
        <w:t xml:space="preserve">Exam questions are </w:t>
      </w:r>
      <w:r w:rsidR="00980D4E" w:rsidRPr="00B84F2A">
        <w:rPr>
          <w:rFonts w:ascii="Calibri" w:hAnsi="Calibri"/>
          <w:color w:val="000000"/>
        </w:rPr>
        <w:t xml:space="preserve">often </w:t>
      </w:r>
      <w:r w:rsidRPr="00B84F2A">
        <w:rPr>
          <w:rFonts w:ascii="Calibri" w:hAnsi="Calibri"/>
          <w:color w:val="000000"/>
        </w:rPr>
        <w:t xml:space="preserve">taken directly from the review questions </w:t>
      </w:r>
      <w:r w:rsidR="00A64D83" w:rsidRPr="00B84F2A">
        <w:rPr>
          <w:rFonts w:ascii="Calibri" w:hAnsi="Calibri"/>
          <w:color w:val="000000"/>
        </w:rPr>
        <w:t>at the end of each chapter and/or the highlighted text within the chapters</w:t>
      </w:r>
      <w:r w:rsidRPr="00B84F2A">
        <w:rPr>
          <w:rFonts w:ascii="Calibri" w:hAnsi="Calibri"/>
          <w:color w:val="000000"/>
        </w:rPr>
        <w:t xml:space="preserve">.  It is to your benefit to review these end of chapter questions. </w:t>
      </w:r>
    </w:p>
    <w:p w:rsidR="00EC2AB0" w:rsidRPr="00B84F2A" w:rsidRDefault="00EC2AB0" w:rsidP="00EC2AB0">
      <w:pPr>
        <w:pBdr>
          <w:top w:val="single" w:sz="18" w:space="1" w:color="C0C0C0"/>
          <w:left w:val="single" w:sz="18" w:space="4" w:color="C0C0C0"/>
          <w:bottom w:val="single" w:sz="18" w:space="1" w:color="C0C0C0"/>
          <w:right w:val="single" w:sz="18" w:space="4" w:color="C0C0C0"/>
        </w:pBdr>
        <w:rPr>
          <w:rFonts w:ascii="Calibri" w:hAnsi="Calibri"/>
          <w:b/>
          <w:color w:val="000000"/>
        </w:rPr>
      </w:pPr>
    </w:p>
    <w:p w:rsidR="00985FC9" w:rsidRPr="00B84F2A" w:rsidRDefault="00117136" w:rsidP="00EC2AB0">
      <w:pPr>
        <w:pBdr>
          <w:top w:val="single" w:sz="18" w:space="1" w:color="C0C0C0"/>
          <w:left w:val="single" w:sz="18" w:space="4" w:color="C0C0C0"/>
          <w:bottom w:val="single" w:sz="18" w:space="1" w:color="C0C0C0"/>
          <w:right w:val="single" w:sz="18" w:space="4" w:color="C0C0C0"/>
        </w:pBdr>
        <w:rPr>
          <w:rFonts w:ascii="Calibri" w:hAnsi="Calibri"/>
          <w:b/>
          <w:color w:val="000000"/>
        </w:rPr>
      </w:pPr>
      <w:r w:rsidRPr="00B84F2A">
        <w:rPr>
          <w:rFonts w:ascii="Calibri" w:hAnsi="Calibri"/>
          <w:b/>
          <w:color w:val="000000"/>
        </w:rPr>
        <w:t>•</w:t>
      </w:r>
      <w:r w:rsidR="00985FC9" w:rsidRPr="00B84F2A">
        <w:rPr>
          <w:rFonts w:ascii="Calibri" w:hAnsi="Calibri"/>
          <w:b/>
          <w:color w:val="000000"/>
        </w:rPr>
        <w:t xml:space="preserve">Exam #1 (100 points): </w:t>
      </w:r>
    </w:p>
    <w:p w:rsidR="00985FC9" w:rsidRPr="00B84F2A" w:rsidRDefault="00985FC9" w:rsidP="00EC2AB0">
      <w:pPr>
        <w:pBdr>
          <w:top w:val="single" w:sz="18" w:space="1" w:color="C0C0C0"/>
          <w:left w:val="single" w:sz="18" w:space="4" w:color="C0C0C0"/>
          <w:bottom w:val="single" w:sz="18" w:space="1" w:color="C0C0C0"/>
          <w:right w:val="single" w:sz="18" w:space="4" w:color="C0C0C0"/>
        </w:pBdr>
        <w:rPr>
          <w:rFonts w:ascii="Calibri" w:hAnsi="Calibri"/>
          <w:color w:val="000000"/>
        </w:rPr>
      </w:pPr>
      <w:r w:rsidRPr="00B84F2A">
        <w:rPr>
          <w:rFonts w:ascii="Calibri" w:hAnsi="Calibri"/>
          <w:color w:val="000000"/>
        </w:rPr>
        <w:t xml:space="preserve">Exam #1 is a multiple choice online exam and covers Chapters 1-3.  Exam questions are directly related to Review Questions in these chapters.  It will be available at Lessons: Section 1.  Make-up exams are given only in the event of documented medical emergencies. </w:t>
      </w:r>
    </w:p>
    <w:p w:rsidR="00EC2AB0" w:rsidRPr="00B84F2A" w:rsidRDefault="00EC2AB0" w:rsidP="00EC2AB0">
      <w:pPr>
        <w:pBdr>
          <w:top w:val="single" w:sz="18" w:space="1" w:color="C0C0C0"/>
          <w:left w:val="single" w:sz="18" w:space="4" w:color="C0C0C0"/>
          <w:bottom w:val="single" w:sz="18" w:space="1" w:color="C0C0C0"/>
          <w:right w:val="single" w:sz="18" w:space="4" w:color="C0C0C0"/>
        </w:pBdr>
        <w:rPr>
          <w:rFonts w:ascii="Calibri" w:hAnsi="Calibri"/>
          <w:b/>
          <w:color w:val="000000"/>
        </w:rPr>
      </w:pPr>
    </w:p>
    <w:p w:rsidR="00985FC9" w:rsidRPr="00B84F2A" w:rsidRDefault="00117136" w:rsidP="00EC2AB0">
      <w:pPr>
        <w:pBdr>
          <w:top w:val="single" w:sz="18" w:space="1" w:color="C0C0C0"/>
          <w:left w:val="single" w:sz="18" w:space="4" w:color="C0C0C0"/>
          <w:bottom w:val="single" w:sz="18" w:space="1" w:color="C0C0C0"/>
          <w:right w:val="single" w:sz="18" w:space="4" w:color="C0C0C0"/>
        </w:pBdr>
        <w:rPr>
          <w:rFonts w:ascii="Calibri" w:hAnsi="Calibri"/>
          <w:b/>
          <w:color w:val="000000"/>
        </w:rPr>
      </w:pPr>
      <w:r w:rsidRPr="00B84F2A">
        <w:rPr>
          <w:rFonts w:ascii="Calibri" w:hAnsi="Calibri"/>
          <w:b/>
          <w:color w:val="000000"/>
        </w:rPr>
        <w:t>•</w:t>
      </w:r>
      <w:r w:rsidR="00985FC9" w:rsidRPr="00B84F2A">
        <w:rPr>
          <w:rFonts w:ascii="Calibri" w:hAnsi="Calibri"/>
          <w:b/>
          <w:color w:val="000000"/>
        </w:rPr>
        <w:t xml:space="preserve">Exam #2 (100 points): </w:t>
      </w:r>
    </w:p>
    <w:p w:rsidR="00985FC9" w:rsidRPr="00B84F2A" w:rsidRDefault="00985FC9" w:rsidP="00EC2AB0">
      <w:pPr>
        <w:pBdr>
          <w:top w:val="single" w:sz="18" w:space="1" w:color="C0C0C0"/>
          <w:left w:val="single" w:sz="18" w:space="4" w:color="C0C0C0"/>
          <w:bottom w:val="single" w:sz="18" w:space="1" w:color="C0C0C0"/>
          <w:right w:val="single" w:sz="18" w:space="4" w:color="C0C0C0"/>
        </w:pBdr>
        <w:rPr>
          <w:rFonts w:ascii="Calibri" w:hAnsi="Calibri"/>
          <w:color w:val="000000"/>
        </w:rPr>
      </w:pPr>
      <w:r w:rsidRPr="00B84F2A">
        <w:rPr>
          <w:rFonts w:ascii="Calibri" w:hAnsi="Calibri"/>
          <w:color w:val="000000"/>
        </w:rPr>
        <w:t>Exam #2 is a multiple choice onl</w:t>
      </w:r>
      <w:r w:rsidR="00980D4E" w:rsidRPr="00B84F2A">
        <w:rPr>
          <w:rFonts w:ascii="Calibri" w:hAnsi="Calibri"/>
          <w:color w:val="000000"/>
        </w:rPr>
        <w:t>ine exam and covers Chapters 4-7</w:t>
      </w:r>
      <w:r w:rsidRPr="00B84F2A">
        <w:rPr>
          <w:rFonts w:ascii="Calibri" w:hAnsi="Calibri"/>
          <w:color w:val="000000"/>
        </w:rPr>
        <w:t xml:space="preserve">.  Exam questions are directly related to Review Questions in these chapters.  It will be available at Lessons: Section 2.  Make-up exams are given only in the event of documented medical emergencies. </w:t>
      </w:r>
    </w:p>
    <w:p w:rsidR="00EC2AB0" w:rsidRPr="00B84F2A" w:rsidRDefault="00EC2AB0" w:rsidP="00EC2AB0">
      <w:pPr>
        <w:pBdr>
          <w:top w:val="single" w:sz="18" w:space="1" w:color="C0C0C0"/>
          <w:left w:val="single" w:sz="18" w:space="4" w:color="C0C0C0"/>
          <w:bottom w:val="single" w:sz="18" w:space="1" w:color="C0C0C0"/>
          <w:right w:val="single" w:sz="18" w:space="4" w:color="C0C0C0"/>
        </w:pBdr>
        <w:rPr>
          <w:rFonts w:ascii="Calibri" w:hAnsi="Calibri"/>
          <w:b/>
          <w:color w:val="000000"/>
        </w:rPr>
      </w:pPr>
    </w:p>
    <w:p w:rsidR="00985FC9" w:rsidRPr="00B84F2A" w:rsidRDefault="00117136" w:rsidP="00EC2AB0">
      <w:pPr>
        <w:pBdr>
          <w:top w:val="single" w:sz="18" w:space="1" w:color="C0C0C0"/>
          <w:left w:val="single" w:sz="18" w:space="4" w:color="C0C0C0"/>
          <w:bottom w:val="single" w:sz="18" w:space="1" w:color="C0C0C0"/>
          <w:right w:val="single" w:sz="18" w:space="4" w:color="C0C0C0"/>
        </w:pBdr>
        <w:rPr>
          <w:rFonts w:ascii="Calibri" w:hAnsi="Calibri"/>
          <w:b/>
          <w:color w:val="000000"/>
        </w:rPr>
      </w:pPr>
      <w:r w:rsidRPr="00B84F2A">
        <w:rPr>
          <w:rFonts w:ascii="Calibri" w:hAnsi="Calibri"/>
          <w:b/>
          <w:color w:val="000000"/>
        </w:rPr>
        <w:t>•</w:t>
      </w:r>
      <w:r w:rsidR="00985FC9" w:rsidRPr="00B84F2A">
        <w:rPr>
          <w:rFonts w:ascii="Calibri" w:hAnsi="Calibri"/>
          <w:b/>
          <w:color w:val="000000"/>
        </w:rPr>
        <w:t>Critical Thinking Exercises (</w:t>
      </w:r>
      <w:r w:rsidR="00010602" w:rsidRPr="00B84F2A">
        <w:rPr>
          <w:rFonts w:ascii="Calibri" w:hAnsi="Calibri"/>
          <w:b/>
          <w:color w:val="000000"/>
        </w:rPr>
        <w:t>15</w:t>
      </w:r>
      <w:r w:rsidR="00980D4E" w:rsidRPr="00B84F2A">
        <w:rPr>
          <w:rFonts w:ascii="Calibri" w:hAnsi="Calibri"/>
          <w:b/>
          <w:color w:val="000000"/>
        </w:rPr>
        <w:t>0</w:t>
      </w:r>
      <w:r w:rsidR="00985FC9" w:rsidRPr="00B84F2A">
        <w:rPr>
          <w:rFonts w:ascii="Calibri" w:hAnsi="Calibri"/>
          <w:b/>
          <w:color w:val="000000"/>
        </w:rPr>
        <w:t xml:space="preserve"> points):  </w:t>
      </w:r>
    </w:p>
    <w:p w:rsidR="00980D4E" w:rsidRPr="00B84F2A" w:rsidRDefault="00985FC9" w:rsidP="00EC2AB0">
      <w:pPr>
        <w:pBdr>
          <w:top w:val="single" w:sz="18" w:space="1" w:color="C0C0C0"/>
          <w:left w:val="single" w:sz="18" w:space="4" w:color="C0C0C0"/>
          <w:bottom w:val="single" w:sz="18" w:space="1" w:color="C0C0C0"/>
          <w:right w:val="single" w:sz="18" w:space="4" w:color="C0C0C0"/>
        </w:pBdr>
        <w:rPr>
          <w:rFonts w:ascii="Calibri" w:hAnsi="Calibri"/>
          <w:color w:val="000000"/>
        </w:rPr>
      </w:pPr>
      <w:r w:rsidRPr="00B84F2A">
        <w:rPr>
          <w:rFonts w:ascii="Calibri" w:hAnsi="Calibri"/>
          <w:color w:val="000000"/>
        </w:rPr>
        <w:t>Critical Thinking assessments will follow the decision making model in Chapter 4.  These assignments are for the purpose of clarification of the various aspects of ethical decision making</w:t>
      </w:r>
      <w:r w:rsidR="00980D4E" w:rsidRPr="00B84F2A">
        <w:rPr>
          <w:rFonts w:ascii="Calibri" w:hAnsi="Calibri"/>
          <w:color w:val="000000"/>
        </w:rPr>
        <w:t>.</w:t>
      </w:r>
      <w:r w:rsidR="006545A8" w:rsidRPr="00B84F2A">
        <w:rPr>
          <w:rFonts w:ascii="Calibri" w:hAnsi="Calibri"/>
          <w:color w:val="000000"/>
        </w:rPr>
        <w:t xml:space="preserve">  The topic will be assigned.</w:t>
      </w:r>
    </w:p>
    <w:p w:rsidR="00980D4E" w:rsidRPr="00B84F2A" w:rsidRDefault="00980D4E" w:rsidP="00EC2AB0">
      <w:pPr>
        <w:pBdr>
          <w:top w:val="single" w:sz="18" w:space="1" w:color="C0C0C0"/>
          <w:left w:val="single" w:sz="18" w:space="4" w:color="C0C0C0"/>
          <w:bottom w:val="single" w:sz="18" w:space="1" w:color="C0C0C0"/>
          <w:right w:val="single" w:sz="18" w:space="4" w:color="C0C0C0"/>
        </w:pBdr>
        <w:rPr>
          <w:rFonts w:ascii="Calibri" w:hAnsi="Calibri"/>
          <w:color w:val="000000"/>
        </w:rPr>
      </w:pPr>
      <w:r w:rsidRPr="00B84F2A">
        <w:rPr>
          <w:rFonts w:ascii="Calibri" w:hAnsi="Calibri"/>
          <w:color w:val="000000"/>
        </w:rPr>
        <w:t>Identification</w:t>
      </w:r>
      <w:r w:rsidRPr="00B84F2A">
        <w:rPr>
          <w:rFonts w:ascii="Calibri" w:hAnsi="Calibri"/>
          <w:color w:val="000000"/>
        </w:rPr>
        <w:tab/>
      </w:r>
      <w:r w:rsidRPr="00B84F2A">
        <w:rPr>
          <w:rFonts w:ascii="Calibri" w:hAnsi="Calibri"/>
          <w:color w:val="000000"/>
        </w:rPr>
        <w:tab/>
      </w:r>
      <w:r w:rsidRPr="00B84F2A">
        <w:rPr>
          <w:rFonts w:ascii="Calibri" w:hAnsi="Calibri"/>
          <w:color w:val="000000"/>
        </w:rPr>
        <w:tab/>
      </w:r>
      <w:r w:rsidRPr="00B84F2A">
        <w:rPr>
          <w:rFonts w:ascii="Calibri" w:hAnsi="Calibri"/>
          <w:color w:val="000000"/>
        </w:rPr>
        <w:tab/>
      </w:r>
      <w:r w:rsidRPr="00B84F2A">
        <w:rPr>
          <w:rFonts w:ascii="Calibri" w:hAnsi="Calibri"/>
          <w:color w:val="000000"/>
        </w:rPr>
        <w:tab/>
      </w:r>
      <w:r w:rsidRPr="00B84F2A">
        <w:rPr>
          <w:rFonts w:ascii="Calibri" w:hAnsi="Calibri"/>
          <w:color w:val="000000"/>
        </w:rPr>
        <w:tab/>
      </w:r>
      <w:r w:rsidRPr="00B84F2A">
        <w:rPr>
          <w:rFonts w:ascii="Calibri" w:hAnsi="Calibri"/>
          <w:color w:val="000000"/>
        </w:rPr>
        <w:tab/>
      </w:r>
      <w:r w:rsidR="00EC2AB0" w:rsidRPr="00B84F2A">
        <w:rPr>
          <w:rFonts w:ascii="Calibri" w:hAnsi="Calibri"/>
          <w:color w:val="000000"/>
        </w:rPr>
        <w:tab/>
      </w:r>
      <w:r w:rsidRPr="00B84F2A">
        <w:rPr>
          <w:rFonts w:ascii="Calibri" w:hAnsi="Calibri"/>
          <w:color w:val="000000"/>
        </w:rPr>
        <w:t>10</w:t>
      </w:r>
    </w:p>
    <w:p w:rsidR="00980D4E" w:rsidRPr="00B84F2A" w:rsidRDefault="00980D4E" w:rsidP="00EC2AB0">
      <w:pPr>
        <w:pBdr>
          <w:top w:val="single" w:sz="18" w:space="1" w:color="C0C0C0"/>
          <w:left w:val="single" w:sz="18" w:space="4" w:color="C0C0C0"/>
          <w:bottom w:val="single" w:sz="18" w:space="1" w:color="C0C0C0"/>
          <w:right w:val="single" w:sz="18" w:space="4" w:color="C0C0C0"/>
        </w:pBdr>
        <w:rPr>
          <w:rFonts w:ascii="Calibri" w:hAnsi="Calibri"/>
          <w:color w:val="000000"/>
        </w:rPr>
      </w:pPr>
      <w:r w:rsidRPr="00B84F2A">
        <w:rPr>
          <w:rFonts w:ascii="Calibri" w:hAnsi="Calibri"/>
          <w:color w:val="000000"/>
        </w:rPr>
        <w:t xml:space="preserve">Research: </w:t>
      </w:r>
      <w:r w:rsidR="00010602" w:rsidRPr="00B84F2A">
        <w:rPr>
          <w:rFonts w:ascii="Calibri" w:hAnsi="Calibri"/>
          <w:color w:val="000000"/>
        </w:rPr>
        <w:t>3</w:t>
      </w:r>
      <w:r w:rsidRPr="00B84F2A">
        <w:rPr>
          <w:rFonts w:ascii="Calibri" w:hAnsi="Calibri"/>
          <w:color w:val="000000"/>
        </w:rPr>
        <w:t xml:space="preserve"> items at 10 points each</w:t>
      </w:r>
      <w:r w:rsidRPr="00B84F2A">
        <w:rPr>
          <w:rFonts w:ascii="Calibri" w:hAnsi="Calibri"/>
          <w:color w:val="000000"/>
        </w:rPr>
        <w:tab/>
      </w:r>
      <w:r w:rsidRPr="00B84F2A">
        <w:rPr>
          <w:rFonts w:ascii="Calibri" w:hAnsi="Calibri"/>
          <w:color w:val="000000"/>
        </w:rPr>
        <w:tab/>
      </w:r>
      <w:r w:rsidRPr="00B84F2A">
        <w:rPr>
          <w:rFonts w:ascii="Calibri" w:hAnsi="Calibri"/>
          <w:color w:val="000000"/>
        </w:rPr>
        <w:tab/>
      </w:r>
      <w:r w:rsidRPr="00B84F2A">
        <w:rPr>
          <w:rFonts w:ascii="Calibri" w:hAnsi="Calibri"/>
          <w:color w:val="000000"/>
        </w:rPr>
        <w:tab/>
      </w:r>
      <w:r w:rsidR="00EC2AB0" w:rsidRPr="00B84F2A">
        <w:rPr>
          <w:rFonts w:ascii="Calibri" w:hAnsi="Calibri"/>
          <w:color w:val="000000"/>
        </w:rPr>
        <w:tab/>
      </w:r>
      <w:r w:rsidR="00010602" w:rsidRPr="00B84F2A">
        <w:rPr>
          <w:rFonts w:ascii="Calibri" w:hAnsi="Calibri"/>
          <w:color w:val="000000"/>
        </w:rPr>
        <w:t>3</w:t>
      </w:r>
      <w:r w:rsidRPr="00B84F2A">
        <w:rPr>
          <w:rFonts w:ascii="Calibri" w:hAnsi="Calibri"/>
          <w:color w:val="000000"/>
        </w:rPr>
        <w:t>0</w:t>
      </w:r>
    </w:p>
    <w:p w:rsidR="00980D4E" w:rsidRPr="00B84F2A" w:rsidRDefault="00980D4E" w:rsidP="00EC2AB0">
      <w:pPr>
        <w:pBdr>
          <w:top w:val="single" w:sz="18" w:space="1" w:color="C0C0C0"/>
          <w:left w:val="single" w:sz="18" w:space="4" w:color="C0C0C0"/>
          <w:bottom w:val="single" w:sz="18" w:space="1" w:color="C0C0C0"/>
          <w:right w:val="single" w:sz="18" w:space="4" w:color="C0C0C0"/>
        </w:pBdr>
        <w:rPr>
          <w:rFonts w:ascii="Calibri" w:hAnsi="Calibri"/>
          <w:color w:val="000000"/>
        </w:rPr>
      </w:pPr>
      <w:r w:rsidRPr="00B84F2A">
        <w:rPr>
          <w:rFonts w:ascii="Calibri" w:hAnsi="Calibri"/>
          <w:color w:val="000000"/>
        </w:rPr>
        <w:t>Analysis: 5 options at 1</w:t>
      </w:r>
      <w:r w:rsidR="00B215BA" w:rsidRPr="00B84F2A">
        <w:rPr>
          <w:rFonts w:ascii="Calibri" w:hAnsi="Calibri"/>
          <w:color w:val="000000"/>
        </w:rPr>
        <w:t>0</w:t>
      </w:r>
      <w:r w:rsidRPr="00B84F2A">
        <w:rPr>
          <w:rFonts w:ascii="Calibri" w:hAnsi="Calibri"/>
          <w:color w:val="000000"/>
        </w:rPr>
        <w:t xml:space="preserve"> points each</w:t>
      </w:r>
      <w:r w:rsidRPr="00B84F2A">
        <w:rPr>
          <w:rFonts w:ascii="Calibri" w:hAnsi="Calibri"/>
          <w:color w:val="000000"/>
        </w:rPr>
        <w:tab/>
      </w:r>
      <w:r w:rsidRPr="00B84F2A">
        <w:rPr>
          <w:rFonts w:ascii="Calibri" w:hAnsi="Calibri"/>
          <w:color w:val="000000"/>
        </w:rPr>
        <w:tab/>
      </w:r>
      <w:r w:rsidRPr="00B84F2A">
        <w:rPr>
          <w:rFonts w:ascii="Calibri" w:hAnsi="Calibri"/>
          <w:color w:val="000000"/>
        </w:rPr>
        <w:tab/>
      </w:r>
      <w:r w:rsidRPr="00B84F2A">
        <w:rPr>
          <w:rFonts w:ascii="Calibri" w:hAnsi="Calibri"/>
          <w:color w:val="000000"/>
        </w:rPr>
        <w:tab/>
      </w:r>
      <w:r w:rsidR="00EC2AB0" w:rsidRPr="00B84F2A">
        <w:rPr>
          <w:rFonts w:ascii="Calibri" w:hAnsi="Calibri"/>
          <w:color w:val="000000"/>
        </w:rPr>
        <w:tab/>
      </w:r>
      <w:r w:rsidR="00B215BA" w:rsidRPr="00B84F2A">
        <w:rPr>
          <w:rFonts w:ascii="Calibri" w:hAnsi="Calibri"/>
          <w:color w:val="000000"/>
        </w:rPr>
        <w:t>5</w:t>
      </w:r>
      <w:r w:rsidRPr="00B84F2A">
        <w:rPr>
          <w:rFonts w:ascii="Calibri" w:hAnsi="Calibri"/>
          <w:color w:val="000000"/>
        </w:rPr>
        <w:t>0</w:t>
      </w:r>
    </w:p>
    <w:p w:rsidR="00980D4E" w:rsidRPr="00B84F2A" w:rsidRDefault="00980D4E" w:rsidP="00EC2AB0">
      <w:pPr>
        <w:pBdr>
          <w:top w:val="single" w:sz="18" w:space="1" w:color="C0C0C0"/>
          <w:left w:val="single" w:sz="18" w:space="4" w:color="C0C0C0"/>
          <w:bottom w:val="single" w:sz="18" w:space="1" w:color="C0C0C0"/>
          <w:right w:val="single" w:sz="18" w:space="4" w:color="C0C0C0"/>
        </w:pBdr>
        <w:rPr>
          <w:rFonts w:ascii="Calibri" w:hAnsi="Calibri"/>
          <w:color w:val="000000"/>
        </w:rPr>
      </w:pPr>
      <w:r w:rsidRPr="00B84F2A">
        <w:rPr>
          <w:rFonts w:ascii="Calibri" w:hAnsi="Calibri"/>
          <w:color w:val="000000"/>
        </w:rPr>
        <w:t xml:space="preserve">Applications: </w:t>
      </w:r>
      <w:r w:rsidR="00B215BA" w:rsidRPr="00B84F2A">
        <w:rPr>
          <w:rFonts w:ascii="Calibri" w:hAnsi="Calibri"/>
          <w:color w:val="000000"/>
        </w:rPr>
        <w:t>2 applications of theories at 15 points each</w:t>
      </w:r>
      <w:r w:rsidRPr="00B84F2A">
        <w:rPr>
          <w:rFonts w:ascii="Calibri" w:hAnsi="Calibri"/>
          <w:color w:val="000000"/>
        </w:rPr>
        <w:tab/>
      </w:r>
      <w:r w:rsidR="00EC2AB0" w:rsidRPr="00B84F2A">
        <w:rPr>
          <w:rFonts w:ascii="Calibri" w:hAnsi="Calibri"/>
          <w:color w:val="000000"/>
        </w:rPr>
        <w:tab/>
      </w:r>
      <w:r w:rsidR="00B215BA" w:rsidRPr="00B84F2A">
        <w:rPr>
          <w:rFonts w:ascii="Calibri" w:hAnsi="Calibri"/>
          <w:color w:val="000000"/>
        </w:rPr>
        <w:t>3</w:t>
      </w:r>
      <w:r w:rsidRPr="00B84F2A">
        <w:rPr>
          <w:rFonts w:ascii="Calibri" w:hAnsi="Calibri"/>
          <w:color w:val="000000"/>
        </w:rPr>
        <w:t>0</w:t>
      </w:r>
    </w:p>
    <w:p w:rsidR="00980D4E" w:rsidRPr="00B84F2A" w:rsidRDefault="00980D4E" w:rsidP="00EC2AB0">
      <w:pPr>
        <w:pBdr>
          <w:top w:val="single" w:sz="18" w:space="1" w:color="C0C0C0"/>
          <w:left w:val="single" w:sz="18" w:space="4" w:color="C0C0C0"/>
          <w:bottom w:val="single" w:sz="18" w:space="1" w:color="C0C0C0"/>
          <w:right w:val="single" w:sz="18" w:space="4" w:color="C0C0C0"/>
        </w:pBdr>
        <w:rPr>
          <w:rFonts w:ascii="Calibri" w:hAnsi="Calibri"/>
          <w:color w:val="000000"/>
        </w:rPr>
      </w:pPr>
      <w:r w:rsidRPr="00B84F2A">
        <w:rPr>
          <w:rFonts w:ascii="Calibri" w:hAnsi="Calibri"/>
          <w:color w:val="000000"/>
        </w:rPr>
        <w:t>Decision Making</w:t>
      </w:r>
      <w:r w:rsidRPr="00B84F2A">
        <w:rPr>
          <w:rFonts w:ascii="Calibri" w:hAnsi="Calibri"/>
          <w:color w:val="000000"/>
        </w:rPr>
        <w:tab/>
      </w:r>
      <w:r w:rsidRPr="00B84F2A">
        <w:rPr>
          <w:rFonts w:ascii="Calibri" w:hAnsi="Calibri"/>
          <w:color w:val="000000"/>
        </w:rPr>
        <w:tab/>
      </w:r>
      <w:r w:rsidRPr="00B84F2A">
        <w:rPr>
          <w:rFonts w:ascii="Calibri" w:hAnsi="Calibri"/>
          <w:color w:val="000000"/>
        </w:rPr>
        <w:tab/>
      </w:r>
      <w:r w:rsidRPr="00B84F2A">
        <w:rPr>
          <w:rFonts w:ascii="Calibri" w:hAnsi="Calibri"/>
          <w:color w:val="000000"/>
        </w:rPr>
        <w:tab/>
      </w:r>
      <w:r w:rsidRPr="00B84F2A">
        <w:rPr>
          <w:rFonts w:ascii="Calibri" w:hAnsi="Calibri"/>
          <w:color w:val="000000"/>
        </w:rPr>
        <w:tab/>
      </w:r>
      <w:r w:rsidRPr="00B84F2A">
        <w:rPr>
          <w:rFonts w:ascii="Calibri" w:hAnsi="Calibri"/>
          <w:color w:val="000000"/>
        </w:rPr>
        <w:tab/>
      </w:r>
      <w:r w:rsidR="00EC2AB0" w:rsidRPr="00B84F2A">
        <w:rPr>
          <w:rFonts w:ascii="Calibri" w:hAnsi="Calibri"/>
          <w:color w:val="000000"/>
        </w:rPr>
        <w:tab/>
      </w:r>
      <w:r w:rsidRPr="00B84F2A">
        <w:rPr>
          <w:rFonts w:ascii="Calibri" w:hAnsi="Calibri"/>
          <w:color w:val="000000"/>
        </w:rPr>
        <w:t>10</w:t>
      </w:r>
    </w:p>
    <w:p w:rsidR="00980D4E" w:rsidRPr="00B84F2A" w:rsidRDefault="00980D4E" w:rsidP="00EC2AB0">
      <w:pPr>
        <w:pBdr>
          <w:top w:val="single" w:sz="18" w:space="1" w:color="C0C0C0"/>
          <w:left w:val="single" w:sz="18" w:space="4" w:color="C0C0C0"/>
          <w:bottom w:val="single" w:sz="18" w:space="1" w:color="C0C0C0"/>
          <w:right w:val="single" w:sz="18" w:space="4" w:color="C0C0C0"/>
        </w:pBdr>
        <w:rPr>
          <w:rFonts w:ascii="Calibri" w:hAnsi="Calibri"/>
          <w:color w:val="000000"/>
        </w:rPr>
      </w:pPr>
      <w:r w:rsidRPr="00B84F2A">
        <w:rPr>
          <w:rFonts w:ascii="Calibri" w:hAnsi="Calibri"/>
          <w:color w:val="000000"/>
        </w:rPr>
        <w:t>Evaluation: 1 Argument/Defense at 10 points each</w:t>
      </w:r>
      <w:r w:rsidRPr="00B84F2A">
        <w:rPr>
          <w:rFonts w:ascii="Calibri" w:hAnsi="Calibri"/>
          <w:color w:val="000000"/>
        </w:rPr>
        <w:tab/>
      </w:r>
      <w:r w:rsidRPr="00B84F2A">
        <w:rPr>
          <w:rFonts w:ascii="Calibri" w:hAnsi="Calibri"/>
          <w:color w:val="000000"/>
        </w:rPr>
        <w:tab/>
      </w:r>
      <w:r w:rsidR="00EC2AB0" w:rsidRPr="00B84F2A">
        <w:rPr>
          <w:rFonts w:ascii="Calibri" w:hAnsi="Calibri"/>
          <w:color w:val="000000"/>
        </w:rPr>
        <w:tab/>
      </w:r>
      <w:r w:rsidR="00B215BA" w:rsidRPr="00B84F2A">
        <w:rPr>
          <w:rFonts w:ascii="Calibri" w:hAnsi="Calibri"/>
          <w:color w:val="000000"/>
        </w:rPr>
        <w:t>1</w:t>
      </w:r>
      <w:r w:rsidRPr="00B84F2A">
        <w:rPr>
          <w:rFonts w:ascii="Calibri" w:hAnsi="Calibri"/>
          <w:color w:val="000000"/>
        </w:rPr>
        <w:t>0</w:t>
      </w:r>
    </w:p>
    <w:p w:rsidR="00980D4E" w:rsidRPr="00B84F2A" w:rsidRDefault="00980D4E" w:rsidP="00EC2AB0">
      <w:pPr>
        <w:pBdr>
          <w:top w:val="single" w:sz="18" w:space="1" w:color="C0C0C0"/>
          <w:left w:val="single" w:sz="18" w:space="4" w:color="C0C0C0"/>
          <w:bottom w:val="single" w:sz="18" w:space="1" w:color="C0C0C0"/>
          <w:right w:val="single" w:sz="18" w:space="4" w:color="C0C0C0"/>
        </w:pBdr>
        <w:rPr>
          <w:rFonts w:ascii="Calibri" w:hAnsi="Calibri"/>
          <w:color w:val="000000"/>
          <w:u w:val="single"/>
        </w:rPr>
      </w:pPr>
      <w:r w:rsidRPr="00B84F2A">
        <w:rPr>
          <w:rFonts w:ascii="Calibri" w:hAnsi="Calibri"/>
          <w:color w:val="000000"/>
        </w:rPr>
        <w:t>Reflection</w:t>
      </w:r>
      <w:r w:rsidRPr="00B84F2A">
        <w:rPr>
          <w:rFonts w:ascii="Calibri" w:hAnsi="Calibri"/>
          <w:color w:val="000000"/>
        </w:rPr>
        <w:tab/>
      </w:r>
      <w:r w:rsidRPr="00B84F2A">
        <w:rPr>
          <w:rFonts w:ascii="Calibri" w:hAnsi="Calibri"/>
          <w:color w:val="000000"/>
        </w:rPr>
        <w:tab/>
      </w:r>
      <w:r w:rsidRPr="00B84F2A">
        <w:rPr>
          <w:rFonts w:ascii="Calibri" w:hAnsi="Calibri"/>
          <w:color w:val="000000"/>
        </w:rPr>
        <w:tab/>
      </w:r>
      <w:r w:rsidRPr="00B84F2A">
        <w:rPr>
          <w:rFonts w:ascii="Calibri" w:hAnsi="Calibri"/>
          <w:color w:val="000000"/>
        </w:rPr>
        <w:tab/>
      </w:r>
      <w:r w:rsidRPr="00B84F2A">
        <w:rPr>
          <w:rFonts w:ascii="Calibri" w:hAnsi="Calibri"/>
          <w:color w:val="000000"/>
        </w:rPr>
        <w:tab/>
      </w:r>
      <w:r w:rsidRPr="00B84F2A">
        <w:rPr>
          <w:rFonts w:ascii="Calibri" w:hAnsi="Calibri"/>
          <w:color w:val="000000"/>
        </w:rPr>
        <w:tab/>
      </w:r>
      <w:r w:rsidRPr="00B84F2A">
        <w:rPr>
          <w:rFonts w:ascii="Calibri" w:hAnsi="Calibri"/>
          <w:color w:val="000000"/>
        </w:rPr>
        <w:tab/>
      </w:r>
      <w:r w:rsidR="00EC2AB0" w:rsidRPr="00B84F2A">
        <w:rPr>
          <w:rFonts w:ascii="Calibri" w:hAnsi="Calibri"/>
          <w:color w:val="000000"/>
        </w:rPr>
        <w:tab/>
      </w:r>
      <w:r w:rsidRPr="00B84F2A">
        <w:rPr>
          <w:rFonts w:ascii="Calibri" w:hAnsi="Calibri"/>
          <w:color w:val="000000"/>
          <w:u w:val="single"/>
        </w:rPr>
        <w:t>10</w:t>
      </w:r>
    </w:p>
    <w:p w:rsidR="00D5740F" w:rsidRPr="00B84F2A" w:rsidRDefault="00980D4E" w:rsidP="00EC2AB0">
      <w:pPr>
        <w:pBdr>
          <w:top w:val="single" w:sz="18" w:space="1" w:color="C0C0C0"/>
          <w:left w:val="single" w:sz="18" w:space="4" w:color="C0C0C0"/>
          <w:bottom w:val="single" w:sz="18" w:space="1" w:color="C0C0C0"/>
          <w:right w:val="single" w:sz="18" w:space="4" w:color="C0C0C0"/>
        </w:pBdr>
        <w:rPr>
          <w:rFonts w:ascii="Calibri" w:hAnsi="Calibri"/>
          <w:color w:val="000000"/>
        </w:rPr>
      </w:pPr>
      <w:r w:rsidRPr="00B84F2A">
        <w:rPr>
          <w:rFonts w:ascii="Calibri" w:hAnsi="Calibri"/>
          <w:color w:val="000000"/>
        </w:rPr>
        <w:t>Critical Thinking Exercises Total Points (Chapters 4, 5, 6, 7)</w:t>
      </w:r>
      <w:r w:rsidR="008268CC" w:rsidRPr="00B84F2A">
        <w:rPr>
          <w:rFonts w:ascii="Calibri" w:hAnsi="Calibri"/>
          <w:color w:val="000000"/>
        </w:rPr>
        <w:t xml:space="preserve">        </w:t>
      </w:r>
      <w:r w:rsidR="00EC2AB0" w:rsidRPr="00B84F2A">
        <w:rPr>
          <w:rFonts w:ascii="Calibri" w:hAnsi="Calibri"/>
          <w:color w:val="000000"/>
        </w:rPr>
        <w:tab/>
      </w:r>
      <w:r w:rsidR="00B215BA" w:rsidRPr="00B84F2A">
        <w:rPr>
          <w:rFonts w:ascii="Calibri" w:hAnsi="Calibri"/>
          <w:color w:val="000000"/>
        </w:rPr>
        <w:t>1</w:t>
      </w:r>
      <w:r w:rsidR="00010602" w:rsidRPr="00B84F2A">
        <w:rPr>
          <w:rFonts w:ascii="Calibri" w:hAnsi="Calibri"/>
          <w:color w:val="000000"/>
        </w:rPr>
        <w:t>5</w:t>
      </w:r>
      <w:r w:rsidRPr="00B84F2A">
        <w:rPr>
          <w:rFonts w:ascii="Calibri" w:hAnsi="Calibri"/>
          <w:color w:val="000000"/>
        </w:rPr>
        <w:t>0</w:t>
      </w:r>
    </w:p>
    <w:p w:rsidR="00EC2AB0" w:rsidRPr="00B84F2A" w:rsidRDefault="00EC2AB0" w:rsidP="00EC2AB0">
      <w:pPr>
        <w:pBdr>
          <w:top w:val="single" w:sz="18" w:space="1" w:color="C0C0C0"/>
          <w:left w:val="single" w:sz="18" w:space="4" w:color="C0C0C0"/>
          <w:bottom w:val="single" w:sz="18" w:space="1" w:color="C0C0C0"/>
          <w:right w:val="single" w:sz="18" w:space="4" w:color="C0C0C0"/>
        </w:pBdr>
        <w:rPr>
          <w:rFonts w:ascii="Calibri" w:hAnsi="Calibri"/>
          <w:b/>
          <w:color w:val="000000"/>
        </w:rPr>
      </w:pPr>
    </w:p>
    <w:p w:rsidR="002702C2" w:rsidRPr="00B84F2A" w:rsidRDefault="00117136" w:rsidP="00EC2AB0">
      <w:pPr>
        <w:pBdr>
          <w:top w:val="single" w:sz="18" w:space="1" w:color="C0C0C0"/>
          <w:left w:val="single" w:sz="18" w:space="4" w:color="C0C0C0"/>
          <w:bottom w:val="single" w:sz="18" w:space="1" w:color="C0C0C0"/>
          <w:right w:val="single" w:sz="18" w:space="4" w:color="C0C0C0"/>
        </w:pBdr>
        <w:rPr>
          <w:rFonts w:ascii="Calibri" w:hAnsi="Calibri"/>
          <w:b/>
          <w:color w:val="000000"/>
        </w:rPr>
      </w:pPr>
      <w:r w:rsidRPr="00B84F2A">
        <w:rPr>
          <w:rFonts w:ascii="Calibri" w:hAnsi="Calibri"/>
          <w:b/>
          <w:color w:val="000000"/>
        </w:rPr>
        <w:t>•</w:t>
      </w:r>
      <w:r w:rsidR="00985FC9" w:rsidRPr="00B84F2A">
        <w:rPr>
          <w:rFonts w:ascii="Calibri" w:hAnsi="Calibri"/>
          <w:b/>
          <w:color w:val="000000"/>
        </w:rPr>
        <w:t xml:space="preserve">Exam #3 (100 points): </w:t>
      </w:r>
    </w:p>
    <w:p w:rsidR="00A64D83" w:rsidRPr="00B84F2A" w:rsidRDefault="00985FC9" w:rsidP="00EC2AB0">
      <w:pPr>
        <w:pBdr>
          <w:top w:val="single" w:sz="18" w:space="1" w:color="C0C0C0"/>
          <w:left w:val="single" w:sz="18" w:space="4" w:color="C0C0C0"/>
          <w:bottom w:val="single" w:sz="18" w:space="1" w:color="C0C0C0"/>
          <w:right w:val="single" w:sz="18" w:space="4" w:color="C0C0C0"/>
        </w:pBdr>
        <w:rPr>
          <w:rFonts w:ascii="Calibri" w:hAnsi="Calibri"/>
          <w:color w:val="000000"/>
        </w:rPr>
      </w:pPr>
      <w:r w:rsidRPr="00B84F2A">
        <w:rPr>
          <w:rFonts w:ascii="Calibri" w:hAnsi="Calibri"/>
          <w:color w:val="000000"/>
        </w:rPr>
        <w:t xml:space="preserve">Exam #3 </w:t>
      </w:r>
      <w:r w:rsidR="00A64D83" w:rsidRPr="00B84F2A">
        <w:rPr>
          <w:rFonts w:ascii="Calibri" w:hAnsi="Calibri"/>
          <w:color w:val="000000"/>
        </w:rPr>
        <w:t>is a</w:t>
      </w:r>
      <w:r w:rsidR="00980D4E" w:rsidRPr="00B84F2A">
        <w:rPr>
          <w:rFonts w:ascii="Calibri" w:hAnsi="Calibri"/>
          <w:color w:val="000000"/>
        </w:rPr>
        <w:t>n essay</w:t>
      </w:r>
      <w:r w:rsidR="00A64D83" w:rsidRPr="00B84F2A">
        <w:rPr>
          <w:rFonts w:ascii="Calibri" w:hAnsi="Calibri"/>
          <w:color w:val="000000"/>
        </w:rPr>
        <w:t xml:space="preserve"> exam and covers</w:t>
      </w:r>
      <w:r w:rsidR="00980D4E" w:rsidRPr="00B84F2A">
        <w:rPr>
          <w:rFonts w:ascii="Calibri" w:hAnsi="Calibri"/>
          <w:color w:val="000000"/>
        </w:rPr>
        <w:t xml:space="preserve"> </w:t>
      </w:r>
      <w:r w:rsidR="00B32AB8" w:rsidRPr="00B84F2A">
        <w:rPr>
          <w:rFonts w:ascii="Calibri" w:hAnsi="Calibri"/>
          <w:color w:val="000000"/>
        </w:rPr>
        <w:t>Ethics in the Workplace (Chapters 16-25)</w:t>
      </w:r>
      <w:r w:rsidR="00980D4E" w:rsidRPr="00B84F2A">
        <w:rPr>
          <w:rFonts w:ascii="Calibri" w:hAnsi="Calibri"/>
          <w:color w:val="000000"/>
        </w:rPr>
        <w:t>.</w:t>
      </w:r>
      <w:r w:rsidR="00A64D83" w:rsidRPr="00B84F2A">
        <w:rPr>
          <w:rFonts w:ascii="Calibri" w:hAnsi="Calibri"/>
          <w:color w:val="000000"/>
        </w:rPr>
        <w:t xml:space="preserve">  It will be available at Lessons: Section 3.  Make-up exams are given only in the event of documented medical emergencies. </w:t>
      </w:r>
    </w:p>
    <w:p w:rsidR="00EC2AB0" w:rsidRPr="00B84F2A" w:rsidRDefault="00EC2AB0" w:rsidP="00EC2AB0">
      <w:pPr>
        <w:pBdr>
          <w:top w:val="single" w:sz="18" w:space="1" w:color="C0C0C0"/>
          <w:left w:val="single" w:sz="18" w:space="4" w:color="C0C0C0"/>
          <w:bottom w:val="single" w:sz="18" w:space="1" w:color="C0C0C0"/>
          <w:right w:val="single" w:sz="18" w:space="4" w:color="C0C0C0"/>
        </w:pBdr>
        <w:rPr>
          <w:rFonts w:ascii="Calibri" w:hAnsi="Calibri"/>
          <w:b/>
          <w:color w:val="000000"/>
        </w:rPr>
      </w:pPr>
    </w:p>
    <w:p w:rsidR="002702C2" w:rsidRPr="00B84F2A" w:rsidRDefault="00117136" w:rsidP="00EC2AB0">
      <w:pPr>
        <w:pBdr>
          <w:top w:val="single" w:sz="18" w:space="1" w:color="C0C0C0"/>
          <w:left w:val="single" w:sz="18" w:space="4" w:color="C0C0C0"/>
          <w:bottom w:val="single" w:sz="18" w:space="1" w:color="C0C0C0"/>
          <w:right w:val="single" w:sz="18" w:space="4" w:color="C0C0C0"/>
        </w:pBdr>
        <w:rPr>
          <w:rFonts w:ascii="Calibri" w:hAnsi="Calibri"/>
          <w:b/>
          <w:color w:val="000000"/>
        </w:rPr>
      </w:pPr>
      <w:r w:rsidRPr="00B84F2A">
        <w:rPr>
          <w:rFonts w:ascii="Calibri" w:hAnsi="Calibri"/>
          <w:b/>
          <w:color w:val="000000"/>
        </w:rPr>
        <w:t>•</w:t>
      </w:r>
      <w:r w:rsidR="00985FC9" w:rsidRPr="00B84F2A">
        <w:rPr>
          <w:rFonts w:ascii="Calibri" w:hAnsi="Calibri"/>
          <w:b/>
          <w:color w:val="000000"/>
        </w:rPr>
        <w:t>Class Participation/</w:t>
      </w:r>
      <w:r w:rsidR="002702C2" w:rsidRPr="00B84F2A">
        <w:rPr>
          <w:rFonts w:ascii="Calibri" w:hAnsi="Calibri"/>
          <w:b/>
          <w:color w:val="000000"/>
        </w:rPr>
        <w:t>Attendance</w:t>
      </w:r>
      <w:r w:rsidR="00985FC9" w:rsidRPr="00B84F2A">
        <w:rPr>
          <w:rFonts w:ascii="Calibri" w:hAnsi="Calibri"/>
          <w:b/>
          <w:color w:val="000000"/>
        </w:rPr>
        <w:t xml:space="preserve"> (</w:t>
      </w:r>
      <w:r w:rsidR="003D2BD2" w:rsidRPr="00B84F2A">
        <w:rPr>
          <w:rFonts w:ascii="Calibri" w:hAnsi="Calibri"/>
          <w:b/>
          <w:color w:val="000000"/>
        </w:rPr>
        <w:t>50</w:t>
      </w:r>
      <w:r w:rsidR="006B1EA6" w:rsidRPr="00B84F2A">
        <w:rPr>
          <w:rFonts w:ascii="Calibri" w:hAnsi="Calibri"/>
          <w:b/>
          <w:color w:val="000000"/>
        </w:rPr>
        <w:t xml:space="preserve"> </w:t>
      </w:r>
      <w:r w:rsidR="00985FC9" w:rsidRPr="00B84F2A">
        <w:rPr>
          <w:rFonts w:ascii="Calibri" w:hAnsi="Calibri"/>
          <w:b/>
          <w:color w:val="000000"/>
        </w:rPr>
        <w:t xml:space="preserve">points):  </w:t>
      </w:r>
    </w:p>
    <w:p w:rsidR="00D5740F" w:rsidRPr="00B84F2A" w:rsidRDefault="00985FC9" w:rsidP="00EC2AB0">
      <w:pPr>
        <w:pBdr>
          <w:top w:val="single" w:sz="18" w:space="1" w:color="C0C0C0"/>
          <w:left w:val="single" w:sz="18" w:space="4" w:color="C0C0C0"/>
          <w:bottom w:val="single" w:sz="18" w:space="1" w:color="C0C0C0"/>
          <w:right w:val="single" w:sz="18" w:space="4" w:color="C0C0C0"/>
        </w:pBdr>
        <w:rPr>
          <w:rFonts w:ascii="Calibri" w:hAnsi="Calibri"/>
          <w:color w:val="000000"/>
        </w:rPr>
      </w:pPr>
      <w:r w:rsidRPr="00B84F2A">
        <w:rPr>
          <w:rFonts w:ascii="Calibri" w:hAnsi="Calibri"/>
          <w:color w:val="000000"/>
        </w:rPr>
        <w:t xml:space="preserve">During the semester, students will be required to </w:t>
      </w:r>
      <w:r w:rsidR="00D5740F" w:rsidRPr="00B84F2A">
        <w:rPr>
          <w:rFonts w:ascii="Calibri" w:hAnsi="Calibri"/>
          <w:color w:val="000000"/>
        </w:rPr>
        <w:t>actively participate</w:t>
      </w:r>
      <w:r w:rsidRPr="00B84F2A">
        <w:rPr>
          <w:rFonts w:ascii="Calibri" w:hAnsi="Calibri"/>
          <w:color w:val="000000"/>
        </w:rPr>
        <w:t xml:space="preserve"> in logic exercises, </w:t>
      </w:r>
      <w:r w:rsidR="00D5740F" w:rsidRPr="00B84F2A">
        <w:rPr>
          <w:rFonts w:ascii="Calibri" w:hAnsi="Calibri"/>
          <w:color w:val="000000"/>
        </w:rPr>
        <w:t>small group discussions of moral theories</w:t>
      </w:r>
      <w:r w:rsidRPr="00B84F2A">
        <w:rPr>
          <w:rFonts w:ascii="Calibri" w:hAnsi="Calibri"/>
          <w:color w:val="000000"/>
        </w:rPr>
        <w:t xml:space="preserve">, </w:t>
      </w:r>
      <w:r w:rsidR="00D5740F" w:rsidRPr="00B84F2A">
        <w:rPr>
          <w:rFonts w:ascii="Calibri" w:hAnsi="Calibri"/>
          <w:color w:val="000000"/>
        </w:rPr>
        <w:t xml:space="preserve">round table </w:t>
      </w:r>
      <w:r w:rsidRPr="00B84F2A">
        <w:rPr>
          <w:rFonts w:ascii="Calibri" w:hAnsi="Calibri"/>
          <w:color w:val="000000"/>
        </w:rPr>
        <w:t xml:space="preserve">discussions of contemporary moral issues and </w:t>
      </w:r>
      <w:r w:rsidR="00167D2E" w:rsidRPr="00B84F2A">
        <w:rPr>
          <w:rFonts w:ascii="Calibri" w:hAnsi="Calibri"/>
          <w:color w:val="000000"/>
        </w:rPr>
        <w:t>other exercises as assigned.</w:t>
      </w:r>
      <w:r w:rsidRPr="00B84F2A">
        <w:rPr>
          <w:rFonts w:ascii="Calibri" w:hAnsi="Calibri"/>
          <w:color w:val="000000"/>
        </w:rPr>
        <w:t xml:space="preserve">  Online polls may also be required.  </w:t>
      </w:r>
      <w:r w:rsidR="003D2BD2" w:rsidRPr="00B84F2A">
        <w:rPr>
          <w:rFonts w:ascii="Calibri" w:hAnsi="Calibri"/>
          <w:color w:val="000000"/>
        </w:rPr>
        <w:t xml:space="preserve">Points remaining in this category at the end of the semester will be awarded for meeting attendance requirements for this class. </w:t>
      </w:r>
    </w:p>
    <w:p w:rsidR="00EC2AB0" w:rsidRPr="00B84F2A" w:rsidRDefault="00EC2AB0" w:rsidP="00EC2AB0">
      <w:pPr>
        <w:pBdr>
          <w:top w:val="single" w:sz="18" w:space="1" w:color="C0C0C0"/>
          <w:left w:val="single" w:sz="18" w:space="4" w:color="C0C0C0"/>
          <w:bottom w:val="single" w:sz="18" w:space="1" w:color="C0C0C0"/>
          <w:right w:val="single" w:sz="18" w:space="4" w:color="C0C0C0"/>
        </w:pBdr>
        <w:rPr>
          <w:rFonts w:ascii="Calibri" w:hAnsi="Calibri"/>
          <w:b/>
          <w:color w:val="000000"/>
        </w:rPr>
      </w:pPr>
    </w:p>
    <w:p w:rsidR="002702C2" w:rsidRPr="00B84F2A" w:rsidRDefault="00117136" w:rsidP="00EC2AB0">
      <w:pPr>
        <w:pBdr>
          <w:top w:val="single" w:sz="18" w:space="1" w:color="C0C0C0"/>
          <w:left w:val="single" w:sz="18" w:space="4" w:color="C0C0C0"/>
          <w:bottom w:val="single" w:sz="18" w:space="1" w:color="C0C0C0"/>
          <w:right w:val="single" w:sz="18" w:space="4" w:color="C0C0C0"/>
        </w:pBdr>
        <w:rPr>
          <w:rFonts w:ascii="Calibri" w:hAnsi="Calibri"/>
          <w:b/>
          <w:color w:val="000000"/>
        </w:rPr>
      </w:pPr>
      <w:r w:rsidRPr="00B84F2A">
        <w:rPr>
          <w:rFonts w:ascii="Calibri" w:hAnsi="Calibri"/>
          <w:b/>
          <w:color w:val="000000"/>
        </w:rPr>
        <w:t>•</w:t>
      </w:r>
      <w:r w:rsidR="00985FC9" w:rsidRPr="00B84F2A">
        <w:rPr>
          <w:rFonts w:ascii="Calibri" w:hAnsi="Calibri"/>
          <w:b/>
          <w:color w:val="000000"/>
        </w:rPr>
        <w:t>Personal Code of Ethics (</w:t>
      </w:r>
      <w:r w:rsidR="008D329B" w:rsidRPr="00B84F2A">
        <w:rPr>
          <w:rFonts w:ascii="Calibri" w:hAnsi="Calibri"/>
          <w:b/>
          <w:color w:val="000000"/>
        </w:rPr>
        <w:t>5</w:t>
      </w:r>
      <w:r w:rsidR="00985FC9" w:rsidRPr="00B84F2A">
        <w:rPr>
          <w:rFonts w:ascii="Calibri" w:hAnsi="Calibri"/>
          <w:b/>
          <w:color w:val="000000"/>
        </w:rPr>
        <w:t xml:space="preserve">0 points): </w:t>
      </w:r>
    </w:p>
    <w:p w:rsidR="00985FC9" w:rsidRPr="00B84F2A" w:rsidRDefault="00985FC9" w:rsidP="00EC2AB0">
      <w:pPr>
        <w:pBdr>
          <w:top w:val="single" w:sz="18" w:space="1" w:color="C0C0C0"/>
          <w:left w:val="single" w:sz="18" w:space="4" w:color="C0C0C0"/>
          <w:bottom w:val="single" w:sz="18" w:space="1" w:color="C0C0C0"/>
          <w:right w:val="single" w:sz="18" w:space="4" w:color="C0C0C0"/>
        </w:pBdr>
        <w:rPr>
          <w:rFonts w:ascii="Calibri" w:hAnsi="Calibri"/>
          <w:color w:val="000000"/>
        </w:rPr>
      </w:pPr>
      <w:r w:rsidRPr="00B84F2A">
        <w:rPr>
          <w:rFonts w:ascii="Calibri" w:hAnsi="Calibri"/>
          <w:color w:val="000000"/>
        </w:rPr>
        <w:t xml:space="preserve">This is a typed declaration of lifelong personal ethical guidelines.  Instructions will be provided in class.  </w:t>
      </w:r>
    </w:p>
    <w:p w:rsidR="00EC2AB0" w:rsidRPr="00B84F2A" w:rsidRDefault="00EC2AB0" w:rsidP="00EC2AB0">
      <w:pPr>
        <w:pBdr>
          <w:top w:val="single" w:sz="18" w:space="1" w:color="C0C0C0"/>
          <w:left w:val="single" w:sz="18" w:space="4" w:color="C0C0C0"/>
          <w:bottom w:val="single" w:sz="18" w:space="1" w:color="C0C0C0"/>
          <w:right w:val="single" w:sz="18" w:space="4" w:color="C0C0C0"/>
        </w:pBdr>
        <w:rPr>
          <w:rFonts w:ascii="Calibri" w:hAnsi="Calibri"/>
          <w:b/>
          <w:color w:val="000000"/>
        </w:rPr>
      </w:pPr>
    </w:p>
    <w:p w:rsidR="002702C2" w:rsidRPr="00B84F2A" w:rsidRDefault="00117136" w:rsidP="00EC2AB0">
      <w:pPr>
        <w:pBdr>
          <w:top w:val="single" w:sz="18" w:space="1" w:color="C0C0C0"/>
          <w:left w:val="single" w:sz="18" w:space="4" w:color="C0C0C0"/>
          <w:bottom w:val="single" w:sz="18" w:space="1" w:color="C0C0C0"/>
          <w:right w:val="single" w:sz="18" w:space="4" w:color="C0C0C0"/>
        </w:pBdr>
        <w:rPr>
          <w:rFonts w:ascii="Calibri" w:hAnsi="Calibri"/>
          <w:b/>
          <w:color w:val="000000"/>
        </w:rPr>
      </w:pPr>
      <w:r w:rsidRPr="00B84F2A">
        <w:rPr>
          <w:rFonts w:ascii="Calibri" w:hAnsi="Calibri"/>
          <w:b/>
          <w:color w:val="000000"/>
        </w:rPr>
        <w:t>•</w:t>
      </w:r>
      <w:r w:rsidR="00985FC9" w:rsidRPr="00B84F2A">
        <w:rPr>
          <w:rFonts w:ascii="Calibri" w:hAnsi="Calibri"/>
          <w:b/>
          <w:color w:val="000000"/>
        </w:rPr>
        <w:t>Professional Code of Ethics Report (</w:t>
      </w:r>
      <w:r w:rsidR="006B1EA6" w:rsidRPr="00B84F2A">
        <w:rPr>
          <w:rFonts w:ascii="Calibri" w:hAnsi="Calibri"/>
          <w:b/>
          <w:color w:val="000000"/>
        </w:rPr>
        <w:t>10</w:t>
      </w:r>
      <w:r w:rsidR="00985FC9" w:rsidRPr="00B84F2A">
        <w:rPr>
          <w:rFonts w:ascii="Calibri" w:hAnsi="Calibri"/>
          <w:b/>
          <w:color w:val="000000"/>
        </w:rPr>
        <w:t xml:space="preserve">0 points): </w:t>
      </w:r>
    </w:p>
    <w:p w:rsidR="00985FC9" w:rsidRPr="00B84F2A" w:rsidRDefault="00985FC9" w:rsidP="00EC2AB0">
      <w:pPr>
        <w:pBdr>
          <w:top w:val="single" w:sz="18" w:space="1" w:color="C0C0C0"/>
          <w:left w:val="single" w:sz="18" w:space="4" w:color="C0C0C0"/>
          <w:bottom w:val="single" w:sz="18" w:space="1" w:color="C0C0C0"/>
          <w:right w:val="single" w:sz="18" w:space="4" w:color="C0C0C0"/>
        </w:pBdr>
        <w:rPr>
          <w:rFonts w:ascii="Calibri" w:hAnsi="Calibri"/>
          <w:color w:val="000000"/>
        </w:rPr>
      </w:pPr>
      <w:r w:rsidRPr="00B84F2A">
        <w:rPr>
          <w:rFonts w:ascii="Calibri" w:hAnsi="Calibri"/>
          <w:color w:val="000000"/>
        </w:rPr>
        <w:t>This is a typed analysis of a professional code of ethics.  Instructions will be provided in class.</w:t>
      </w:r>
    </w:p>
    <w:p w:rsidR="00EC2AB0" w:rsidRPr="00B84F2A" w:rsidRDefault="00EC2AB0" w:rsidP="00EC2AB0">
      <w:pPr>
        <w:pBdr>
          <w:top w:val="single" w:sz="18" w:space="1" w:color="C0C0C0"/>
          <w:left w:val="single" w:sz="18" w:space="4" w:color="C0C0C0"/>
          <w:bottom w:val="single" w:sz="18" w:space="1" w:color="C0C0C0"/>
          <w:right w:val="single" w:sz="18" w:space="4" w:color="C0C0C0"/>
        </w:pBdr>
        <w:rPr>
          <w:rFonts w:ascii="Calibri" w:hAnsi="Calibri"/>
          <w:b/>
          <w:color w:val="000000"/>
        </w:rPr>
      </w:pPr>
    </w:p>
    <w:p w:rsidR="002B1EAB" w:rsidRDefault="002B1EAB" w:rsidP="00EC2AB0">
      <w:pPr>
        <w:pBdr>
          <w:top w:val="single" w:sz="18" w:space="1" w:color="C0C0C0"/>
          <w:left w:val="single" w:sz="18" w:space="4" w:color="C0C0C0"/>
          <w:bottom w:val="single" w:sz="18" w:space="1" w:color="C0C0C0"/>
          <w:right w:val="single" w:sz="18" w:space="4" w:color="C0C0C0"/>
        </w:pBdr>
        <w:rPr>
          <w:rFonts w:ascii="Calibri" w:hAnsi="Calibri"/>
          <w:b/>
          <w:color w:val="000000"/>
        </w:rPr>
      </w:pPr>
    </w:p>
    <w:p w:rsidR="006B1EA6" w:rsidRPr="00B84F2A" w:rsidRDefault="009831F1" w:rsidP="00EC2AB0">
      <w:pPr>
        <w:pBdr>
          <w:top w:val="single" w:sz="18" w:space="1" w:color="C0C0C0"/>
          <w:left w:val="single" w:sz="18" w:space="4" w:color="C0C0C0"/>
          <w:bottom w:val="single" w:sz="18" w:space="1" w:color="C0C0C0"/>
          <w:right w:val="single" w:sz="18" w:space="4" w:color="C0C0C0"/>
        </w:pBdr>
        <w:rPr>
          <w:rFonts w:ascii="Calibri" w:hAnsi="Calibri"/>
          <w:color w:val="000000"/>
        </w:rPr>
      </w:pPr>
      <w:r w:rsidRPr="00B84F2A">
        <w:rPr>
          <w:rFonts w:ascii="Calibri" w:hAnsi="Calibri"/>
          <w:b/>
          <w:color w:val="000000"/>
        </w:rPr>
        <w:t>•</w:t>
      </w:r>
      <w:r w:rsidR="006B1EA6" w:rsidRPr="00B84F2A">
        <w:rPr>
          <w:rFonts w:ascii="Calibri" w:hAnsi="Calibri"/>
          <w:b/>
          <w:color w:val="000000"/>
        </w:rPr>
        <w:t xml:space="preserve">Applied Ethics Student Questionnaire B “Post-Test” (1 extra credit point):  </w:t>
      </w:r>
    </w:p>
    <w:p w:rsidR="006B1EA6" w:rsidRPr="00B84F2A" w:rsidRDefault="005E2C50" w:rsidP="00EC2AB0">
      <w:pPr>
        <w:pBdr>
          <w:top w:val="single" w:sz="18" w:space="1" w:color="C0C0C0"/>
          <w:left w:val="single" w:sz="18" w:space="4" w:color="C0C0C0"/>
          <w:bottom w:val="single" w:sz="18" w:space="1" w:color="C0C0C0"/>
          <w:right w:val="single" w:sz="18" w:space="4" w:color="C0C0C0"/>
        </w:pBdr>
        <w:rPr>
          <w:rFonts w:ascii="Calibri" w:hAnsi="Calibri"/>
          <w:color w:val="000000"/>
        </w:rPr>
      </w:pPr>
      <w:r w:rsidRPr="00B84F2A">
        <w:rPr>
          <w:rFonts w:ascii="Calibri" w:hAnsi="Calibri"/>
          <w:color w:val="000000"/>
        </w:rPr>
        <w:t xml:space="preserve">During the last week of the course, students MUST access and complete the post-course survey and again turn in the confirmation receipt before or on the day of the final in order to receive a grade for the course. The post-course survey will open near the end of the course.  It will be available under the Lessons tab. </w:t>
      </w:r>
      <w:r w:rsidR="006B1EA6" w:rsidRPr="00B84F2A">
        <w:rPr>
          <w:rFonts w:ascii="Calibri" w:hAnsi="Calibri"/>
          <w:color w:val="000000"/>
        </w:rPr>
        <w:t xml:space="preserve">Please follow the link for the Applied Ethics Institute at Lessons: Farewell: Post-Test (link) or http://appliedethicsinstitute.org/students/index.htm and complete this short survey.  EVERY student MUST complete this survey the last week of class. You will receive a confirmation message when you submit your responses to the post-test. This confirmation message should be copied and pasted into the appropriate drop box at Lessons: Farewell: Post-Test (drop box).  </w:t>
      </w:r>
    </w:p>
    <w:p w:rsidR="00EC2AB0" w:rsidRPr="00B84F2A" w:rsidRDefault="00EC2AB0" w:rsidP="00EC2AB0">
      <w:pPr>
        <w:pBdr>
          <w:top w:val="single" w:sz="18" w:space="1" w:color="C0C0C0"/>
          <w:left w:val="single" w:sz="18" w:space="4" w:color="C0C0C0"/>
          <w:bottom w:val="single" w:sz="18" w:space="1" w:color="C0C0C0"/>
          <w:right w:val="single" w:sz="18" w:space="4" w:color="C0C0C0"/>
        </w:pBdr>
        <w:rPr>
          <w:rFonts w:ascii="Calibri" w:hAnsi="Calibri"/>
          <w:color w:val="000000"/>
        </w:rPr>
      </w:pPr>
    </w:p>
    <w:p w:rsidR="006B1EA6" w:rsidRPr="00B84F2A" w:rsidRDefault="006B1EA6" w:rsidP="00EC2AB0">
      <w:pPr>
        <w:pBdr>
          <w:top w:val="single" w:sz="18" w:space="1" w:color="C0C0C0"/>
          <w:left w:val="single" w:sz="18" w:space="4" w:color="C0C0C0"/>
          <w:bottom w:val="single" w:sz="18" w:space="1" w:color="C0C0C0"/>
          <w:right w:val="single" w:sz="18" w:space="4" w:color="C0C0C0"/>
        </w:pBdr>
        <w:rPr>
          <w:rFonts w:ascii="Calibri" w:hAnsi="Calibri"/>
          <w:b/>
          <w:color w:val="000000"/>
        </w:rPr>
      </w:pPr>
      <w:r w:rsidRPr="00B84F2A">
        <w:rPr>
          <w:rFonts w:ascii="Calibri" w:hAnsi="Calibri"/>
          <w:color w:val="000000"/>
        </w:rPr>
        <w:t>•</w:t>
      </w:r>
      <w:r w:rsidRPr="00B84F2A">
        <w:rPr>
          <w:rFonts w:ascii="Calibri" w:hAnsi="Calibri"/>
          <w:b/>
          <w:color w:val="000000"/>
        </w:rPr>
        <w:t>Student Survey of Instruction (1 extra credit point):</w:t>
      </w:r>
    </w:p>
    <w:p w:rsidR="005E2C50" w:rsidRPr="00B84F2A" w:rsidRDefault="005E2C50" w:rsidP="00EC2AB0">
      <w:pPr>
        <w:pBdr>
          <w:top w:val="single" w:sz="18" w:space="1" w:color="C0C0C0"/>
          <w:left w:val="single" w:sz="18" w:space="4" w:color="C0C0C0"/>
          <w:bottom w:val="single" w:sz="18" w:space="1" w:color="C0C0C0"/>
          <w:right w:val="single" w:sz="18" w:space="4" w:color="C0C0C0"/>
        </w:pBdr>
        <w:rPr>
          <w:rFonts w:ascii="Calibri" w:hAnsi="Calibri"/>
          <w:color w:val="000000"/>
        </w:rPr>
      </w:pPr>
      <w:r w:rsidRPr="00B84F2A">
        <w:rPr>
          <w:rFonts w:ascii="Calibri" w:hAnsi="Calibri"/>
          <w:color w:val="000000"/>
        </w:rPr>
        <w:t>The student survey of instruction is administered in courses each semester.  It is designed to improve the quality of instruction at St. Petersburg College.  All student responses are confidential and anonymous and will be used solely for the purpose of performance improvement. This is a requirement of SPC and provides you with an opportunity to express your opinions on this course- and all your courses.  You will be notified when the SSI is open by SPC notification on your ANGEL log in page.  The SSI link will be available under the Lessons tab.  A corresponding drop box will also be available. A point can be earned by typing a statement into the appropriate drop box stating that the student completed the SSI.  Your responses to the SSI are anonymous.</w:t>
      </w:r>
    </w:p>
    <w:p w:rsidR="00EC2AB0" w:rsidRPr="00B84F2A" w:rsidRDefault="00EC2AB0" w:rsidP="00EC2AB0">
      <w:pPr>
        <w:pBdr>
          <w:top w:val="single" w:sz="18" w:space="1" w:color="C0C0C0"/>
          <w:left w:val="single" w:sz="18" w:space="4" w:color="C0C0C0"/>
          <w:bottom w:val="single" w:sz="18" w:space="1" w:color="C0C0C0"/>
          <w:right w:val="single" w:sz="18" w:space="4" w:color="C0C0C0"/>
        </w:pBdr>
        <w:rPr>
          <w:rFonts w:ascii="Calibri" w:hAnsi="Calibri"/>
          <w:b/>
          <w:color w:val="000000"/>
        </w:rPr>
      </w:pPr>
    </w:p>
    <w:p w:rsidR="002702C2" w:rsidRPr="00B84F2A" w:rsidRDefault="00117136" w:rsidP="00EC2AB0">
      <w:pPr>
        <w:pBdr>
          <w:top w:val="single" w:sz="18" w:space="1" w:color="C0C0C0"/>
          <w:left w:val="single" w:sz="18" w:space="4" w:color="C0C0C0"/>
          <w:bottom w:val="single" w:sz="18" w:space="1" w:color="C0C0C0"/>
          <w:right w:val="single" w:sz="18" w:space="4" w:color="C0C0C0"/>
        </w:pBdr>
        <w:rPr>
          <w:rFonts w:ascii="Calibri" w:hAnsi="Calibri"/>
          <w:b/>
          <w:color w:val="000000"/>
        </w:rPr>
      </w:pPr>
      <w:r w:rsidRPr="00B84F2A">
        <w:rPr>
          <w:rFonts w:ascii="Calibri" w:hAnsi="Calibri"/>
          <w:b/>
          <w:color w:val="000000"/>
        </w:rPr>
        <w:t>•</w:t>
      </w:r>
      <w:r w:rsidR="00985FC9" w:rsidRPr="00B84F2A">
        <w:rPr>
          <w:rFonts w:ascii="Calibri" w:hAnsi="Calibri"/>
          <w:b/>
          <w:color w:val="000000"/>
        </w:rPr>
        <w:t xml:space="preserve">Final Exam (100 points): </w:t>
      </w:r>
    </w:p>
    <w:p w:rsidR="008F67DA" w:rsidRPr="00B84F2A" w:rsidRDefault="00985FC9" w:rsidP="00EC2AB0">
      <w:pPr>
        <w:pBdr>
          <w:top w:val="single" w:sz="18" w:space="1" w:color="C0C0C0"/>
          <w:left w:val="single" w:sz="18" w:space="4" w:color="C0C0C0"/>
          <w:bottom w:val="single" w:sz="18" w:space="1" w:color="C0C0C0"/>
          <w:right w:val="single" w:sz="18" w:space="4" w:color="C0C0C0"/>
        </w:pBdr>
        <w:rPr>
          <w:rFonts w:ascii="Calibri" w:hAnsi="Calibri"/>
          <w:color w:val="000000"/>
        </w:rPr>
      </w:pPr>
      <w:r w:rsidRPr="00B84F2A">
        <w:rPr>
          <w:rFonts w:ascii="Calibri" w:hAnsi="Calibri"/>
          <w:color w:val="000000"/>
        </w:rPr>
        <w:t xml:space="preserve">This exam is comprehensive and based on textbook reading assignments, homework assignments, and class lecture material. This exam requires critical thinking and use of information learned through the course.  It is an online essay </w:t>
      </w:r>
      <w:r w:rsidR="002702C2" w:rsidRPr="00B84F2A">
        <w:rPr>
          <w:rFonts w:ascii="Calibri" w:hAnsi="Calibri"/>
          <w:color w:val="000000"/>
        </w:rPr>
        <w:t xml:space="preserve">format </w:t>
      </w:r>
      <w:r w:rsidR="008F67DA" w:rsidRPr="00B84F2A">
        <w:rPr>
          <w:rFonts w:ascii="Calibri" w:hAnsi="Calibri"/>
          <w:color w:val="000000"/>
        </w:rPr>
        <w:t xml:space="preserve">exam.  </w:t>
      </w:r>
      <w:r w:rsidR="002702C2" w:rsidRPr="00B84F2A">
        <w:rPr>
          <w:rFonts w:ascii="Calibri" w:hAnsi="Calibri"/>
          <w:color w:val="000000"/>
        </w:rPr>
        <w:t xml:space="preserve">You will be required to ethically justify your answers.  </w:t>
      </w:r>
      <w:r w:rsidRPr="00B84F2A">
        <w:rPr>
          <w:rFonts w:ascii="Calibri" w:hAnsi="Calibri"/>
          <w:color w:val="000000"/>
        </w:rPr>
        <w:t xml:space="preserve">It will be available under the Lessons tab. </w:t>
      </w:r>
      <w:r w:rsidR="008F67DA" w:rsidRPr="00B84F2A">
        <w:rPr>
          <w:rFonts w:ascii="Calibri" w:hAnsi="Calibri"/>
          <w:color w:val="000000"/>
        </w:rPr>
        <w:t xml:space="preserve">  </w:t>
      </w:r>
      <w:r w:rsidR="008F67DA" w:rsidRPr="00B84F2A">
        <w:rPr>
          <w:rFonts w:ascii="Calibri" w:hAnsi="Calibri"/>
          <w:b/>
          <w:color w:val="000000"/>
          <w:highlight w:val="yellow"/>
        </w:rPr>
        <w:t xml:space="preserve">  </w:t>
      </w:r>
    </w:p>
    <w:p w:rsidR="004125BC" w:rsidRPr="00B84F2A" w:rsidRDefault="004125BC" w:rsidP="00EC2AB0">
      <w:pPr>
        <w:outlineLvl w:val="0"/>
        <w:rPr>
          <w:rFonts w:ascii="Calibri" w:hAnsi="Calibri"/>
          <w:color w:val="000000"/>
        </w:rPr>
      </w:pPr>
    </w:p>
    <w:p w:rsidR="00FB1840" w:rsidRPr="00B84F2A" w:rsidRDefault="00FB1840" w:rsidP="00EC2AB0">
      <w:pPr>
        <w:outlineLvl w:val="0"/>
        <w:rPr>
          <w:rFonts w:ascii="Calibri" w:hAnsi="Calibri"/>
          <w:b/>
          <w:bCs/>
        </w:rPr>
      </w:pPr>
      <w:r w:rsidRPr="00B84F2A">
        <w:rPr>
          <w:rFonts w:ascii="Calibri" w:hAnsi="Calibri"/>
          <w:b/>
          <w:bCs/>
        </w:rPr>
        <w:t>STUDENTS’ EXPECTATIONS AND INSTRUCTOR’S EXPECTATIONS</w:t>
      </w:r>
      <w:r w:rsidR="00AE5DF0" w:rsidRPr="00B84F2A">
        <w:rPr>
          <w:rFonts w:ascii="Calibri" w:hAnsi="Calibri"/>
          <w:b/>
          <w:bCs/>
        </w:rPr>
        <w:t>:</w:t>
      </w:r>
    </w:p>
    <w:p w:rsidR="00117136" w:rsidRPr="00B84F2A" w:rsidRDefault="00117136" w:rsidP="00EC2AB0">
      <w:pPr>
        <w:pBdr>
          <w:top w:val="single" w:sz="18" w:space="1" w:color="C0C0C0"/>
          <w:left w:val="single" w:sz="18" w:space="4" w:color="C0C0C0"/>
          <w:bottom w:val="single" w:sz="18" w:space="1" w:color="C0C0C0"/>
          <w:right w:val="single" w:sz="18" w:space="4" w:color="C0C0C0"/>
        </w:pBdr>
        <w:rPr>
          <w:rFonts w:ascii="Calibri" w:hAnsi="Calibri"/>
          <w:color w:val="000000"/>
        </w:rPr>
      </w:pPr>
      <w:r w:rsidRPr="00B84F2A">
        <w:rPr>
          <w:rFonts w:ascii="Calibri" w:hAnsi="Calibri"/>
          <w:color w:val="000000"/>
        </w:rPr>
        <w:t xml:space="preserve">Class rules will be reviewed in Week 1.  The most important rule is </w:t>
      </w:r>
      <w:r w:rsidR="00AE5DF0" w:rsidRPr="00B84F2A">
        <w:rPr>
          <w:rFonts w:ascii="Calibri" w:hAnsi="Calibri"/>
          <w:b/>
          <w:color w:val="000000"/>
        </w:rPr>
        <w:t>RESPECT</w:t>
      </w:r>
      <w:r w:rsidRPr="00B84F2A">
        <w:rPr>
          <w:rFonts w:ascii="Calibri" w:hAnsi="Calibri"/>
          <w:color w:val="000000"/>
        </w:rPr>
        <w:t xml:space="preserve">!  </w:t>
      </w:r>
    </w:p>
    <w:p w:rsidR="00117136" w:rsidRPr="00B84F2A" w:rsidRDefault="00117136" w:rsidP="00EC2AB0">
      <w:pPr>
        <w:pBdr>
          <w:top w:val="single" w:sz="18" w:space="1" w:color="C0C0C0"/>
          <w:left w:val="single" w:sz="18" w:space="4" w:color="C0C0C0"/>
          <w:bottom w:val="single" w:sz="18" w:space="1" w:color="C0C0C0"/>
          <w:right w:val="single" w:sz="18" w:space="4" w:color="C0C0C0"/>
        </w:pBdr>
        <w:rPr>
          <w:rFonts w:ascii="Calibri" w:hAnsi="Calibri"/>
          <w:color w:val="000000"/>
        </w:rPr>
      </w:pPr>
      <w:r w:rsidRPr="00B84F2A">
        <w:rPr>
          <w:rFonts w:ascii="Calibri" w:hAnsi="Calibri"/>
          <w:color w:val="000000"/>
        </w:rPr>
        <w:t xml:space="preserve">It is </w:t>
      </w:r>
      <w:r w:rsidRPr="00B84F2A">
        <w:rPr>
          <w:rFonts w:ascii="Calibri" w:hAnsi="Calibri"/>
          <w:b/>
          <w:color w:val="000000"/>
          <w:u w:val="single"/>
        </w:rPr>
        <w:t>your responsibility</w:t>
      </w:r>
      <w:r w:rsidRPr="00B84F2A">
        <w:rPr>
          <w:rFonts w:ascii="Calibri" w:hAnsi="Calibri"/>
          <w:color w:val="000000"/>
        </w:rPr>
        <w:t xml:space="preserve"> to contact me </w:t>
      </w:r>
      <w:r w:rsidR="00DA7A56" w:rsidRPr="00B84F2A">
        <w:rPr>
          <w:rFonts w:ascii="Calibri" w:hAnsi="Calibri"/>
          <w:color w:val="000000"/>
        </w:rPr>
        <w:t>immediately</w:t>
      </w:r>
      <w:r w:rsidRPr="00B84F2A">
        <w:rPr>
          <w:rFonts w:ascii="Calibri" w:hAnsi="Calibri"/>
          <w:color w:val="000000"/>
        </w:rPr>
        <w:t xml:space="preserve"> if you need assistance with coursework.  I am always more than willing so please ask- but don’t wait until the last minute.  Strive for success.  Stay on task.</w:t>
      </w:r>
      <w:r w:rsidR="00A9514B" w:rsidRPr="00B84F2A">
        <w:rPr>
          <w:rFonts w:ascii="Calibri" w:hAnsi="Calibri"/>
          <w:color w:val="000000"/>
        </w:rPr>
        <w:t xml:space="preserve">  </w:t>
      </w:r>
      <w:r w:rsidRPr="00B84F2A">
        <w:rPr>
          <w:rFonts w:ascii="Calibri" w:hAnsi="Calibri"/>
          <w:color w:val="000000"/>
        </w:rPr>
        <w:t xml:space="preserve">Ask for help.  </w:t>
      </w:r>
    </w:p>
    <w:p w:rsidR="002702C2" w:rsidRPr="00B84F2A" w:rsidRDefault="002702C2" w:rsidP="00EC2AB0">
      <w:pPr>
        <w:keepNext/>
        <w:keepLines/>
        <w:outlineLvl w:val="0"/>
        <w:rPr>
          <w:rFonts w:ascii="Calibri" w:hAnsi="Calibri"/>
          <w:b/>
          <w:bCs/>
        </w:rPr>
      </w:pPr>
    </w:p>
    <w:p w:rsidR="003C38AF" w:rsidRPr="00B84F2A" w:rsidRDefault="003C38AF" w:rsidP="00EC2AB0">
      <w:pPr>
        <w:keepNext/>
        <w:keepLines/>
        <w:outlineLvl w:val="0"/>
        <w:rPr>
          <w:rFonts w:ascii="Calibri" w:hAnsi="Calibri"/>
          <w:b/>
          <w:bCs/>
          <w:color w:val="000000"/>
        </w:rPr>
      </w:pPr>
      <w:r w:rsidRPr="00B84F2A">
        <w:rPr>
          <w:rFonts w:ascii="Calibri" w:hAnsi="Calibri"/>
          <w:b/>
          <w:bCs/>
          <w:color w:val="000000"/>
        </w:rPr>
        <w:t>THIS SYLLABUS IS SUBJECT TO CHANGE AS NECESSARY.</w:t>
      </w:r>
    </w:p>
    <w:p w:rsidR="003C38AF" w:rsidRPr="00B84F2A" w:rsidRDefault="003C38AF" w:rsidP="00EC2AB0">
      <w:pPr>
        <w:keepNext/>
        <w:keepLines/>
        <w:outlineLvl w:val="0"/>
        <w:rPr>
          <w:rFonts w:ascii="Calibri" w:hAnsi="Calibri"/>
          <w:b/>
          <w:bCs/>
          <w:color w:val="000000"/>
        </w:rPr>
      </w:pPr>
    </w:p>
    <w:p w:rsidR="00FB1840" w:rsidRPr="00B84F2A" w:rsidRDefault="00FB1840" w:rsidP="00EC2AB0">
      <w:pPr>
        <w:keepNext/>
        <w:keepLines/>
        <w:outlineLvl w:val="0"/>
        <w:rPr>
          <w:rFonts w:ascii="Calibri" w:hAnsi="Calibri"/>
          <w:b/>
          <w:bCs/>
          <w:color w:val="FF0000"/>
        </w:rPr>
      </w:pPr>
      <w:r w:rsidRPr="00B84F2A">
        <w:rPr>
          <w:rFonts w:ascii="Calibri" w:hAnsi="Calibri"/>
          <w:b/>
          <w:bCs/>
          <w:color w:val="000000"/>
        </w:rPr>
        <w:t xml:space="preserve">SIGNATURE PAGE:  </w:t>
      </w:r>
    </w:p>
    <w:p w:rsidR="00FB1840" w:rsidRPr="00B84F2A" w:rsidRDefault="00FB1840" w:rsidP="00EC2AB0">
      <w:pPr>
        <w:pBdr>
          <w:top w:val="single" w:sz="18" w:space="1" w:color="C0C0C0"/>
          <w:left w:val="single" w:sz="18" w:space="4" w:color="C0C0C0"/>
          <w:bottom w:val="single" w:sz="18" w:space="1" w:color="C0C0C0"/>
          <w:right w:val="single" w:sz="18" w:space="4" w:color="C0C0C0"/>
        </w:pBdr>
        <w:rPr>
          <w:rFonts w:ascii="Calibri" w:hAnsi="Calibri"/>
          <w:b/>
        </w:rPr>
      </w:pPr>
      <w:r w:rsidRPr="00B84F2A">
        <w:rPr>
          <w:rFonts w:ascii="Calibri" w:hAnsi="Calibri"/>
          <w:b/>
        </w:rPr>
        <w:t>I have read, understand, and agree to abide fully by the parameters set in this syllabus and Syllabus Addendum.</w:t>
      </w:r>
    </w:p>
    <w:p w:rsidR="00FB1840" w:rsidRPr="00B84F2A" w:rsidRDefault="00FB1840" w:rsidP="00EC2AB0">
      <w:pPr>
        <w:pBdr>
          <w:top w:val="single" w:sz="18" w:space="1" w:color="C0C0C0"/>
          <w:left w:val="single" w:sz="18" w:space="4" w:color="C0C0C0"/>
          <w:bottom w:val="single" w:sz="18" w:space="1" w:color="C0C0C0"/>
          <w:right w:val="single" w:sz="18" w:space="4" w:color="C0C0C0"/>
        </w:pBdr>
        <w:rPr>
          <w:rFonts w:ascii="Calibri" w:hAnsi="Calibri"/>
          <w:b/>
          <w:color w:val="000000"/>
        </w:rPr>
      </w:pPr>
    </w:p>
    <w:p w:rsidR="00FB1840" w:rsidRPr="00B84F2A" w:rsidRDefault="00FB1840" w:rsidP="00EC2AB0">
      <w:pPr>
        <w:pBdr>
          <w:top w:val="single" w:sz="18" w:space="1" w:color="C0C0C0"/>
          <w:left w:val="single" w:sz="18" w:space="4" w:color="C0C0C0"/>
          <w:bottom w:val="single" w:sz="18" w:space="1" w:color="C0C0C0"/>
          <w:right w:val="single" w:sz="18" w:space="4" w:color="C0C0C0"/>
        </w:pBdr>
        <w:rPr>
          <w:rFonts w:ascii="Calibri" w:hAnsi="Calibri"/>
          <w:color w:val="000000"/>
        </w:rPr>
      </w:pPr>
      <w:r w:rsidRPr="00B84F2A">
        <w:rPr>
          <w:rFonts w:ascii="Calibri" w:hAnsi="Calibri"/>
          <w:b/>
          <w:color w:val="000000"/>
        </w:rPr>
        <w:t>Student Signature:                                                                          Date:</w:t>
      </w:r>
    </w:p>
    <w:p w:rsidR="00FB1840" w:rsidRPr="00B84F2A" w:rsidRDefault="00FB1840" w:rsidP="00EC2AB0">
      <w:pPr>
        <w:pBdr>
          <w:top w:val="single" w:sz="18" w:space="1" w:color="C0C0C0"/>
          <w:left w:val="single" w:sz="18" w:space="4" w:color="C0C0C0"/>
          <w:bottom w:val="single" w:sz="18" w:space="1" w:color="C0C0C0"/>
          <w:right w:val="single" w:sz="18" w:space="4" w:color="C0C0C0"/>
        </w:pBdr>
        <w:rPr>
          <w:rFonts w:ascii="Calibri" w:hAnsi="Calibri"/>
          <w:color w:val="000000"/>
        </w:rPr>
      </w:pPr>
    </w:p>
    <w:p w:rsidR="00EC6948" w:rsidRPr="00A86E44" w:rsidRDefault="00117136" w:rsidP="00EC2AB0">
      <w:pPr>
        <w:pBdr>
          <w:top w:val="single" w:sz="18" w:space="1" w:color="C0C0C0"/>
          <w:left w:val="single" w:sz="18" w:space="4" w:color="C0C0C0"/>
          <w:bottom w:val="single" w:sz="18" w:space="1" w:color="C0C0C0"/>
          <w:right w:val="single" w:sz="18" w:space="4" w:color="C0C0C0"/>
        </w:pBdr>
        <w:jc w:val="center"/>
        <w:rPr>
          <w:rFonts w:ascii="Calibri" w:hAnsi="Calibri"/>
          <w:color w:val="000000"/>
          <w:sz w:val="22"/>
          <w:szCs w:val="22"/>
        </w:rPr>
      </w:pPr>
      <w:r w:rsidRPr="00B84F2A">
        <w:rPr>
          <w:rFonts w:ascii="Calibri" w:hAnsi="Calibri"/>
          <w:b/>
          <w:bCs/>
          <w:color w:val="000000"/>
          <w:highlight w:val="yellow"/>
        </w:rPr>
        <w:t>PLEASE FOLL</w:t>
      </w:r>
      <w:bookmarkStart w:id="0" w:name="_GoBack"/>
      <w:bookmarkEnd w:id="0"/>
      <w:r w:rsidRPr="00B84F2A">
        <w:rPr>
          <w:rFonts w:ascii="Calibri" w:hAnsi="Calibri"/>
          <w:b/>
          <w:bCs/>
          <w:color w:val="000000"/>
          <w:highlight w:val="yellow"/>
        </w:rPr>
        <w:t xml:space="preserve">OW </w:t>
      </w:r>
      <w:r w:rsidR="00B94B86" w:rsidRPr="00B84F2A">
        <w:rPr>
          <w:rFonts w:ascii="Calibri" w:hAnsi="Calibri"/>
          <w:b/>
          <w:bCs/>
          <w:color w:val="000000"/>
          <w:highlight w:val="yellow"/>
        </w:rPr>
        <w:t xml:space="preserve">CLASSROOM </w:t>
      </w:r>
      <w:r w:rsidR="00B6115D" w:rsidRPr="00B84F2A">
        <w:rPr>
          <w:rFonts w:ascii="Calibri" w:hAnsi="Calibri"/>
          <w:b/>
          <w:bCs/>
          <w:color w:val="000000"/>
          <w:highlight w:val="yellow"/>
        </w:rPr>
        <w:t>INSTRUCTIONS</w:t>
      </w:r>
      <w:r w:rsidR="004125BC" w:rsidRPr="00B84F2A">
        <w:rPr>
          <w:rFonts w:ascii="Calibri" w:hAnsi="Calibri"/>
          <w:b/>
          <w:bCs/>
          <w:color w:val="000000"/>
          <w:highlight w:val="yellow"/>
        </w:rPr>
        <w:t xml:space="preserve"> </w:t>
      </w:r>
      <w:r w:rsidR="00167D2E" w:rsidRPr="00B84F2A">
        <w:rPr>
          <w:rFonts w:ascii="Calibri" w:hAnsi="Calibri"/>
          <w:b/>
          <w:bCs/>
          <w:color w:val="000000"/>
          <w:highlight w:val="yellow"/>
        </w:rPr>
        <w:t xml:space="preserve">FOR </w:t>
      </w:r>
      <w:r w:rsidR="00B94B86" w:rsidRPr="00B84F2A">
        <w:rPr>
          <w:rFonts w:ascii="Calibri" w:hAnsi="Calibri"/>
          <w:b/>
          <w:bCs/>
          <w:color w:val="000000"/>
          <w:highlight w:val="yellow"/>
        </w:rPr>
        <w:t xml:space="preserve">THIS </w:t>
      </w:r>
      <w:r w:rsidR="00B6115D" w:rsidRPr="00B84F2A">
        <w:rPr>
          <w:rFonts w:ascii="Calibri" w:hAnsi="Calibri"/>
          <w:b/>
          <w:bCs/>
          <w:color w:val="000000"/>
          <w:highlight w:val="yellow"/>
        </w:rPr>
        <w:t>REQUIREMENT</w:t>
      </w:r>
      <w:r w:rsidR="008F67DA" w:rsidRPr="00B84F2A">
        <w:rPr>
          <w:rFonts w:ascii="Calibri" w:hAnsi="Calibri"/>
          <w:b/>
          <w:bCs/>
          <w:color w:val="000000"/>
          <w:highlight w:val="yellow"/>
        </w:rPr>
        <w:t xml:space="preserve">- </w:t>
      </w:r>
      <w:r w:rsidR="00B6115D" w:rsidRPr="00B84F2A">
        <w:rPr>
          <w:rFonts w:ascii="Calibri" w:hAnsi="Calibri"/>
          <w:b/>
          <w:bCs/>
          <w:color w:val="000000"/>
          <w:highlight w:val="yellow"/>
        </w:rPr>
        <w:t>DUE IN THE APPROPRIATE DROP BOX.</w:t>
      </w:r>
    </w:p>
    <w:sectPr w:rsidR="00EC6948" w:rsidRPr="00A86E44" w:rsidSect="006B1EA6">
      <w:footerReference w:type="even" r:id="rId21"/>
      <w:footerReference w:type="default" r:id="rId22"/>
      <w:pgSz w:w="12240" w:h="15840"/>
      <w:pgMar w:top="720" w:right="720" w:bottom="720" w:left="720"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425" w:rsidRDefault="00D01425">
      <w:r>
        <w:separator/>
      </w:r>
    </w:p>
  </w:endnote>
  <w:endnote w:type="continuationSeparator" w:id="0">
    <w:p w:rsidR="00D01425" w:rsidRDefault="00D01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aettenschweiler">
    <w:panose1 w:val="020B0706040902060204"/>
    <w:charset w:val="00"/>
    <w:family w:val="swiss"/>
    <w:pitch w:val="variable"/>
    <w:sig w:usb0="00000287" w:usb1="00000000" w:usb2="00000000" w:usb3="00000000" w:csb0="0000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GillSans-Light">
    <w:altName w:val="Gill Sans Ligh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2B1" w:rsidRDefault="001402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402B1" w:rsidRDefault="001402B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2B1" w:rsidRDefault="001402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0346">
      <w:rPr>
        <w:rStyle w:val="PageNumber"/>
        <w:noProof/>
      </w:rPr>
      <w:t>1</w:t>
    </w:r>
    <w:r>
      <w:rPr>
        <w:rStyle w:val="PageNumber"/>
      </w:rPr>
      <w:fldChar w:fldCharType="end"/>
    </w:r>
  </w:p>
  <w:p w:rsidR="001402B1" w:rsidRDefault="001402B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425" w:rsidRDefault="00D01425">
      <w:r>
        <w:separator/>
      </w:r>
    </w:p>
  </w:footnote>
  <w:footnote w:type="continuationSeparator" w:id="0">
    <w:p w:rsidR="00D01425" w:rsidRDefault="00D014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5pt;height:9.35pt" o:bullet="t">
        <v:imagedata r:id="rId1" o:title=""/>
      </v:shape>
    </w:pict>
  </w:numPicBullet>
  <w:abstractNum w:abstractNumId="0">
    <w:nsid w:val="00C94721"/>
    <w:multiLevelType w:val="hybridMultilevel"/>
    <w:tmpl w:val="E856D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78021E"/>
    <w:multiLevelType w:val="hybridMultilevel"/>
    <w:tmpl w:val="F05ECC68"/>
    <w:lvl w:ilvl="0" w:tplc="C92E5F98">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2BB61A8"/>
    <w:multiLevelType w:val="hybridMultilevel"/>
    <w:tmpl w:val="48262A42"/>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038B1536"/>
    <w:multiLevelType w:val="hybridMultilevel"/>
    <w:tmpl w:val="CC8467EC"/>
    <w:lvl w:ilvl="0" w:tplc="E1FE9198">
      <w:start w:val="4"/>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3AA3B8C"/>
    <w:multiLevelType w:val="hybridMultilevel"/>
    <w:tmpl w:val="D6AE84C8"/>
    <w:lvl w:ilvl="0" w:tplc="9C5AC996">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3B02EDD"/>
    <w:multiLevelType w:val="hybridMultilevel"/>
    <w:tmpl w:val="15EEBFE2"/>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03F85ED8"/>
    <w:multiLevelType w:val="hybridMultilevel"/>
    <w:tmpl w:val="3CA885E4"/>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nsid w:val="050D67D0"/>
    <w:multiLevelType w:val="hybridMultilevel"/>
    <w:tmpl w:val="C17E716C"/>
    <w:lvl w:ilvl="0" w:tplc="0409000F">
      <w:start w:val="1"/>
      <w:numFmt w:val="decimal"/>
      <w:lvlText w:val="%1."/>
      <w:lvlJc w:val="left"/>
      <w:pPr>
        <w:tabs>
          <w:tab w:val="num" w:pos="1800"/>
        </w:tabs>
        <w:ind w:left="1800" w:hanging="360"/>
      </w:pPr>
      <w:rPr>
        <w:rFonts w:cs="Times New Roman"/>
      </w:rPr>
    </w:lvl>
    <w:lvl w:ilvl="1" w:tplc="EA6CC9CA">
      <w:start w:val="7"/>
      <w:numFmt w:val="lowerLetter"/>
      <w:lvlText w:val="%2)"/>
      <w:lvlJc w:val="left"/>
      <w:pPr>
        <w:tabs>
          <w:tab w:val="num" w:pos="2520"/>
        </w:tabs>
        <w:ind w:left="2520" w:hanging="36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8">
    <w:nsid w:val="0510689C"/>
    <w:multiLevelType w:val="hybridMultilevel"/>
    <w:tmpl w:val="DF9E65BC"/>
    <w:lvl w:ilvl="0" w:tplc="D5EAF44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06B32F5E"/>
    <w:multiLevelType w:val="hybridMultilevel"/>
    <w:tmpl w:val="E85A504A"/>
    <w:lvl w:ilvl="0" w:tplc="4B2649AE">
      <w:start w:val="5"/>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071443E8"/>
    <w:multiLevelType w:val="multilevel"/>
    <w:tmpl w:val="BEA8A298"/>
    <w:lvl w:ilvl="0">
      <w:start w:val="1"/>
      <w:numFmt w:val="upperRoman"/>
      <w:suff w:val="space"/>
      <w:lvlText w:val="%1."/>
      <w:lvlJc w:val="left"/>
      <w:pPr>
        <w:ind w:left="504" w:hanging="504"/>
      </w:pPr>
      <w:rPr>
        <w:rFonts w:cs="Times New Roman" w:hint="default"/>
      </w:rPr>
    </w:lvl>
    <w:lvl w:ilvl="1">
      <w:start w:val="1"/>
      <w:numFmt w:val="upperLetter"/>
      <w:lvlText w:val="%2."/>
      <w:lvlJc w:val="left"/>
      <w:pPr>
        <w:tabs>
          <w:tab w:val="num" w:pos="1080"/>
        </w:tabs>
        <w:ind w:left="1080" w:hanging="72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1">
    <w:nsid w:val="07D52E67"/>
    <w:multiLevelType w:val="hybridMultilevel"/>
    <w:tmpl w:val="5484DFB6"/>
    <w:lvl w:ilvl="0" w:tplc="0409000F">
      <w:start w:val="1"/>
      <w:numFmt w:val="decimal"/>
      <w:lvlText w:val="%1."/>
      <w:lvlJc w:val="left"/>
      <w:pPr>
        <w:tabs>
          <w:tab w:val="num" w:pos="1080"/>
        </w:tabs>
        <w:ind w:left="1080" w:hanging="360"/>
      </w:pPr>
      <w:rPr>
        <w:rFonts w:cs="Times New Roman"/>
      </w:rPr>
    </w:lvl>
    <w:lvl w:ilvl="1" w:tplc="6C5C8C2E">
      <w:start w:val="2"/>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08AB403F"/>
    <w:multiLevelType w:val="hybridMultilevel"/>
    <w:tmpl w:val="B776C950"/>
    <w:lvl w:ilvl="0" w:tplc="F000E16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090359B7"/>
    <w:multiLevelType w:val="hybridMultilevel"/>
    <w:tmpl w:val="0002993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nsid w:val="0B672106"/>
    <w:multiLevelType w:val="hybridMultilevel"/>
    <w:tmpl w:val="46E8AB0C"/>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nsid w:val="0C2767AC"/>
    <w:multiLevelType w:val="multilevel"/>
    <w:tmpl w:val="BF12A3F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0F68428B"/>
    <w:multiLevelType w:val="hybridMultilevel"/>
    <w:tmpl w:val="0A0A5F88"/>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nsid w:val="1208690C"/>
    <w:multiLevelType w:val="hybridMultilevel"/>
    <w:tmpl w:val="B6A098B6"/>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nsid w:val="122F5A3F"/>
    <w:multiLevelType w:val="hybridMultilevel"/>
    <w:tmpl w:val="DC6840BA"/>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9">
    <w:nsid w:val="12C83FB9"/>
    <w:multiLevelType w:val="hybridMultilevel"/>
    <w:tmpl w:val="B8869C4A"/>
    <w:lvl w:ilvl="0" w:tplc="67F0E5DA">
      <w:start w:val="1"/>
      <w:numFmt w:val="upperLetter"/>
      <w:lvlText w:val="%1."/>
      <w:lvlJc w:val="left"/>
      <w:pPr>
        <w:tabs>
          <w:tab w:val="num" w:pos="732"/>
        </w:tabs>
        <w:ind w:left="732" w:hanging="37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12F029BE"/>
    <w:multiLevelType w:val="hybridMultilevel"/>
    <w:tmpl w:val="68144FEC"/>
    <w:lvl w:ilvl="0" w:tplc="0409000F">
      <w:start w:val="1"/>
      <w:numFmt w:val="decimal"/>
      <w:lvlText w:val="%1."/>
      <w:lvlJc w:val="left"/>
      <w:pPr>
        <w:tabs>
          <w:tab w:val="num" w:pos="2232"/>
        </w:tabs>
        <w:ind w:left="2232" w:hanging="360"/>
      </w:pPr>
      <w:rPr>
        <w:rFonts w:cs="Times New Roman" w:hint="default"/>
      </w:rPr>
    </w:lvl>
    <w:lvl w:ilvl="1" w:tplc="9C1C87A6">
      <w:start w:val="1"/>
      <w:numFmt w:val="decimal"/>
      <w:lvlText w:val="%2."/>
      <w:lvlJc w:val="left"/>
      <w:pPr>
        <w:tabs>
          <w:tab w:val="num" w:pos="2952"/>
        </w:tabs>
        <w:ind w:left="2952" w:hanging="360"/>
      </w:pPr>
      <w:rPr>
        <w:rFonts w:cs="Times New Roman" w:hint="default"/>
      </w:rPr>
    </w:lvl>
    <w:lvl w:ilvl="2" w:tplc="96747E22">
      <w:start w:val="3"/>
      <w:numFmt w:val="lowerLetter"/>
      <w:lvlText w:val="%3)"/>
      <w:lvlJc w:val="left"/>
      <w:pPr>
        <w:tabs>
          <w:tab w:val="num" w:pos="3687"/>
        </w:tabs>
        <w:ind w:left="3687" w:hanging="375"/>
      </w:pPr>
      <w:rPr>
        <w:rFonts w:cs="Times New Roman" w:hint="default"/>
      </w:rPr>
    </w:lvl>
    <w:lvl w:ilvl="3" w:tplc="04090001" w:tentative="1">
      <w:start w:val="1"/>
      <w:numFmt w:val="bullet"/>
      <w:lvlText w:val=""/>
      <w:lvlJc w:val="left"/>
      <w:pPr>
        <w:tabs>
          <w:tab w:val="num" w:pos="4392"/>
        </w:tabs>
        <w:ind w:left="4392" w:hanging="360"/>
      </w:pPr>
      <w:rPr>
        <w:rFonts w:ascii="Symbol" w:hAnsi="Symbol" w:hint="default"/>
      </w:rPr>
    </w:lvl>
    <w:lvl w:ilvl="4" w:tplc="04090003" w:tentative="1">
      <w:start w:val="1"/>
      <w:numFmt w:val="bullet"/>
      <w:lvlText w:val="o"/>
      <w:lvlJc w:val="left"/>
      <w:pPr>
        <w:tabs>
          <w:tab w:val="num" w:pos="5112"/>
        </w:tabs>
        <w:ind w:left="5112" w:hanging="360"/>
      </w:pPr>
      <w:rPr>
        <w:rFonts w:ascii="Courier New" w:hAnsi="Courier New" w:hint="default"/>
      </w:rPr>
    </w:lvl>
    <w:lvl w:ilvl="5" w:tplc="04090005" w:tentative="1">
      <w:start w:val="1"/>
      <w:numFmt w:val="bullet"/>
      <w:lvlText w:val=""/>
      <w:lvlJc w:val="left"/>
      <w:pPr>
        <w:tabs>
          <w:tab w:val="num" w:pos="5832"/>
        </w:tabs>
        <w:ind w:left="5832" w:hanging="360"/>
      </w:pPr>
      <w:rPr>
        <w:rFonts w:ascii="Wingdings" w:hAnsi="Wingdings" w:hint="default"/>
      </w:rPr>
    </w:lvl>
    <w:lvl w:ilvl="6" w:tplc="04090001" w:tentative="1">
      <w:start w:val="1"/>
      <w:numFmt w:val="bullet"/>
      <w:lvlText w:val=""/>
      <w:lvlJc w:val="left"/>
      <w:pPr>
        <w:tabs>
          <w:tab w:val="num" w:pos="6552"/>
        </w:tabs>
        <w:ind w:left="6552" w:hanging="360"/>
      </w:pPr>
      <w:rPr>
        <w:rFonts w:ascii="Symbol" w:hAnsi="Symbol" w:hint="default"/>
      </w:rPr>
    </w:lvl>
    <w:lvl w:ilvl="7" w:tplc="04090003" w:tentative="1">
      <w:start w:val="1"/>
      <w:numFmt w:val="bullet"/>
      <w:lvlText w:val="o"/>
      <w:lvlJc w:val="left"/>
      <w:pPr>
        <w:tabs>
          <w:tab w:val="num" w:pos="7272"/>
        </w:tabs>
        <w:ind w:left="7272" w:hanging="360"/>
      </w:pPr>
      <w:rPr>
        <w:rFonts w:ascii="Courier New" w:hAnsi="Courier New" w:hint="default"/>
      </w:rPr>
    </w:lvl>
    <w:lvl w:ilvl="8" w:tplc="04090005" w:tentative="1">
      <w:start w:val="1"/>
      <w:numFmt w:val="bullet"/>
      <w:lvlText w:val=""/>
      <w:lvlJc w:val="left"/>
      <w:pPr>
        <w:tabs>
          <w:tab w:val="num" w:pos="7992"/>
        </w:tabs>
        <w:ind w:left="7992" w:hanging="360"/>
      </w:pPr>
      <w:rPr>
        <w:rFonts w:ascii="Wingdings" w:hAnsi="Wingdings" w:hint="default"/>
      </w:rPr>
    </w:lvl>
  </w:abstractNum>
  <w:abstractNum w:abstractNumId="21">
    <w:nsid w:val="131C4539"/>
    <w:multiLevelType w:val="hybridMultilevel"/>
    <w:tmpl w:val="7B56F6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177232D8"/>
    <w:multiLevelType w:val="hybridMultilevel"/>
    <w:tmpl w:val="80442576"/>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3">
    <w:nsid w:val="18A06983"/>
    <w:multiLevelType w:val="hybridMultilevel"/>
    <w:tmpl w:val="67000312"/>
    <w:lvl w:ilvl="0" w:tplc="C10A0E6C">
      <w:start w:val="1"/>
      <w:numFmt w:val="decimal"/>
      <w:lvlText w:val="%1."/>
      <w:lvlJc w:val="left"/>
      <w:pPr>
        <w:tabs>
          <w:tab w:val="num" w:pos="1080"/>
        </w:tabs>
        <w:ind w:left="1080" w:hanging="360"/>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19446CCA"/>
    <w:multiLevelType w:val="hybridMultilevel"/>
    <w:tmpl w:val="BACC95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1ABA0F69"/>
    <w:multiLevelType w:val="hybridMultilevel"/>
    <w:tmpl w:val="AA6A59C2"/>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nsid w:val="1BB35250"/>
    <w:multiLevelType w:val="hybridMultilevel"/>
    <w:tmpl w:val="153AC404"/>
    <w:lvl w:ilvl="0" w:tplc="67F0E5DA">
      <w:start w:val="1"/>
      <w:numFmt w:val="upperLetter"/>
      <w:lvlText w:val="%1."/>
      <w:lvlJc w:val="left"/>
      <w:pPr>
        <w:tabs>
          <w:tab w:val="num" w:pos="732"/>
        </w:tabs>
        <w:ind w:left="732" w:hanging="37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1C5406C3"/>
    <w:multiLevelType w:val="hybridMultilevel"/>
    <w:tmpl w:val="F8A2F9E6"/>
    <w:lvl w:ilvl="0" w:tplc="153C0758">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nsid w:val="1CAA5100"/>
    <w:multiLevelType w:val="hybridMultilevel"/>
    <w:tmpl w:val="5F8273B0"/>
    <w:lvl w:ilvl="0" w:tplc="08EA790C">
      <w:start w:val="6"/>
      <w:numFmt w:val="upperRoman"/>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1D161747"/>
    <w:multiLevelType w:val="hybridMultilevel"/>
    <w:tmpl w:val="623ADA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1D3F3D30"/>
    <w:multiLevelType w:val="hybridMultilevel"/>
    <w:tmpl w:val="517A3E40"/>
    <w:lvl w:ilvl="0" w:tplc="0409000F">
      <w:start w:val="1"/>
      <w:numFmt w:val="decimal"/>
      <w:lvlText w:val="%1."/>
      <w:lvlJc w:val="left"/>
      <w:pPr>
        <w:tabs>
          <w:tab w:val="num" w:pos="1440"/>
        </w:tabs>
        <w:ind w:left="1440" w:hanging="360"/>
      </w:pPr>
      <w:rPr>
        <w:rFonts w:cs="Times New Roman"/>
      </w:rPr>
    </w:lvl>
    <w:lvl w:ilvl="1" w:tplc="777EB668">
      <w:start w:val="2"/>
      <w:numFmt w:val="lowerLetter"/>
      <w:lvlText w:val="%2)"/>
      <w:lvlJc w:val="left"/>
      <w:pPr>
        <w:tabs>
          <w:tab w:val="num" w:pos="2520"/>
        </w:tabs>
        <w:ind w:left="2520" w:hanging="360"/>
      </w:pPr>
      <w:rPr>
        <w:rFonts w:cs="Times New Roman"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nsid w:val="1E695837"/>
    <w:multiLevelType w:val="hybridMultilevel"/>
    <w:tmpl w:val="DF5C7774"/>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2">
    <w:nsid w:val="1F320534"/>
    <w:multiLevelType w:val="multilevel"/>
    <w:tmpl w:val="ED94071C"/>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2520"/>
        </w:tabs>
        <w:ind w:left="2520" w:hanging="360"/>
      </w:pPr>
      <w:rPr>
        <w:rFonts w:cs="Times New Roman" w:hint="default"/>
      </w:rPr>
    </w:lvl>
    <w:lvl w:ilvl="2">
      <w:start w:val="1"/>
      <w:numFmt w:val="lowerRoman"/>
      <w:lvlText w:val="%3."/>
      <w:lvlJc w:val="right"/>
      <w:pPr>
        <w:tabs>
          <w:tab w:val="num" w:pos="3240"/>
        </w:tabs>
        <w:ind w:left="3240" w:hanging="180"/>
      </w:pPr>
      <w:rPr>
        <w:rFonts w:cs="Times New Roman" w:hint="default"/>
      </w:rPr>
    </w:lvl>
    <w:lvl w:ilvl="3">
      <w:start w:val="1"/>
      <w:numFmt w:val="decimal"/>
      <w:lvlText w:val="%4."/>
      <w:lvlJc w:val="left"/>
      <w:pPr>
        <w:tabs>
          <w:tab w:val="num" w:pos="4320"/>
        </w:tabs>
        <w:ind w:left="4320" w:hanging="360"/>
      </w:pPr>
      <w:rPr>
        <w:rFonts w:cs="Times New Roman" w:hint="default"/>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right"/>
      <w:pPr>
        <w:tabs>
          <w:tab w:val="num" w:pos="5400"/>
        </w:tabs>
        <w:ind w:left="5400" w:hanging="180"/>
      </w:pPr>
      <w:rPr>
        <w:rFonts w:cs="Times New Roman" w:hint="default"/>
      </w:rPr>
    </w:lvl>
    <w:lvl w:ilvl="6">
      <w:start w:val="1"/>
      <w:numFmt w:val="decimal"/>
      <w:lvlText w:val="%7."/>
      <w:lvlJc w:val="left"/>
      <w:pPr>
        <w:tabs>
          <w:tab w:val="num" w:pos="6120"/>
        </w:tabs>
        <w:ind w:left="6120" w:hanging="360"/>
      </w:pPr>
      <w:rPr>
        <w:rFonts w:cs="Times New Roman" w:hint="default"/>
      </w:rPr>
    </w:lvl>
    <w:lvl w:ilvl="7">
      <w:start w:val="1"/>
      <w:numFmt w:val="lowerLetter"/>
      <w:lvlText w:val="%8."/>
      <w:lvlJc w:val="left"/>
      <w:pPr>
        <w:tabs>
          <w:tab w:val="num" w:pos="6840"/>
        </w:tabs>
        <w:ind w:left="6840" w:hanging="360"/>
      </w:pPr>
      <w:rPr>
        <w:rFonts w:cs="Times New Roman" w:hint="default"/>
      </w:rPr>
    </w:lvl>
    <w:lvl w:ilvl="8">
      <w:start w:val="1"/>
      <w:numFmt w:val="lowerRoman"/>
      <w:lvlText w:val="%9."/>
      <w:lvlJc w:val="right"/>
      <w:pPr>
        <w:tabs>
          <w:tab w:val="num" w:pos="7560"/>
        </w:tabs>
        <w:ind w:left="7560" w:hanging="180"/>
      </w:pPr>
      <w:rPr>
        <w:rFonts w:cs="Times New Roman" w:hint="default"/>
      </w:rPr>
    </w:lvl>
  </w:abstractNum>
  <w:abstractNum w:abstractNumId="33">
    <w:nsid w:val="1F680DF6"/>
    <w:multiLevelType w:val="hybridMultilevel"/>
    <w:tmpl w:val="3BCECB54"/>
    <w:lvl w:ilvl="0" w:tplc="6B6EFC76">
      <w:start w:val="5"/>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1FEA1E7E"/>
    <w:multiLevelType w:val="hybridMultilevel"/>
    <w:tmpl w:val="6E3A25CA"/>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20B9091B"/>
    <w:multiLevelType w:val="hybridMultilevel"/>
    <w:tmpl w:val="A844D154"/>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6">
    <w:nsid w:val="20E0683E"/>
    <w:multiLevelType w:val="hybridMultilevel"/>
    <w:tmpl w:val="AD6A3A74"/>
    <w:lvl w:ilvl="0" w:tplc="8BB8768E">
      <w:start w:val="4"/>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212B2BE4"/>
    <w:multiLevelType w:val="hybridMultilevel"/>
    <w:tmpl w:val="FD24FFE8"/>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8">
    <w:nsid w:val="22BD644B"/>
    <w:multiLevelType w:val="hybridMultilevel"/>
    <w:tmpl w:val="B82887C8"/>
    <w:lvl w:ilvl="0" w:tplc="67F0E5DA">
      <w:start w:val="1"/>
      <w:numFmt w:val="upperLetter"/>
      <w:lvlText w:val="%1."/>
      <w:lvlJc w:val="left"/>
      <w:pPr>
        <w:tabs>
          <w:tab w:val="num" w:pos="732"/>
        </w:tabs>
        <w:ind w:left="732" w:hanging="372"/>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22E278DE"/>
    <w:multiLevelType w:val="hybridMultilevel"/>
    <w:tmpl w:val="8D98923A"/>
    <w:lvl w:ilvl="0" w:tplc="BB2E6154">
      <w:start w:val="7"/>
      <w:numFmt w:val="upperRoman"/>
      <w:lvlText w:val="%1."/>
      <w:lvlJc w:val="left"/>
      <w:pPr>
        <w:tabs>
          <w:tab w:val="num" w:pos="360"/>
        </w:tabs>
        <w:ind w:left="360" w:hanging="360"/>
      </w:pPr>
      <w:rPr>
        <w:rFonts w:cs="Times New Roman" w:hint="default"/>
      </w:rPr>
    </w:lvl>
    <w:lvl w:ilvl="1" w:tplc="4EF8178A">
      <w:start w:val="1"/>
      <w:numFmt w:val="upperLetter"/>
      <w:lvlText w:val="%2."/>
      <w:lvlJc w:val="left"/>
      <w:pPr>
        <w:tabs>
          <w:tab w:val="num" w:pos="720"/>
        </w:tabs>
        <w:ind w:left="720" w:hanging="360"/>
      </w:pPr>
      <w:rPr>
        <w:rFonts w:ascii="Arial (W1)" w:hAnsi="Arial (W1)" w:cs="Times New Roman" w:hint="default"/>
        <w:b/>
        <w:i w:val="0"/>
        <w:sz w:val="22"/>
        <w:szCs w:val="22"/>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22F70400"/>
    <w:multiLevelType w:val="multilevel"/>
    <w:tmpl w:val="A1F601D4"/>
    <w:lvl w:ilvl="0">
      <w:start w:val="2"/>
      <w:numFmt w:val="decimal"/>
      <w:lvlText w:val="%1."/>
      <w:lvlJc w:val="left"/>
      <w:pPr>
        <w:tabs>
          <w:tab w:val="num" w:pos="1080"/>
        </w:tabs>
        <w:ind w:left="1080" w:hanging="360"/>
      </w:pPr>
      <w:rPr>
        <w:rFonts w:cs="Times New Roman" w:hint="default"/>
        <w:b/>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1">
    <w:nsid w:val="23041490"/>
    <w:multiLevelType w:val="multilevel"/>
    <w:tmpl w:val="BF12A3F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2">
    <w:nsid w:val="239B351E"/>
    <w:multiLevelType w:val="hybridMultilevel"/>
    <w:tmpl w:val="69462C7C"/>
    <w:lvl w:ilvl="0" w:tplc="1C96E874">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5B30DDC"/>
    <w:multiLevelType w:val="hybridMultilevel"/>
    <w:tmpl w:val="ECAAC6EC"/>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4">
    <w:nsid w:val="27D674C0"/>
    <w:multiLevelType w:val="hybridMultilevel"/>
    <w:tmpl w:val="1F8ED6E6"/>
    <w:lvl w:ilvl="0" w:tplc="FDFE7FC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3060"/>
        </w:tabs>
        <w:ind w:left="-306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1620"/>
        </w:tabs>
        <w:ind w:left="-162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80"/>
        </w:tabs>
        <w:ind w:left="-180" w:hanging="180"/>
      </w:pPr>
      <w:rPr>
        <w:rFonts w:cs="Times New Roman"/>
      </w:rPr>
    </w:lvl>
    <w:lvl w:ilvl="6" w:tplc="0409000F" w:tentative="1">
      <w:start w:val="1"/>
      <w:numFmt w:val="decimal"/>
      <w:lvlText w:val="%7."/>
      <w:lvlJc w:val="left"/>
      <w:pPr>
        <w:tabs>
          <w:tab w:val="num" w:pos="540"/>
        </w:tabs>
        <w:ind w:left="540" w:hanging="360"/>
      </w:pPr>
      <w:rPr>
        <w:rFonts w:cs="Times New Roman"/>
      </w:rPr>
    </w:lvl>
    <w:lvl w:ilvl="7" w:tplc="04090019" w:tentative="1">
      <w:start w:val="1"/>
      <w:numFmt w:val="lowerLetter"/>
      <w:lvlText w:val="%8."/>
      <w:lvlJc w:val="left"/>
      <w:pPr>
        <w:tabs>
          <w:tab w:val="num" w:pos="1260"/>
        </w:tabs>
        <w:ind w:left="1260" w:hanging="360"/>
      </w:pPr>
      <w:rPr>
        <w:rFonts w:cs="Times New Roman"/>
      </w:rPr>
    </w:lvl>
    <w:lvl w:ilvl="8" w:tplc="0409001B" w:tentative="1">
      <w:start w:val="1"/>
      <w:numFmt w:val="lowerRoman"/>
      <w:lvlText w:val="%9."/>
      <w:lvlJc w:val="right"/>
      <w:pPr>
        <w:tabs>
          <w:tab w:val="num" w:pos="1980"/>
        </w:tabs>
        <w:ind w:left="1980" w:hanging="180"/>
      </w:pPr>
      <w:rPr>
        <w:rFonts w:cs="Times New Roman"/>
      </w:rPr>
    </w:lvl>
  </w:abstractNum>
  <w:abstractNum w:abstractNumId="45">
    <w:nsid w:val="28091B5D"/>
    <w:multiLevelType w:val="hybridMultilevel"/>
    <w:tmpl w:val="3E3CF6F6"/>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6">
    <w:nsid w:val="2A721B9E"/>
    <w:multiLevelType w:val="multilevel"/>
    <w:tmpl w:val="54F6C2A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2520"/>
        </w:tabs>
        <w:ind w:left="2520" w:hanging="360"/>
      </w:pPr>
      <w:rPr>
        <w:rFonts w:cs="Times New Roman" w:hint="default"/>
      </w:rPr>
    </w:lvl>
    <w:lvl w:ilvl="2">
      <w:start w:val="1"/>
      <w:numFmt w:val="lowerRoman"/>
      <w:lvlText w:val="%3."/>
      <w:lvlJc w:val="right"/>
      <w:pPr>
        <w:tabs>
          <w:tab w:val="num" w:pos="3240"/>
        </w:tabs>
        <w:ind w:left="3240" w:hanging="180"/>
      </w:pPr>
      <w:rPr>
        <w:rFonts w:cs="Times New Roman" w:hint="default"/>
      </w:rPr>
    </w:lvl>
    <w:lvl w:ilvl="3">
      <w:start w:val="1"/>
      <w:numFmt w:val="decimal"/>
      <w:lvlText w:val="%4."/>
      <w:lvlJc w:val="left"/>
      <w:pPr>
        <w:tabs>
          <w:tab w:val="num" w:pos="4320"/>
        </w:tabs>
        <w:ind w:left="4320" w:hanging="360"/>
      </w:pPr>
      <w:rPr>
        <w:rFonts w:cs="Times New Roman" w:hint="default"/>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right"/>
      <w:pPr>
        <w:tabs>
          <w:tab w:val="num" w:pos="5400"/>
        </w:tabs>
        <w:ind w:left="5400" w:hanging="180"/>
      </w:pPr>
      <w:rPr>
        <w:rFonts w:cs="Times New Roman" w:hint="default"/>
      </w:rPr>
    </w:lvl>
    <w:lvl w:ilvl="6">
      <w:start w:val="1"/>
      <w:numFmt w:val="decimal"/>
      <w:lvlText w:val="%7."/>
      <w:lvlJc w:val="left"/>
      <w:pPr>
        <w:tabs>
          <w:tab w:val="num" w:pos="6120"/>
        </w:tabs>
        <w:ind w:left="6120" w:hanging="360"/>
      </w:pPr>
      <w:rPr>
        <w:rFonts w:cs="Times New Roman" w:hint="default"/>
      </w:rPr>
    </w:lvl>
    <w:lvl w:ilvl="7">
      <w:start w:val="1"/>
      <w:numFmt w:val="lowerLetter"/>
      <w:lvlText w:val="%8."/>
      <w:lvlJc w:val="left"/>
      <w:pPr>
        <w:tabs>
          <w:tab w:val="num" w:pos="6840"/>
        </w:tabs>
        <w:ind w:left="6840" w:hanging="360"/>
      </w:pPr>
      <w:rPr>
        <w:rFonts w:cs="Times New Roman" w:hint="default"/>
      </w:rPr>
    </w:lvl>
    <w:lvl w:ilvl="8">
      <w:start w:val="1"/>
      <w:numFmt w:val="lowerRoman"/>
      <w:lvlText w:val="%9."/>
      <w:lvlJc w:val="right"/>
      <w:pPr>
        <w:tabs>
          <w:tab w:val="num" w:pos="7560"/>
        </w:tabs>
        <w:ind w:left="7560" w:hanging="180"/>
      </w:pPr>
      <w:rPr>
        <w:rFonts w:cs="Times New Roman" w:hint="default"/>
      </w:rPr>
    </w:lvl>
  </w:abstractNum>
  <w:abstractNum w:abstractNumId="47">
    <w:nsid w:val="2C0C0F8F"/>
    <w:multiLevelType w:val="hybridMultilevel"/>
    <w:tmpl w:val="3C46CC7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8">
    <w:nsid w:val="2C86554B"/>
    <w:multiLevelType w:val="multilevel"/>
    <w:tmpl w:val="5B3EB77E"/>
    <w:lvl w:ilvl="0">
      <w:start w:val="1"/>
      <w:numFmt w:val="upperRoman"/>
      <w:suff w:val="space"/>
      <w:lvlText w:val="%1."/>
      <w:lvlJc w:val="left"/>
      <w:pPr>
        <w:ind w:left="504" w:hanging="504"/>
      </w:pPr>
      <w:rPr>
        <w:rFonts w:cs="Times New Roman" w:hint="default"/>
      </w:rPr>
    </w:lvl>
    <w:lvl w:ilvl="1">
      <w:start w:val="3"/>
      <w:numFmt w:val="upp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9">
    <w:nsid w:val="2D5E257E"/>
    <w:multiLevelType w:val="hybridMultilevel"/>
    <w:tmpl w:val="9B6C2EDE"/>
    <w:lvl w:ilvl="0" w:tplc="A1CECBD6">
      <w:start w:val="1"/>
      <w:numFmt w:val="decimal"/>
      <w:lvlText w:val="%1."/>
      <w:lvlJc w:val="left"/>
      <w:pPr>
        <w:tabs>
          <w:tab w:val="num" w:pos="1260"/>
        </w:tabs>
        <w:ind w:left="1260" w:hanging="360"/>
      </w:pPr>
      <w:rPr>
        <w:rFonts w:cs="Times New Roman" w:hint="default"/>
      </w:rPr>
    </w:lvl>
    <w:lvl w:ilvl="1" w:tplc="DD105BBE">
      <w:start w:val="1"/>
      <w:numFmt w:val="lowerLetter"/>
      <w:lvlText w:val="%2)"/>
      <w:lvlJc w:val="left"/>
      <w:pPr>
        <w:tabs>
          <w:tab w:val="num" w:pos="1980"/>
        </w:tabs>
        <w:ind w:left="1980" w:hanging="360"/>
      </w:pPr>
      <w:rPr>
        <w:rFonts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50">
    <w:nsid w:val="2DA963F9"/>
    <w:multiLevelType w:val="hybridMultilevel"/>
    <w:tmpl w:val="B6FA1D44"/>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1">
    <w:nsid w:val="31386AEA"/>
    <w:multiLevelType w:val="hybridMultilevel"/>
    <w:tmpl w:val="CB24A048"/>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2">
    <w:nsid w:val="3139135A"/>
    <w:multiLevelType w:val="hybridMultilevel"/>
    <w:tmpl w:val="18DE82B0"/>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3">
    <w:nsid w:val="31C76E92"/>
    <w:multiLevelType w:val="hybridMultilevel"/>
    <w:tmpl w:val="E35006E0"/>
    <w:lvl w:ilvl="0" w:tplc="3844FD3A">
      <w:start w:val="1"/>
      <w:numFmt w:val="lowerLetter"/>
      <w:lvlText w:val="%1)"/>
      <w:lvlJc w:val="left"/>
      <w:pPr>
        <w:tabs>
          <w:tab w:val="num" w:pos="1440"/>
        </w:tabs>
        <w:ind w:left="1440" w:hanging="360"/>
      </w:pPr>
      <w:rPr>
        <w:rFonts w:cs="Times New Roman" w:hint="default"/>
        <w:b/>
      </w:rPr>
    </w:lvl>
    <w:lvl w:ilvl="1" w:tplc="04090019" w:tentative="1">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1620"/>
        </w:tabs>
        <w:ind w:left="1620" w:hanging="180"/>
      </w:pPr>
      <w:rPr>
        <w:rFonts w:cs="Times New Roman"/>
      </w:rPr>
    </w:lvl>
    <w:lvl w:ilvl="3" w:tplc="0409000F" w:tentative="1">
      <w:start w:val="1"/>
      <w:numFmt w:val="decimal"/>
      <w:lvlText w:val="%4."/>
      <w:lvlJc w:val="left"/>
      <w:pPr>
        <w:tabs>
          <w:tab w:val="num" w:pos="2340"/>
        </w:tabs>
        <w:ind w:left="2340" w:hanging="360"/>
      </w:pPr>
      <w:rPr>
        <w:rFonts w:cs="Times New Roman"/>
      </w:rPr>
    </w:lvl>
    <w:lvl w:ilvl="4" w:tplc="04090019" w:tentative="1">
      <w:start w:val="1"/>
      <w:numFmt w:val="lowerLetter"/>
      <w:lvlText w:val="%5."/>
      <w:lvlJc w:val="left"/>
      <w:pPr>
        <w:tabs>
          <w:tab w:val="num" w:pos="3060"/>
        </w:tabs>
        <w:ind w:left="3060" w:hanging="360"/>
      </w:pPr>
      <w:rPr>
        <w:rFonts w:cs="Times New Roman"/>
      </w:rPr>
    </w:lvl>
    <w:lvl w:ilvl="5" w:tplc="0409001B" w:tentative="1">
      <w:start w:val="1"/>
      <w:numFmt w:val="lowerRoman"/>
      <w:lvlText w:val="%6."/>
      <w:lvlJc w:val="right"/>
      <w:pPr>
        <w:tabs>
          <w:tab w:val="num" w:pos="3780"/>
        </w:tabs>
        <w:ind w:left="3780" w:hanging="180"/>
      </w:pPr>
      <w:rPr>
        <w:rFonts w:cs="Times New Roman"/>
      </w:rPr>
    </w:lvl>
    <w:lvl w:ilvl="6" w:tplc="0409000F" w:tentative="1">
      <w:start w:val="1"/>
      <w:numFmt w:val="decimal"/>
      <w:lvlText w:val="%7."/>
      <w:lvlJc w:val="left"/>
      <w:pPr>
        <w:tabs>
          <w:tab w:val="num" w:pos="4500"/>
        </w:tabs>
        <w:ind w:left="4500" w:hanging="360"/>
      </w:pPr>
      <w:rPr>
        <w:rFonts w:cs="Times New Roman"/>
      </w:rPr>
    </w:lvl>
    <w:lvl w:ilvl="7" w:tplc="04090019" w:tentative="1">
      <w:start w:val="1"/>
      <w:numFmt w:val="lowerLetter"/>
      <w:lvlText w:val="%8."/>
      <w:lvlJc w:val="left"/>
      <w:pPr>
        <w:tabs>
          <w:tab w:val="num" w:pos="5220"/>
        </w:tabs>
        <w:ind w:left="5220" w:hanging="360"/>
      </w:pPr>
      <w:rPr>
        <w:rFonts w:cs="Times New Roman"/>
      </w:rPr>
    </w:lvl>
    <w:lvl w:ilvl="8" w:tplc="0409001B" w:tentative="1">
      <w:start w:val="1"/>
      <w:numFmt w:val="lowerRoman"/>
      <w:lvlText w:val="%9."/>
      <w:lvlJc w:val="right"/>
      <w:pPr>
        <w:tabs>
          <w:tab w:val="num" w:pos="5940"/>
        </w:tabs>
        <w:ind w:left="5940" w:hanging="180"/>
      </w:pPr>
      <w:rPr>
        <w:rFonts w:cs="Times New Roman"/>
      </w:rPr>
    </w:lvl>
  </w:abstractNum>
  <w:abstractNum w:abstractNumId="54">
    <w:nsid w:val="321A5109"/>
    <w:multiLevelType w:val="hybridMultilevel"/>
    <w:tmpl w:val="4F34F1E4"/>
    <w:lvl w:ilvl="0" w:tplc="2DF68060">
      <w:start w:val="1"/>
      <w:numFmt w:val="decimal"/>
      <w:lvlText w:val="%1."/>
      <w:lvlJc w:val="left"/>
      <w:pPr>
        <w:tabs>
          <w:tab w:val="num" w:pos="1080"/>
        </w:tabs>
        <w:ind w:left="1080" w:hanging="360"/>
      </w:pPr>
      <w:rPr>
        <w:rFonts w:cs="Times New Roman" w:hint="default"/>
        <w:sz w:val="16"/>
        <w:szCs w:val="16"/>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5">
    <w:nsid w:val="3293614A"/>
    <w:multiLevelType w:val="hybridMultilevel"/>
    <w:tmpl w:val="4A90E2C6"/>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6">
    <w:nsid w:val="32EC4EC7"/>
    <w:multiLevelType w:val="hybridMultilevel"/>
    <w:tmpl w:val="097EA03C"/>
    <w:lvl w:ilvl="0" w:tplc="C742AD40">
      <w:start w:val="2"/>
      <w:numFmt w:val="upperLetter"/>
      <w:lvlText w:val="%1."/>
      <w:lvlJc w:val="left"/>
      <w:pPr>
        <w:tabs>
          <w:tab w:val="num" w:pos="720"/>
        </w:tabs>
        <w:ind w:left="2340" w:hanging="1980"/>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nsid w:val="34A905B0"/>
    <w:multiLevelType w:val="hybridMultilevel"/>
    <w:tmpl w:val="B4DAB6F6"/>
    <w:lvl w:ilvl="0" w:tplc="0409000F">
      <w:start w:val="1"/>
      <w:numFmt w:val="decimal"/>
      <w:lvlText w:val="%1."/>
      <w:lvlJc w:val="left"/>
      <w:pPr>
        <w:tabs>
          <w:tab w:val="num" w:pos="1800"/>
        </w:tabs>
        <w:ind w:left="1800" w:hanging="360"/>
      </w:pPr>
      <w:rPr>
        <w:rFonts w:cs="Times New Roman"/>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8">
    <w:nsid w:val="35007C0D"/>
    <w:multiLevelType w:val="hybridMultilevel"/>
    <w:tmpl w:val="5B52BF76"/>
    <w:lvl w:ilvl="0" w:tplc="0409000F">
      <w:start w:val="1"/>
      <w:numFmt w:val="decimal"/>
      <w:lvlText w:val="%1."/>
      <w:lvlJc w:val="left"/>
      <w:pPr>
        <w:tabs>
          <w:tab w:val="num" w:pos="1800"/>
        </w:tabs>
        <w:ind w:left="1800" w:hanging="360"/>
      </w:pPr>
      <w:rPr>
        <w:rFonts w:cs="Times New Roman"/>
      </w:rPr>
    </w:lvl>
    <w:lvl w:ilvl="1" w:tplc="A75E2D40">
      <w:start w:val="3"/>
      <w:numFmt w:val="decimal"/>
      <w:lvlText w:val="%2"/>
      <w:lvlJc w:val="left"/>
      <w:pPr>
        <w:tabs>
          <w:tab w:val="num" w:pos="2520"/>
        </w:tabs>
        <w:ind w:left="252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9">
    <w:nsid w:val="357046E4"/>
    <w:multiLevelType w:val="hybridMultilevel"/>
    <w:tmpl w:val="8902B2D8"/>
    <w:lvl w:ilvl="0" w:tplc="C5909BAE">
      <w:start w:val="1"/>
      <w:numFmt w:val="decimal"/>
      <w:lvlText w:val="%1."/>
      <w:lvlJc w:val="left"/>
      <w:pPr>
        <w:tabs>
          <w:tab w:val="num" w:pos="1260"/>
        </w:tabs>
        <w:ind w:left="1260" w:hanging="360"/>
      </w:pPr>
      <w:rPr>
        <w:rFonts w:cs="Times New Roman" w:hint="default"/>
        <w:b/>
        <w:i w:val="0"/>
      </w:rPr>
    </w:lvl>
    <w:lvl w:ilvl="1" w:tplc="95DEE0FC">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0">
    <w:nsid w:val="35F95F5A"/>
    <w:multiLevelType w:val="hybridMultilevel"/>
    <w:tmpl w:val="AE00DFDC"/>
    <w:lvl w:ilvl="0" w:tplc="1EEC97A4">
      <w:start w:val="1"/>
      <w:numFmt w:val="decimal"/>
      <w:lvlText w:val="%1."/>
      <w:lvlJc w:val="left"/>
      <w:pPr>
        <w:tabs>
          <w:tab w:val="num" w:pos="1440"/>
        </w:tabs>
        <w:ind w:left="1440" w:hanging="360"/>
      </w:pPr>
      <w:rPr>
        <w:rFonts w:cs="Times New Roman" w:hint="default"/>
      </w:rPr>
    </w:lvl>
    <w:lvl w:ilvl="1" w:tplc="1C74E51E">
      <w:start w:val="1"/>
      <w:numFmt w:val="upperLetter"/>
      <w:lvlText w:val="%2."/>
      <w:lvlJc w:val="left"/>
      <w:pPr>
        <w:tabs>
          <w:tab w:val="num" w:pos="1080"/>
        </w:tabs>
        <w:ind w:left="2160" w:hanging="1440"/>
      </w:pPr>
      <w:rPr>
        <w:rFonts w:cs="Times New Roman" w:hint="default"/>
      </w:rPr>
    </w:lvl>
    <w:lvl w:ilvl="2" w:tplc="C9D2FB8C">
      <w:start w:val="1"/>
      <w:numFmt w:val="decimal"/>
      <w:lvlText w:val="%3."/>
      <w:lvlJc w:val="left"/>
      <w:pPr>
        <w:tabs>
          <w:tab w:val="num" w:pos="1080"/>
        </w:tabs>
        <w:ind w:left="1080" w:hanging="360"/>
      </w:pPr>
      <w:rPr>
        <w:rFonts w:cs="Times New Roman" w:hint="default"/>
      </w:rPr>
    </w:lvl>
    <w:lvl w:ilvl="3" w:tplc="0409000F">
      <w:start w:val="1"/>
      <w:numFmt w:val="decimal"/>
      <w:lvlText w:val="%4."/>
      <w:lvlJc w:val="left"/>
      <w:pPr>
        <w:tabs>
          <w:tab w:val="num" w:pos="3600"/>
        </w:tabs>
        <w:ind w:left="3600" w:hanging="360"/>
      </w:pPr>
      <w:rPr>
        <w:rFonts w:cs="Times New Roman"/>
      </w:rPr>
    </w:lvl>
    <w:lvl w:ilvl="4" w:tplc="5F7A4284">
      <w:start w:val="1"/>
      <w:numFmt w:val="upperRoman"/>
      <w:lvlText w:val="%5."/>
      <w:lvlJc w:val="left"/>
      <w:pPr>
        <w:tabs>
          <w:tab w:val="num" w:pos="4320"/>
        </w:tabs>
        <w:ind w:left="6444" w:hanging="2484"/>
      </w:pPr>
      <w:rPr>
        <w:rFonts w:cs="Times New Roman" w:hint="default"/>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1">
    <w:nsid w:val="36017955"/>
    <w:multiLevelType w:val="hybridMultilevel"/>
    <w:tmpl w:val="E498372C"/>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2">
    <w:nsid w:val="378B0E12"/>
    <w:multiLevelType w:val="hybridMultilevel"/>
    <w:tmpl w:val="947E277A"/>
    <w:lvl w:ilvl="0" w:tplc="04090015">
      <w:start w:val="1"/>
      <w:numFmt w:val="upperLetter"/>
      <w:lvlText w:val="%1."/>
      <w:lvlJc w:val="left"/>
      <w:pPr>
        <w:tabs>
          <w:tab w:val="num" w:pos="1080"/>
        </w:tabs>
        <w:ind w:left="1080" w:hanging="360"/>
      </w:pPr>
      <w:rPr>
        <w:rFonts w:cs="Times New Roman" w:hint="default"/>
      </w:rPr>
    </w:lvl>
    <w:lvl w:ilvl="1" w:tplc="A78A00BE">
      <w:start w:val="1"/>
      <w:numFmt w:val="upperLetter"/>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3">
    <w:nsid w:val="38E44624"/>
    <w:multiLevelType w:val="hybridMultilevel"/>
    <w:tmpl w:val="88D24EB4"/>
    <w:lvl w:ilvl="0" w:tplc="C59680A2">
      <w:start w:val="1"/>
      <w:numFmt w:val="lowerLetter"/>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540"/>
        </w:tabs>
        <w:ind w:left="540" w:hanging="360"/>
      </w:pPr>
      <w:rPr>
        <w:rFonts w:cs="Times New Roman"/>
      </w:rPr>
    </w:lvl>
    <w:lvl w:ilvl="2" w:tplc="0409001B" w:tentative="1">
      <w:start w:val="1"/>
      <w:numFmt w:val="lowerRoman"/>
      <w:lvlText w:val="%3."/>
      <w:lvlJc w:val="right"/>
      <w:pPr>
        <w:tabs>
          <w:tab w:val="num" w:pos="1260"/>
        </w:tabs>
        <w:ind w:left="1260" w:hanging="180"/>
      </w:pPr>
      <w:rPr>
        <w:rFonts w:cs="Times New Roman"/>
      </w:rPr>
    </w:lvl>
    <w:lvl w:ilvl="3" w:tplc="0409000F" w:tentative="1">
      <w:start w:val="1"/>
      <w:numFmt w:val="decimal"/>
      <w:lvlText w:val="%4."/>
      <w:lvlJc w:val="left"/>
      <w:pPr>
        <w:tabs>
          <w:tab w:val="num" w:pos="1980"/>
        </w:tabs>
        <w:ind w:left="1980" w:hanging="360"/>
      </w:pPr>
      <w:rPr>
        <w:rFonts w:cs="Times New Roman"/>
      </w:rPr>
    </w:lvl>
    <w:lvl w:ilvl="4" w:tplc="04090019" w:tentative="1">
      <w:start w:val="1"/>
      <w:numFmt w:val="lowerLetter"/>
      <w:lvlText w:val="%5."/>
      <w:lvlJc w:val="left"/>
      <w:pPr>
        <w:tabs>
          <w:tab w:val="num" w:pos="2700"/>
        </w:tabs>
        <w:ind w:left="2700" w:hanging="360"/>
      </w:pPr>
      <w:rPr>
        <w:rFonts w:cs="Times New Roman"/>
      </w:rPr>
    </w:lvl>
    <w:lvl w:ilvl="5" w:tplc="0409001B" w:tentative="1">
      <w:start w:val="1"/>
      <w:numFmt w:val="lowerRoman"/>
      <w:lvlText w:val="%6."/>
      <w:lvlJc w:val="right"/>
      <w:pPr>
        <w:tabs>
          <w:tab w:val="num" w:pos="3420"/>
        </w:tabs>
        <w:ind w:left="3420" w:hanging="180"/>
      </w:pPr>
      <w:rPr>
        <w:rFonts w:cs="Times New Roman"/>
      </w:rPr>
    </w:lvl>
    <w:lvl w:ilvl="6" w:tplc="0409000F" w:tentative="1">
      <w:start w:val="1"/>
      <w:numFmt w:val="decimal"/>
      <w:lvlText w:val="%7."/>
      <w:lvlJc w:val="left"/>
      <w:pPr>
        <w:tabs>
          <w:tab w:val="num" w:pos="4140"/>
        </w:tabs>
        <w:ind w:left="4140" w:hanging="360"/>
      </w:pPr>
      <w:rPr>
        <w:rFonts w:cs="Times New Roman"/>
      </w:rPr>
    </w:lvl>
    <w:lvl w:ilvl="7" w:tplc="04090019" w:tentative="1">
      <w:start w:val="1"/>
      <w:numFmt w:val="lowerLetter"/>
      <w:lvlText w:val="%8."/>
      <w:lvlJc w:val="left"/>
      <w:pPr>
        <w:tabs>
          <w:tab w:val="num" w:pos="4860"/>
        </w:tabs>
        <w:ind w:left="4860" w:hanging="360"/>
      </w:pPr>
      <w:rPr>
        <w:rFonts w:cs="Times New Roman"/>
      </w:rPr>
    </w:lvl>
    <w:lvl w:ilvl="8" w:tplc="0409001B" w:tentative="1">
      <w:start w:val="1"/>
      <w:numFmt w:val="lowerRoman"/>
      <w:lvlText w:val="%9."/>
      <w:lvlJc w:val="right"/>
      <w:pPr>
        <w:tabs>
          <w:tab w:val="num" w:pos="5580"/>
        </w:tabs>
        <w:ind w:left="5580" w:hanging="180"/>
      </w:pPr>
      <w:rPr>
        <w:rFonts w:cs="Times New Roman"/>
      </w:rPr>
    </w:lvl>
  </w:abstractNum>
  <w:abstractNum w:abstractNumId="64">
    <w:nsid w:val="38FB455C"/>
    <w:multiLevelType w:val="hybridMultilevel"/>
    <w:tmpl w:val="9878CC26"/>
    <w:lvl w:ilvl="0" w:tplc="C10A0E6C">
      <w:start w:val="1"/>
      <w:numFmt w:val="decimal"/>
      <w:lvlText w:val="%1."/>
      <w:lvlJc w:val="left"/>
      <w:pPr>
        <w:tabs>
          <w:tab w:val="num" w:pos="1080"/>
        </w:tabs>
        <w:ind w:left="1080" w:hanging="360"/>
      </w:pPr>
      <w:rPr>
        <w:rFonts w:cs="Times New Roman" w:hint="default"/>
        <w:b/>
        <w:i w:val="0"/>
      </w:rPr>
    </w:lvl>
    <w:lvl w:ilvl="1" w:tplc="FDFE7FCC">
      <w:start w:val="1"/>
      <w:numFmt w:val="decimal"/>
      <w:lvlText w:val="%2."/>
      <w:lvlJc w:val="left"/>
      <w:pPr>
        <w:tabs>
          <w:tab w:val="num" w:pos="1440"/>
        </w:tabs>
        <w:ind w:left="1440" w:hanging="360"/>
      </w:pPr>
      <w:rPr>
        <w:rFonts w:cs="Times New Roman" w:hint="default"/>
        <w:b/>
        <w:i w:val="0"/>
      </w:rPr>
    </w:lvl>
    <w:lvl w:ilvl="2" w:tplc="6B6EFC76">
      <w:start w:val="5"/>
      <w:numFmt w:val="decimal"/>
      <w:lvlText w:val="%3."/>
      <w:lvlJc w:val="left"/>
      <w:pPr>
        <w:tabs>
          <w:tab w:val="num" w:pos="2340"/>
        </w:tabs>
        <w:ind w:left="2340" w:hanging="360"/>
      </w:pPr>
      <w:rPr>
        <w:rFonts w:cs="Times New Roman" w:hint="default"/>
        <w:b/>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5">
    <w:nsid w:val="3AC96531"/>
    <w:multiLevelType w:val="hybridMultilevel"/>
    <w:tmpl w:val="0BF4E27E"/>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6">
    <w:nsid w:val="3AD252AF"/>
    <w:multiLevelType w:val="multilevel"/>
    <w:tmpl w:val="2446124C"/>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67">
    <w:nsid w:val="3B4630A3"/>
    <w:multiLevelType w:val="hybridMultilevel"/>
    <w:tmpl w:val="35EE3BA6"/>
    <w:lvl w:ilvl="0" w:tplc="D5EAF44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8">
    <w:nsid w:val="3BBC683A"/>
    <w:multiLevelType w:val="hybridMultilevel"/>
    <w:tmpl w:val="080E4DC4"/>
    <w:lvl w:ilvl="0" w:tplc="67127D4E">
      <w:start w:val="1"/>
      <w:numFmt w:val="decimal"/>
      <w:lvlText w:val="%1."/>
      <w:lvlJc w:val="left"/>
      <w:pPr>
        <w:tabs>
          <w:tab w:val="num" w:pos="2340"/>
        </w:tabs>
        <w:ind w:left="2340" w:hanging="360"/>
      </w:pPr>
      <w:rPr>
        <w:rFonts w:cs="Times New Roman" w:hint="default"/>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69">
    <w:nsid w:val="3BEA3230"/>
    <w:multiLevelType w:val="hybridMultilevel"/>
    <w:tmpl w:val="4F5ABE84"/>
    <w:lvl w:ilvl="0" w:tplc="AB8CCD16">
      <w:start w:val="7"/>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0">
    <w:nsid w:val="3BF26457"/>
    <w:multiLevelType w:val="hybridMultilevel"/>
    <w:tmpl w:val="5400081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1">
    <w:nsid w:val="3C111CD3"/>
    <w:multiLevelType w:val="multilevel"/>
    <w:tmpl w:val="2626C256"/>
    <w:lvl w:ilvl="0">
      <w:start w:val="1"/>
      <w:numFmt w:val="upperRoman"/>
      <w:suff w:val="space"/>
      <w:lvlText w:val="%1."/>
      <w:lvlJc w:val="left"/>
      <w:pPr>
        <w:ind w:left="504" w:hanging="504"/>
      </w:pPr>
      <w:rPr>
        <w:rFonts w:cs="Times New Roman" w:hint="default"/>
      </w:rPr>
    </w:lvl>
    <w:lvl w:ilvl="1">
      <w:start w:val="6"/>
      <w:numFmt w:val="upp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2">
    <w:nsid w:val="3D7C086B"/>
    <w:multiLevelType w:val="hybridMultilevel"/>
    <w:tmpl w:val="F53EE42C"/>
    <w:lvl w:ilvl="0" w:tplc="2AC64E38">
      <w:start w:val="1"/>
      <w:numFmt w:val="decimal"/>
      <w:lvlText w:val="%1."/>
      <w:lvlJc w:val="left"/>
      <w:pPr>
        <w:tabs>
          <w:tab w:val="num" w:pos="1080"/>
        </w:tabs>
        <w:ind w:left="1140" w:hanging="420"/>
      </w:pPr>
      <w:rPr>
        <w:rFonts w:cs="Times New Roman" w:hint="default"/>
      </w:rPr>
    </w:lvl>
    <w:lvl w:ilvl="1" w:tplc="2C868D4C">
      <w:start w:val="1"/>
      <w:numFmt w:val="lowerLetter"/>
      <w:lvlText w:val="%2."/>
      <w:lvlJc w:val="left"/>
      <w:pPr>
        <w:tabs>
          <w:tab w:val="num" w:pos="1860"/>
        </w:tabs>
        <w:ind w:left="1860" w:hanging="360"/>
      </w:pPr>
      <w:rPr>
        <w:rFonts w:cs="Times New Roman" w:hint="default"/>
      </w:rPr>
    </w:lvl>
    <w:lvl w:ilvl="2" w:tplc="0409001B" w:tentative="1">
      <w:start w:val="1"/>
      <w:numFmt w:val="lowerRoman"/>
      <w:lvlText w:val="%3."/>
      <w:lvlJc w:val="right"/>
      <w:pPr>
        <w:tabs>
          <w:tab w:val="num" w:pos="2580"/>
        </w:tabs>
        <w:ind w:left="2580" w:hanging="180"/>
      </w:pPr>
      <w:rPr>
        <w:rFonts w:cs="Times New Roman"/>
      </w:rPr>
    </w:lvl>
    <w:lvl w:ilvl="3" w:tplc="0409000F" w:tentative="1">
      <w:start w:val="1"/>
      <w:numFmt w:val="decimal"/>
      <w:lvlText w:val="%4."/>
      <w:lvlJc w:val="left"/>
      <w:pPr>
        <w:tabs>
          <w:tab w:val="num" w:pos="3300"/>
        </w:tabs>
        <w:ind w:left="3300" w:hanging="360"/>
      </w:pPr>
      <w:rPr>
        <w:rFonts w:cs="Times New Roman"/>
      </w:rPr>
    </w:lvl>
    <w:lvl w:ilvl="4" w:tplc="04090019" w:tentative="1">
      <w:start w:val="1"/>
      <w:numFmt w:val="lowerLetter"/>
      <w:lvlText w:val="%5."/>
      <w:lvlJc w:val="left"/>
      <w:pPr>
        <w:tabs>
          <w:tab w:val="num" w:pos="4020"/>
        </w:tabs>
        <w:ind w:left="4020" w:hanging="360"/>
      </w:pPr>
      <w:rPr>
        <w:rFonts w:cs="Times New Roman"/>
      </w:rPr>
    </w:lvl>
    <w:lvl w:ilvl="5" w:tplc="0409001B" w:tentative="1">
      <w:start w:val="1"/>
      <w:numFmt w:val="lowerRoman"/>
      <w:lvlText w:val="%6."/>
      <w:lvlJc w:val="right"/>
      <w:pPr>
        <w:tabs>
          <w:tab w:val="num" w:pos="4740"/>
        </w:tabs>
        <w:ind w:left="4740" w:hanging="180"/>
      </w:pPr>
      <w:rPr>
        <w:rFonts w:cs="Times New Roman"/>
      </w:rPr>
    </w:lvl>
    <w:lvl w:ilvl="6" w:tplc="0409000F" w:tentative="1">
      <w:start w:val="1"/>
      <w:numFmt w:val="decimal"/>
      <w:lvlText w:val="%7."/>
      <w:lvlJc w:val="left"/>
      <w:pPr>
        <w:tabs>
          <w:tab w:val="num" w:pos="5460"/>
        </w:tabs>
        <w:ind w:left="5460" w:hanging="360"/>
      </w:pPr>
      <w:rPr>
        <w:rFonts w:cs="Times New Roman"/>
      </w:rPr>
    </w:lvl>
    <w:lvl w:ilvl="7" w:tplc="04090019" w:tentative="1">
      <w:start w:val="1"/>
      <w:numFmt w:val="lowerLetter"/>
      <w:lvlText w:val="%8."/>
      <w:lvlJc w:val="left"/>
      <w:pPr>
        <w:tabs>
          <w:tab w:val="num" w:pos="6180"/>
        </w:tabs>
        <w:ind w:left="6180" w:hanging="360"/>
      </w:pPr>
      <w:rPr>
        <w:rFonts w:cs="Times New Roman"/>
      </w:rPr>
    </w:lvl>
    <w:lvl w:ilvl="8" w:tplc="0409001B" w:tentative="1">
      <w:start w:val="1"/>
      <w:numFmt w:val="lowerRoman"/>
      <w:lvlText w:val="%9."/>
      <w:lvlJc w:val="right"/>
      <w:pPr>
        <w:tabs>
          <w:tab w:val="num" w:pos="6900"/>
        </w:tabs>
        <w:ind w:left="6900" w:hanging="180"/>
      </w:pPr>
      <w:rPr>
        <w:rFonts w:cs="Times New Roman"/>
      </w:rPr>
    </w:lvl>
  </w:abstractNum>
  <w:abstractNum w:abstractNumId="73">
    <w:nsid w:val="3E73778D"/>
    <w:multiLevelType w:val="hybridMultilevel"/>
    <w:tmpl w:val="CBC01B44"/>
    <w:lvl w:ilvl="0" w:tplc="0409000F">
      <w:start w:val="1"/>
      <w:numFmt w:val="decimal"/>
      <w:lvlText w:val="%1."/>
      <w:lvlJc w:val="left"/>
      <w:pPr>
        <w:tabs>
          <w:tab w:val="num" w:pos="1800"/>
        </w:tabs>
        <w:ind w:left="1800" w:hanging="360"/>
      </w:pPr>
      <w:rPr>
        <w:rFonts w:cs="Times New Roman"/>
      </w:rPr>
    </w:lvl>
    <w:lvl w:ilvl="1" w:tplc="3F003D72">
      <w:start w:val="1"/>
      <w:numFmt w:val="lowerLetter"/>
      <w:lvlText w:val="%2)"/>
      <w:lvlJc w:val="left"/>
      <w:pPr>
        <w:tabs>
          <w:tab w:val="num" w:pos="2520"/>
        </w:tabs>
        <w:ind w:left="2520" w:hanging="36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4">
    <w:nsid w:val="3E824B94"/>
    <w:multiLevelType w:val="hybridMultilevel"/>
    <w:tmpl w:val="A27A9B2C"/>
    <w:lvl w:ilvl="0" w:tplc="A21EC266">
      <w:start w:val="1"/>
      <w:numFmt w:val="bullet"/>
      <w:lvlText w:val=""/>
      <w:lvlJc w:val="left"/>
      <w:pPr>
        <w:tabs>
          <w:tab w:val="num" w:pos="1080"/>
        </w:tabs>
        <w:ind w:left="108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3F364CFF"/>
    <w:multiLevelType w:val="hybridMultilevel"/>
    <w:tmpl w:val="8CE48CB8"/>
    <w:lvl w:ilvl="0" w:tplc="0409000F">
      <w:start w:val="1"/>
      <w:numFmt w:val="decimal"/>
      <w:lvlText w:val="%1."/>
      <w:lvlJc w:val="left"/>
      <w:pPr>
        <w:tabs>
          <w:tab w:val="num" w:pos="1440"/>
        </w:tabs>
        <w:ind w:left="1440" w:hanging="360"/>
      </w:pPr>
      <w:rPr>
        <w:rFonts w:cs="Times New Roman"/>
      </w:rPr>
    </w:lvl>
    <w:lvl w:ilvl="1" w:tplc="EF484538">
      <w:start w:val="1"/>
      <w:numFmt w:val="lowerLetter"/>
      <w:lvlText w:val="%2."/>
      <w:lvlJc w:val="left"/>
      <w:pPr>
        <w:tabs>
          <w:tab w:val="num" w:pos="2160"/>
        </w:tabs>
        <w:ind w:left="2160" w:hanging="360"/>
      </w:pPr>
      <w:rPr>
        <w:rFonts w:cs="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76">
    <w:nsid w:val="43B258D2"/>
    <w:multiLevelType w:val="hybridMultilevel"/>
    <w:tmpl w:val="69BA9F7E"/>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7">
    <w:nsid w:val="442615A1"/>
    <w:multiLevelType w:val="hybridMultilevel"/>
    <w:tmpl w:val="9A7046C4"/>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8">
    <w:nsid w:val="44E674F3"/>
    <w:multiLevelType w:val="hybridMultilevel"/>
    <w:tmpl w:val="C7EC2CD0"/>
    <w:lvl w:ilvl="0" w:tplc="67F0E5DA">
      <w:start w:val="1"/>
      <w:numFmt w:val="upperLetter"/>
      <w:lvlText w:val="%1."/>
      <w:lvlJc w:val="left"/>
      <w:pPr>
        <w:tabs>
          <w:tab w:val="num" w:pos="732"/>
        </w:tabs>
        <w:ind w:left="732" w:hanging="37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9">
    <w:nsid w:val="45953587"/>
    <w:multiLevelType w:val="hybridMultilevel"/>
    <w:tmpl w:val="75F82A7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0">
    <w:nsid w:val="45A4589A"/>
    <w:multiLevelType w:val="hybridMultilevel"/>
    <w:tmpl w:val="7130C4BE"/>
    <w:lvl w:ilvl="0" w:tplc="7B7E33B6">
      <w:start w:val="1"/>
      <w:numFmt w:val="decimal"/>
      <w:lvlText w:val="%1."/>
      <w:lvlJc w:val="left"/>
      <w:pPr>
        <w:tabs>
          <w:tab w:val="num" w:pos="1080"/>
        </w:tabs>
        <w:ind w:left="1080" w:hanging="360"/>
      </w:pPr>
      <w:rPr>
        <w:rFonts w:cs="Times New Roman" w:hint="default"/>
      </w:rPr>
    </w:lvl>
    <w:lvl w:ilvl="1" w:tplc="1A18711C">
      <w:start w:val="1"/>
      <w:numFmt w:val="upperLetter"/>
      <w:lvlText w:val="%2."/>
      <w:lvlJc w:val="left"/>
      <w:pPr>
        <w:tabs>
          <w:tab w:val="num" w:pos="1980"/>
        </w:tabs>
        <w:ind w:left="1980" w:hanging="360"/>
      </w:pPr>
      <w:rPr>
        <w:rFonts w:ascii="Times New Roman" w:eastAsia="Times New Roman" w:hAnsi="Times New Roman" w:cs="Times New Roman"/>
        <w:i w:val="0"/>
      </w:rPr>
    </w:lvl>
    <w:lvl w:ilvl="2" w:tplc="0409001B">
      <w:start w:val="1"/>
      <w:numFmt w:val="lowerRoman"/>
      <w:lvlText w:val="%3."/>
      <w:lvlJc w:val="right"/>
      <w:pPr>
        <w:tabs>
          <w:tab w:val="num" w:pos="1260"/>
        </w:tabs>
        <w:ind w:left="126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81">
    <w:nsid w:val="4652092D"/>
    <w:multiLevelType w:val="hybridMultilevel"/>
    <w:tmpl w:val="53FA0C8C"/>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2">
    <w:nsid w:val="471C40D1"/>
    <w:multiLevelType w:val="hybridMultilevel"/>
    <w:tmpl w:val="0C7C39DE"/>
    <w:lvl w:ilvl="0" w:tplc="1B0848B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3">
    <w:nsid w:val="47BF2DD4"/>
    <w:multiLevelType w:val="multilevel"/>
    <w:tmpl w:val="71B84224"/>
    <w:lvl w:ilvl="0">
      <w:start w:val="1"/>
      <w:numFmt w:val="upperRoman"/>
      <w:pStyle w:val="Heading1"/>
      <w:suff w:val="space"/>
      <w:lvlText w:val="%1."/>
      <w:lvlJc w:val="left"/>
      <w:pPr>
        <w:ind w:left="360" w:hanging="360"/>
      </w:pPr>
      <w:rPr>
        <w:rFonts w:cs="Times New Roman" w:hint="default"/>
        <w:i w:val="0"/>
      </w:rPr>
    </w:lvl>
    <w:lvl w:ilvl="1">
      <w:start w:val="1"/>
      <w:numFmt w:val="upperLetter"/>
      <w:pStyle w:val="Heading2"/>
      <w:lvlText w:val="%2."/>
      <w:lvlJc w:val="left"/>
      <w:pPr>
        <w:tabs>
          <w:tab w:val="num" w:pos="720"/>
        </w:tabs>
        <w:ind w:left="1260" w:hanging="900"/>
      </w:pPr>
      <w:rPr>
        <w:rFonts w:cs="Times New Roman" w:hint="default"/>
        <w:b/>
        <w:i w:val="0"/>
        <w:sz w:val="22"/>
        <w:szCs w:val="22"/>
      </w:rPr>
    </w:lvl>
    <w:lvl w:ilvl="2">
      <w:start w:val="1"/>
      <w:numFmt w:val="decimal"/>
      <w:pStyle w:val="Heading3"/>
      <w:lvlText w:val="%3."/>
      <w:lvlJc w:val="left"/>
      <w:pPr>
        <w:tabs>
          <w:tab w:val="num" w:pos="1260"/>
        </w:tabs>
        <w:ind w:left="1260" w:hanging="360"/>
      </w:pPr>
      <w:rPr>
        <w:rFonts w:cs="Times New Roman" w:hint="default"/>
        <w:color w:val="auto"/>
      </w:rPr>
    </w:lvl>
    <w:lvl w:ilvl="3">
      <w:start w:val="1"/>
      <w:numFmt w:val="lowerLetter"/>
      <w:pStyle w:val="Heading4"/>
      <w:lvlText w:val="%4)"/>
      <w:lvlJc w:val="left"/>
      <w:pPr>
        <w:tabs>
          <w:tab w:val="num" w:pos="1440"/>
        </w:tabs>
        <w:ind w:left="1440" w:hanging="360"/>
      </w:pPr>
      <w:rPr>
        <w:rFonts w:cs="Times New Roman" w:hint="default"/>
        <w:b/>
      </w:rPr>
    </w:lvl>
    <w:lvl w:ilvl="4">
      <w:start w:val="1"/>
      <w:numFmt w:val="lowerRoman"/>
      <w:lvlText w:val="%5."/>
      <w:lvlJc w:val="right"/>
      <w:pPr>
        <w:tabs>
          <w:tab w:val="num" w:pos="1800"/>
        </w:tabs>
        <w:ind w:left="1800" w:hanging="360"/>
      </w:pPr>
      <w:rPr>
        <w:rFonts w:cs="Times New Roman" w:hint="default"/>
      </w:rPr>
    </w:lvl>
    <w:lvl w:ilvl="5">
      <w:start w:val="1"/>
      <w:numFmt w:val="lowerLetter"/>
      <w:pStyle w:val="Heading6"/>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abstractNum w:abstractNumId="84">
    <w:nsid w:val="47CF24F7"/>
    <w:multiLevelType w:val="hybridMultilevel"/>
    <w:tmpl w:val="A72A90D0"/>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5">
    <w:nsid w:val="48080C33"/>
    <w:multiLevelType w:val="multilevel"/>
    <w:tmpl w:val="82F2114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86">
    <w:nsid w:val="49B84E17"/>
    <w:multiLevelType w:val="multilevel"/>
    <w:tmpl w:val="FE9C5B36"/>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7">
    <w:nsid w:val="4A247F2D"/>
    <w:multiLevelType w:val="hybridMultilevel"/>
    <w:tmpl w:val="0F2435C2"/>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8">
    <w:nsid w:val="4B460184"/>
    <w:multiLevelType w:val="hybridMultilevel"/>
    <w:tmpl w:val="AA50665C"/>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9">
    <w:nsid w:val="4D5E4354"/>
    <w:multiLevelType w:val="hybridMultilevel"/>
    <w:tmpl w:val="C966EE56"/>
    <w:lvl w:ilvl="0" w:tplc="07405F5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0">
    <w:nsid w:val="4E056648"/>
    <w:multiLevelType w:val="hybridMultilevel"/>
    <w:tmpl w:val="2B9C72DC"/>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1">
    <w:nsid w:val="4EAD76D2"/>
    <w:multiLevelType w:val="hybridMultilevel"/>
    <w:tmpl w:val="6DC22EFE"/>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2">
    <w:nsid w:val="4FCF113A"/>
    <w:multiLevelType w:val="hybridMultilevel"/>
    <w:tmpl w:val="3E44272E"/>
    <w:lvl w:ilvl="0" w:tplc="D5EAF44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3">
    <w:nsid w:val="52EF70C4"/>
    <w:multiLevelType w:val="hybridMultilevel"/>
    <w:tmpl w:val="DA50E1A0"/>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4">
    <w:nsid w:val="5363547E"/>
    <w:multiLevelType w:val="hybridMultilevel"/>
    <w:tmpl w:val="57FE1600"/>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5">
    <w:nsid w:val="53E65D77"/>
    <w:multiLevelType w:val="hybridMultilevel"/>
    <w:tmpl w:val="E670E7AA"/>
    <w:lvl w:ilvl="0" w:tplc="F7C0039C">
      <w:start w:val="2"/>
      <w:numFmt w:val="upperLetter"/>
      <w:lvlText w:val="%1."/>
      <w:lvlJc w:val="left"/>
      <w:pPr>
        <w:tabs>
          <w:tab w:val="num" w:pos="720"/>
        </w:tabs>
        <w:ind w:left="720" w:hanging="360"/>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6">
    <w:nsid w:val="5658237C"/>
    <w:multiLevelType w:val="hybridMultilevel"/>
    <w:tmpl w:val="30CC87F0"/>
    <w:lvl w:ilvl="0" w:tplc="0409000F">
      <w:start w:val="1"/>
      <w:numFmt w:val="decimal"/>
      <w:lvlText w:val="%1."/>
      <w:lvlJc w:val="left"/>
      <w:pPr>
        <w:tabs>
          <w:tab w:val="num" w:pos="1080"/>
        </w:tabs>
        <w:ind w:left="1080" w:hanging="360"/>
      </w:pPr>
      <w:rPr>
        <w:rFonts w:cs="Times New Roman"/>
      </w:rPr>
    </w:lvl>
    <w:lvl w:ilvl="1" w:tplc="68B43060">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7">
    <w:nsid w:val="57E93E6C"/>
    <w:multiLevelType w:val="hybridMultilevel"/>
    <w:tmpl w:val="DDA49260"/>
    <w:lvl w:ilvl="0" w:tplc="67F0E5DA">
      <w:start w:val="1"/>
      <w:numFmt w:val="upperLetter"/>
      <w:lvlText w:val="%1."/>
      <w:lvlJc w:val="left"/>
      <w:pPr>
        <w:tabs>
          <w:tab w:val="num" w:pos="732"/>
        </w:tabs>
        <w:ind w:left="732" w:hanging="37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8">
    <w:nsid w:val="5A64068E"/>
    <w:multiLevelType w:val="hybridMultilevel"/>
    <w:tmpl w:val="A58686D6"/>
    <w:lvl w:ilvl="0" w:tplc="34E24A6C">
      <w:start w:val="3"/>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9">
    <w:nsid w:val="5B5E7238"/>
    <w:multiLevelType w:val="multilevel"/>
    <w:tmpl w:val="23B41A84"/>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00">
    <w:nsid w:val="5CE46E61"/>
    <w:multiLevelType w:val="hybridMultilevel"/>
    <w:tmpl w:val="78A6FA6E"/>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1">
    <w:nsid w:val="5E3A17AF"/>
    <w:multiLevelType w:val="multilevel"/>
    <w:tmpl w:val="2446124C"/>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02">
    <w:nsid w:val="5E7C7A36"/>
    <w:multiLevelType w:val="hybridMultilevel"/>
    <w:tmpl w:val="8D4C116E"/>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03">
    <w:nsid w:val="5F0C2153"/>
    <w:multiLevelType w:val="multilevel"/>
    <w:tmpl w:val="07F812A2"/>
    <w:lvl w:ilvl="0">
      <w:start w:val="6"/>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2520"/>
        </w:tabs>
        <w:ind w:left="2520" w:hanging="360"/>
      </w:pPr>
      <w:rPr>
        <w:rFonts w:cs="Times New Roman" w:hint="default"/>
      </w:rPr>
    </w:lvl>
    <w:lvl w:ilvl="2">
      <w:start w:val="1"/>
      <w:numFmt w:val="lowerRoman"/>
      <w:lvlText w:val="%3."/>
      <w:lvlJc w:val="right"/>
      <w:pPr>
        <w:tabs>
          <w:tab w:val="num" w:pos="3240"/>
        </w:tabs>
        <w:ind w:left="3240" w:hanging="180"/>
      </w:pPr>
      <w:rPr>
        <w:rFonts w:cs="Times New Roman" w:hint="default"/>
      </w:rPr>
    </w:lvl>
    <w:lvl w:ilvl="3">
      <w:start w:val="1"/>
      <w:numFmt w:val="decimal"/>
      <w:lvlText w:val="%4."/>
      <w:lvlJc w:val="left"/>
      <w:pPr>
        <w:tabs>
          <w:tab w:val="num" w:pos="3960"/>
        </w:tabs>
        <w:ind w:left="3960" w:hanging="360"/>
      </w:pPr>
      <w:rPr>
        <w:rFonts w:cs="Times New Roman" w:hint="default"/>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right"/>
      <w:pPr>
        <w:tabs>
          <w:tab w:val="num" w:pos="5400"/>
        </w:tabs>
        <w:ind w:left="5400" w:hanging="180"/>
      </w:pPr>
      <w:rPr>
        <w:rFonts w:cs="Times New Roman" w:hint="default"/>
      </w:rPr>
    </w:lvl>
    <w:lvl w:ilvl="6">
      <w:start w:val="1"/>
      <w:numFmt w:val="decimal"/>
      <w:lvlText w:val="%7."/>
      <w:lvlJc w:val="left"/>
      <w:pPr>
        <w:tabs>
          <w:tab w:val="num" w:pos="6120"/>
        </w:tabs>
        <w:ind w:left="6120" w:hanging="360"/>
      </w:pPr>
      <w:rPr>
        <w:rFonts w:cs="Times New Roman" w:hint="default"/>
      </w:rPr>
    </w:lvl>
    <w:lvl w:ilvl="7">
      <w:start w:val="1"/>
      <w:numFmt w:val="lowerLetter"/>
      <w:lvlText w:val="%8."/>
      <w:lvlJc w:val="left"/>
      <w:pPr>
        <w:tabs>
          <w:tab w:val="num" w:pos="6840"/>
        </w:tabs>
        <w:ind w:left="6840" w:hanging="360"/>
      </w:pPr>
      <w:rPr>
        <w:rFonts w:cs="Times New Roman" w:hint="default"/>
      </w:rPr>
    </w:lvl>
    <w:lvl w:ilvl="8">
      <w:start w:val="1"/>
      <w:numFmt w:val="lowerRoman"/>
      <w:lvlText w:val="%9."/>
      <w:lvlJc w:val="right"/>
      <w:pPr>
        <w:tabs>
          <w:tab w:val="num" w:pos="7560"/>
        </w:tabs>
        <w:ind w:left="7560" w:hanging="180"/>
      </w:pPr>
      <w:rPr>
        <w:rFonts w:cs="Times New Roman" w:hint="default"/>
      </w:rPr>
    </w:lvl>
  </w:abstractNum>
  <w:abstractNum w:abstractNumId="104">
    <w:nsid w:val="60630626"/>
    <w:multiLevelType w:val="multilevel"/>
    <w:tmpl w:val="FE9C5B36"/>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5">
    <w:nsid w:val="61C63D39"/>
    <w:multiLevelType w:val="hybridMultilevel"/>
    <w:tmpl w:val="086EE4A6"/>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6">
    <w:nsid w:val="622A4411"/>
    <w:multiLevelType w:val="hybridMultilevel"/>
    <w:tmpl w:val="57E69B44"/>
    <w:lvl w:ilvl="0" w:tplc="4A2E4024">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7">
    <w:nsid w:val="63D07071"/>
    <w:multiLevelType w:val="hybridMultilevel"/>
    <w:tmpl w:val="E098AB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nsid w:val="640260A4"/>
    <w:multiLevelType w:val="multilevel"/>
    <w:tmpl w:val="FE9C5B36"/>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9">
    <w:nsid w:val="65152E2D"/>
    <w:multiLevelType w:val="hybridMultilevel"/>
    <w:tmpl w:val="6E16CDBC"/>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0">
    <w:nsid w:val="65FF4328"/>
    <w:multiLevelType w:val="hybridMultilevel"/>
    <w:tmpl w:val="54C8D424"/>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1">
    <w:nsid w:val="666041A1"/>
    <w:multiLevelType w:val="hybridMultilevel"/>
    <w:tmpl w:val="F1DC14EE"/>
    <w:lvl w:ilvl="0" w:tplc="3B3E4BBC">
      <w:start w:val="6"/>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2">
    <w:nsid w:val="67D51846"/>
    <w:multiLevelType w:val="hybridMultilevel"/>
    <w:tmpl w:val="EBB2A6F6"/>
    <w:lvl w:ilvl="0" w:tplc="ECE4830E">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3">
    <w:nsid w:val="693A1508"/>
    <w:multiLevelType w:val="hybridMultilevel"/>
    <w:tmpl w:val="5A3C019E"/>
    <w:lvl w:ilvl="0" w:tplc="DE8A0C3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4">
    <w:nsid w:val="69B5085B"/>
    <w:multiLevelType w:val="hybridMultilevel"/>
    <w:tmpl w:val="631C7F26"/>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15">
    <w:nsid w:val="6A45375C"/>
    <w:multiLevelType w:val="multilevel"/>
    <w:tmpl w:val="F7484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6">
    <w:nsid w:val="6B475F09"/>
    <w:multiLevelType w:val="hybridMultilevel"/>
    <w:tmpl w:val="5C360764"/>
    <w:lvl w:ilvl="0" w:tplc="5706EC40">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7">
    <w:nsid w:val="6C8203C0"/>
    <w:multiLevelType w:val="multilevel"/>
    <w:tmpl w:val="9788B17E"/>
    <w:lvl w:ilvl="0">
      <w:start w:val="1"/>
      <w:numFmt w:val="upperRoman"/>
      <w:suff w:val="space"/>
      <w:lvlText w:val="%1."/>
      <w:lvlJc w:val="left"/>
      <w:pPr>
        <w:ind w:left="504" w:hanging="504"/>
      </w:pPr>
      <w:rPr>
        <w:rFonts w:cs="Times New Roman" w:hint="default"/>
      </w:rPr>
    </w:lvl>
    <w:lvl w:ilvl="1">
      <w:start w:val="8"/>
      <w:numFmt w:val="upp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18">
    <w:nsid w:val="6C82797D"/>
    <w:multiLevelType w:val="hybridMultilevel"/>
    <w:tmpl w:val="F27C13DC"/>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9">
    <w:nsid w:val="6CFF33A3"/>
    <w:multiLevelType w:val="hybridMultilevel"/>
    <w:tmpl w:val="1D6883B2"/>
    <w:lvl w:ilvl="0" w:tplc="BB7C331A">
      <w:start w:val="1"/>
      <w:numFmt w:val="bullet"/>
      <w:lvlText w:val=""/>
      <w:lvlJc w:val="left"/>
      <w:pPr>
        <w:tabs>
          <w:tab w:val="num" w:pos="1476"/>
        </w:tabs>
        <w:ind w:left="1476" w:hanging="216"/>
      </w:pPr>
      <w:rPr>
        <w:rFonts w:ascii="Symbol" w:hAnsi="Symbol" w:hint="default"/>
        <w:color w:val="auto"/>
      </w:rPr>
    </w:lvl>
    <w:lvl w:ilvl="1" w:tplc="04090003" w:tentative="1">
      <w:start w:val="1"/>
      <w:numFmt w:val="bullet"/>
      <w:lvlText w:val="o"/>
      <w:lvlJc w:val="left"/>
      <w:pPr>
        <w:tabs>
          <w:tab w:val="num" w:pos="2556"/>
        </w:tabs>
        <w:ind w:left="2556" w:hanging="360"/>
      </w:pPr>
      <w:rPr>
        <w:rFonts w:ascii="Courier New" w:hAnsi="Courier New" w:hint="default"/>
      </w:rPr>
    </w:lvl>
    <w:lvl w:ilvl="2" w:tplc="04090005" w:tentative="1">
      <w:start w:val="1"/>
      <w:numFmt w:val="bullet"/>
      <w:lvlText w:val=""/>
      <w:lvlJc w:val="left"/>
      <w:pPr>
        <w:tabs>
          <w:tab w:val="num" w:pos="3276"/>
        </w:tabs>
        <w:ind w:left="3276" w:hanging="360"/>
      </w:pPr>
      <w:rPr>
        <w:rFonts w:ascii="Wingdings" w:hAnsi="Wingdings" w:hint="default"/>
      </w:rPr>
    </w:lvl>
    <w:lvl w:ilvl="3" w:tplc="04090001" w:tentative="1">
      <w:start w:val="1"/>
      <w:numFmt w:val="bullet"/>
      <w:lvlText w:val=""/>
      <w:lvlJc w:val="left"/>
      <w:pPr>
        <w:tabs>
          <w:tab w:val="num" w:pos="3996"/>
        </w:tabs>
        <w:ind w:left="3996" w:hanging="360"/>
      </w:pPr>
      <w:rPr>
        <w:rFonts w:ascii="Symbol" w:hAnsi="Symbol" w:hint="default"/>
      </w:rPr>
    </w:lvl>
    <w:lvl w:ilvl="4" w:tplc="04090003" w:tentative="1">
      <w:start w:val="1"/>
      <w:numFmt w:val="bullet"/>
      <w:lvlText w:val="o"/>
      <w:lvlJc w:val="left"/>
      <w:pPr>
        <w:tabs>
          <w:tab w:val="num" w:pos="4716"/>
        </w:tabs>
        <w:ind w:left="4716" w:hanging="360"/>
      </w:pPr>
      <w:rPr>
        <w:rFonts w:ascii="Courier New" w:hAnsi="Courier New" w:hint="default"/>
      </w:rPr>
    </w:lvl>
    <w:lvl w:ilvl="5" w:tplc="04090005" w:tentative="1">
      <w:start w:val="1"/>
      <w:numFmt w:val="bullet"/>
      <w:lvlText w:val=""/>
      <w:lvlJc w:val="left"/>
      <w:pPr>
        <w:tabs>
          <w:tab w:val="num" w:pos="5436"/>
        </w:tabs>
        <w:ind w:left="5436" w:hanging="360"/>
      </w:pPr>
      <w:rPr>
        <w:rFonts w:ascii="Wingdings" w:hAnsi="Wingdings" w:hint="default"/>
      </w:rPr>
    </w:lvl>
    <w:lvl w:ilvl="6" w:tplc="04090001" w:tentative="1">
      <w:start w:val="1"/>
      <w:numFmt w:val="bullet"/>
      <w:lvlText w:val=""/>
      <w:lvlJc w:val="left"/>
      <w:pPr>
        <w:tabs>
          <w:tab w:val="num" w:pos="6156"/>
        </w:tabs>
        <w:ind w:left="6156" w:hanging="360"/>
      </w:pPr>
      <w:rPr>
        <w:rFonts w:ascii="Symbol" w:hAnsi="Symbol" w:hint="default"/>
      </w:rPr>
    </w:lvl>
    <w:lvl w:ilvl="7" w:tplc="04090003" w:tentative="1">
      <w:start w:val="1"/>
      <w:numFmt w:val="bullet"/>
      <w:lvlText w:val="o"/>
      <w:lvlJc w:val="left"/>
      <w:pPr>
        <w:tabs>
          <w:tab w:val="num" w:pos="6876"/>
        </w:tabs>
        <w:ind w:left="6876" w:hanging="360"/>
      </w:pPr>
      <w:rPr>
        <w:rFonts w:ascii="Courier New" w:hAnsi="Courier New" w:hint="default"/>
      </w:rPr>
    </w:lvl>
    <w:lvl w:ilvl="8" w:tplc="04090005" w:tentative="1">
      <w:start w:val="1"/>
      <w:numFmt w:val="bullet"/>
      <w:lvlText w:val=""/>
      <w:lvlJc w:val="left"/>
      <w:pPr>
        <w:tabs>
          <w:tab w:val="num" w:pos="7596"/>
        </w:tabs>
        <w:ind w:left="7596" w:hanging="360"/>
      </w:pPr>
      <w:rPr>
        <w:rFonts w:ascii="Wingdings" w:hAnsi="Wingdings" w:hint="default"/>
      </w:rPr>
    </w:lvl>
  </w:abstractNum>
  <w:abstractNum w:abstractNumId="120">
    <w:nsid w:val="6D691580"/>
    <w:multiLevelType w:val="hybridMultilevel"/>
    <w:tmpl w:val="29DC2C0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1">
    <w:nsid w:val="6D82557F"/>
    <w:multiLevelType w:val="hybridMultilevel"/>
    <w:tmpl w:val="241E0018"/>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2">
    <w:nsid w:val="6E2A0C3D"/>
    <w:multiLevelType w:val="hybridMultilevel"/>
    <w:tmpl w:val="675C9E4E"/>
    <w:lvl w:ilvl="0" w:tplc="DE8A0C3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3">
    <w:nsid w:val="6ED53070"/>
    <w:multiLevelType w:val="hybridMultilevel"/>
    <w:tmpl w:val="F29A8268"/>
    <w:lvl w:ilvl="0" w:tplc="70981622">
      <w:start w:val="3"/>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24">
    <w:nsid w:val="70FA7519"/>
    <w:multiLevelType w:val="hybridMultilevel"/>
    <w:tmpl w:val="1E065300"/>
    <w:lvl w:ilvl="0" w:tplc="0409000F">
      <w:start w:val="1"/>
      <w:numFmt w:val="decimal"/>
      <w:lvlText w:val="%1."/>
      <w:lvlJc w:val="left"/>
      <w:pPr>
        <w:tabs>
          <w:tab w:val="num" w:pos="1080"/>
        </w:tabs>
        <w:ind w:left="1080" w:hanging="360"/>
      </w:pPr>
      <w:rPr>
        <w:rFonts w:cs="Times New Roman"/>
      </w:rPr>
    </w:lvl>
    <w:lvl w:ilvl="1" w:tplc="48B0F28E">
      <w:start w:val="5"/>
      <w:numFmt w:val="upperLetter"/>
      <w:lvlText w:val="%2."/>
      <w:lvlJc w:val="left"/>
      <w:pPr>
        <w:tabs>
          <w:tab w:val="num" w:pos="720"/>
        </w:tabs>
        <w:ind w:left="72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5">
    <w:nsid w:val="71714580"/>
    <w:multiLevelType w:val="hybridMultilevel"/>
    <w:tmpl w:val="0E705272"/>
    <w:lvl w:ilvl="0" w:tplc="BB7C331A">
      <w:start w:val="1"/>
      <w:numFmt w:val="bullet"/>
      <w:lvlText w:val=""/>
      <w:lvlJc w:val="left"/>
      <w:pPr>
        <w:tabs>
          <w:tab w:val="num" w:pos="1476"/>
        </w:tabs>
        <w:ind w:left="1476" w:hanging="216"/>
      </w:pPr>
      <w:rPr>
        <w:rFonts w:ascii="Symbol" w:hAnsi="Symbol" w:hint="default"/>
        <w:color w:val="auto"/>
      </w:rPr>
    </w:lvl>
    <w:lvl w:ilvl="1" w:tplc="04090003" w:tentative="1">
      <w:start w:val="1"/>
      <w:numFmt w:val="bullet"/>
      <w:lvlText w:val="o"/>
      <w:lvlJc w:val="left"/>
      <w:pPr>
        <w:tabs>
          <w:tab w:val="num" w:pos="2556"/>
        </w:tabs>
        <w:ind w:left="2556" w:hanging="360"/>
      </w:pPr>
      <w:rPr>
        <w:rFonts w:ascii="Courier New" w:hAnsi="Courier New" w:hint="default"/>
      </w:rPr>
    </w:lvl>
    <w:lvl w:ilvl="2" w:tplc="04090005" w:tentative="1">
      <w:start w:val="1"/>
      <w:numFmt w:val="bullet"/>
      <w:lvlText w:val=""/>
      <w:lvlJc w:val="left"/>
      <w:pPr>
        <w:tabs>
          <w:tab w:val="num" w:pos="3276"/>
        </w:tabs>
        <w:ind w:left="3276" w:hanging="360"/>
      </w:pPr>
      <w:rPr>
        <w:rFonts w:ascii="Wingdings" w:hAnsi="Wingdings" w:hint="default"/>
      </w:rPr>
    </w:lvl>
    <w:lvl w:ilvl="3" w:tplc="04090001" w:tentative="1">
      <w:start w:val="1"/>
      <w:numFmt w:val="bullet"/>
      <w:lvlText w:val=""/>
      <w:lvlJc w:val="left"/>
      <w:pPr>
        <w:tabs>
          <w:tab w:val="num" w:pos="3996"/>
        </w:tabs>
        <w:ind w:left="3996" w:hanging="360"/>
      </w:pPr>
      <w:rPr>
        <w:rFonts w:ascii="Symbol" w:hAnsi="Symbol" w:hint="default"/>
      </w:rPr>
    </w:lvl>
    <w:lvl w:ilvl="4" w:tplc="04090003" w:tentative="1">
      <w:start w:val="1"/>
      <w:numFmt w:val="bullet"/>
      <w:lvlText w:val="o"/>
      <w:lvlJc w:val="left"/>
      <w:pPr>
        <w:tabs>
          <w:tab w:val="num" w:pos="4716"/>
        </w:tabs>
        <w:ind w:left="4716" w:hanging="360"/>
      </w:pPr>
      <w:rPr>
        <w:rFonts w:ascii="Courier New" w:hAnsi="Courier New" w:hint="default"/>
      </w:rPr>
    </w:lvl>
    <w:lvl w:ilvl="5" w:tplc="04090005" w:tentative="1">
      <w:start w:val="1"/>
      <w:numFmt w:val="bullet"/>
      <w:lvlText w:val=""/>
      <w:lvlJc w:val="left"/>
      <w:pPr>
        <w:tabs>
          <w:tab w:val="num" w:pos="5436"/>
        </w:tabs>
        <w:ind w:left="5436" w:hanging="360"/>
      </w:pPr>
      <w:rPr>
        <w:rFonts w:ascii="Wingdings" w:hAnsi="Wingdings" w:hint="default"/>
      </w:rPr>
    </w:lvl>
    <w:lvl w:ilvl="6" w:tplc="04090001" w:tentative="1">
      <w:start w:val="1"/>
      <w:numFmt w:val="bullet"/>
      <w:lvlText w:val=""/>
      <w:lvlJc w:val="left"/>
      <w:pPr>
        <w:tabs>
          <w:tab w:val="num" w:pos="6156"/>
        </w:tabs>
        <w:ind w:left="6156" w:hanging="360"/>
      </w:pPr>
      <w:rPr>
        <w:rFonts w:ascii="Symbol" w:hAnsi="Symbol" w:hint="default"/>
      </w:rPr>
    </w:lvl>
    <w:lvl w:ilvl="7" w:tplc="04090003" w:tentative="1">
      <w:start w:val="1"/>
      <w:numFmt w:val="bullet"/>
      <w:lvlText w:val="o"/>
      <w:lvlJc w:val="left"/>
      <w:pPr>
        <w:tabs>
          <w:tab w:val="num" w:pos="6876"/>
        </w:tabs>
        <w:ind w:left="6876" w:hanging="360"/>
      </w:pPr>
      <w:rPr>
        <w:rFonts w:ascii="Courier New" w:hAnsi="Courier New" w:hint="default"/>
      </w:rPr>
    </w:lvl>
    <w:lvl w:ilvl="8" w:tplc="04090005" w:tentative="1">
      <w:start w:val="1"/>
      <w:numFmt w:val="bullet"/>
      <w:lvlText w:val=""/>
      <w:lvlJc w:val="left"/>
      <w:pPr>
        <w:tabs>
          <w:tab w:val="num" w:pos="7596"/>
        </w:tabs>
        <w:ind w:left="7596" w:hanging="360"/>
      </w:pPr>
      <w:rPr>
        <w:rFonts w:ascii="Wingdings" w:hAnsi="Wingdings" w:hint="default"/>
      </w:rPr>
    </w:lvl>
  </w:abstractNum>
  <w:abstractNum w:abstractNumId="126">
    <w:nsid w:val="73555312"/>
    <w:multiLevelType w:val="hybridMultilevel"/>
    <w:tmpl w:val="2CFAE2A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7">
    <w:nsid w:val="74F10CB0"/>
    <w:multiLevelType w:val="hybridMultilevel"/>
    <w:tmpl w:val="17AECE30"/>
    <w:lvl w:ilvl="0" w:tplc="0468842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8">
    <w:nsid w:val="74FD5800"/>
    <w:multiLevelType w:val="hybridMultilevel"/>
    <w:tmpl w:val="8AA09B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9">
    <w:nsid w:val="75DC3EBF"/>
    <w:multiLevelType w:val="hybridMultilevel"/>
    <w:tmpl w:val="854400C8"/>
    <w:lvl w:ilvl="0" w:tplc="73CE0528">
      <w:start w:val="1"/>
      <w:numFmt w:val="lowerLetter"/>
      <w:lvlText w:val="%1."/>
      <w:lvlJc w:val="left"/>
      <w:pPr>
        <w:tabs>
          <w:tab w:val="num" w:pos="1620"/>
        </w:tabs>
        <w:ind w:left="1620" w:hanging="360"/>
      </w:pPr>
      <w:rPr>
        <w:rFonts w:ascii="Arial" w:eastAsia="Times New Roman" w:hAnsi="Arial" w:cs="Arial" w:hint="default"/>
        <w:b/>
      </w:rPr>
    </w:lvl>
    <w:lvl w:ilvl="1" w:tplc="DB92F02C">
      <w:start w:val="14"/>
      <w:numFmt w:val="lowerLetter"/>
      <w:lvlText w:val="%2."/>
      <w:lvlJc w:val="left"/>
      <w:pPr>
        <w:tabs>
          <w:tab w:val="num" w:pos="2340"/>
        </w:tabs>
        <w:ind w:left="2340" w:hanging="360"/>
      </w:pPr>
      <w:rPr>
        <w:rFonts w:cs="Times New Roman" w:hint="default"/>
      </w:rPr>
    </w:lvl>
    <w:lvl w:ilvl="2" w:tplc="F83EE3A2">
      <w:start w:val="16"/>
      <w:numFmt w:val="lowerLetter"/>
      <w:lvlText w:val="%3)"/>
      <w:lvlJc w:val="left"/>
      <w:pPr>
        <w:tabs>
          <w:tab w:val="num" w:pos="3240"/>
        </w:tabs>
        <w:ind w:left="3240" w:hanging="360"/>
      </w:pPr>
      <w:rPr>
        <w:rFonts w:cs="Times New Roman" w:hint="default"/>
      </w:rPr>
    </w:lvl>
    <w:lvl w:ilvl="3" w:tplc="0409000F" w:tentative="1">
      <w:start w:val="1"/>
      <w:numFmt w:val="decimal"/>
      <w:lvlText w:val="%4."/>
      <w:lvlJc w:val="left"/>
      <w:pPr>
        <w:tabs>
          <w:tab w:val="num" w:pos="3780"/>
        </w:tabs>
        <w:ind w:left="3780" w:hanging="360"/>
      </w:pPr>
      <w:rPr>
        <w:rFonts w:cs="Times New Roman"/>
      </w:rPr>
    </w:lvl>
    <w:lvl w:ilvl="4" w:tplc="04090019" w:tentative="1">
      <w:start w:val="1"/>
      <w:numFmt w:val="lowerLetter"/>
      <w:lvlText w:val="%5."/>
      <w:lvlJc w:val="left"/>
      <w:pPr>
        <w:tabs>
          <w:tab w:val="num" w:pos="4500"/>
        </w:tabs>
        <w:ind w:left="4500" w:hanging="360"/>
      </w:pPr>
      <w:rPr>
        <w:rFonts w:cs="Times New Roman"/>
      </w:rPr>
    </w:lvl>
    <w:lvl w:ilvl="5" w:tplc="0409001B" w:tentative="1">
      <w:start w:val="1"/>
      <w:numFmt w:val="lowerRoman"/>
      <w:lvlText w:val="%6."/>
      <w:lvlJc w:val="right"/>
      <w:pPr>
        <w:tabs>
          <w:tab w:val="num" w:pos="5220"/>
        </w:tabs>
        <w:ind w:left="5220" w:hanging="180"/>
      </w:pPr>
      <w:rPr>
        <w:rFonts w:cs="Times New Roman"/>
      </w:rPr>
    </w:lvl>
    <w:lvl w:ilvl="6" w:tplc="0409000F" w:tentative="1">
      <w:start w:val="1"/>
      <w:numFmt w:val="decimal"/>
      <w:lvlText w:val="%7."/>
      <w:lvlJc w:val="left"/>
      <w:pPr>
        <w:tabs>
          <w:tab w:val="num" w:pos="5940"/>
        </w:tabs>
        <w:ind w:left="5940" w:hanging="360"/>
      </w:pPr>
      <w:rPr>
        <w:rFonts w:cs="Times New Roman"/>
      </w:rPr>
    </w:lvl>
    <w:lvl w:ilvl="7" w:tplc="04090019" w:tentative="1">
      <w:start w:val="1"/>
      <w:numFmt w:val="lowerLetter"/>
      <w:lvlText w:val="%8."/>
      <w:lvlJc w:val="left"/>
      <w:pPr>
        <w:tabs>
          <w:tab w:val="num" w:pos="6660"/>
        </w:tabs>
        <w:ind w:left="6660" w:hanging="360"/>
      </w:pPr>
      <w:rPr>
        <w:rFonts w:cs="Times New Roman"/>
      </w:rPr>
    </w:lvl>
    <w:lvl w:ilvl="8" w:tplc="0409001B" w:tentative="1">
      <w:start w:val="1"/>
      <w:numFmt w:val="lowerRoman"/>
      <w:lvlText w:val="%9."/>
      <w:lvlJc w:val="right"/>
      <w:pPr>
        <w:tabs>
          <w:tab w:val="num" w:pos="7380"/>
        </w:tabs>
        <w:ind w:left="7380" w:hanging="180"/>
      </w:pPr>
      <w:rPr>
        <w:rFonts w:cs="Times New Roman"/>
      </w:rPr>
    </w:lvl>
  </w:abstractNum>
  <w:abstractNum w:abstractNumId="130">
    <w:nsid w:val="775C674D"/>
    <w:multiLevelType w:val="hybridMultilevel"/>
    <w:tmpl w:val="9AEA7270"/>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1">
    <w:nsid w:val="77A002A6"/>
    <w:multiLevelType w:val="hybridMultilevel"/>
    <w:tmpl w:val="90C2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7A1F430E"/>
    <w:multiLevelType w:val="hybridMultilevel"/>
    <w:tmpl w:val="688AE910"/>
    <w:lvl w:ilvl="0" w:tplc="A21EC266">
      <w:start w:val="1"/>
      <w:numFmt w:val="bullet"/>
      <w:lvlText w:val=""/>
      <w:lvlJc w:val="left"/>
      <w:pPr>
        <w:tabs>
          <w:tab w:val="num" w:pos="1080"/>
        </w:tabs>
        <w:ind w:left="108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nsid w:val="7A4D33A0"/>
    <w:multiLevelType w:val="hybridMultilevel"/>
    <w:tmpl w:val="9966713C"/>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4">
    <w:nsid w:val="7B0B2F6B"/>
    <w:multiLevelType w:val="hybridMultilevel"/>
    <w:tmpl w:val="D62627EA"/>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5">
    <w:nsid w:val="7D6903D3"/>
    <w:multiLevelType w:val="hybridMultilevel"/>
    <w:tmpl w:val="861076F8"/>
    <w:lvl w:ilvl="0" w:tplc="821CDD58">
      <w:start w:val="1"/>
      <w:numFmt w:val="decimal"/>
      <w:lvlText w:val="%1."/>
      <w:lvlJc w:val="left"/>
      <w:pPr>
        <w:tabs>
          <w:tab w:val="num" w:pos="2160"/>
        </w:tabs>
        <w:ind w:left="2160" w:hanging="360"/>
      </w:pPr>
      <w:rPr>
        <w:rFonts w:ascii="Arial (W1)" w:hAnsi="Arial (W1)" w:cs="Times New Roman"/>
        <w:strike w:val="0"/>
      </w:rPr>
    </w:lvl>
    <w:lvl w:ilvl="1" w:tplc="F1E464A4">
      <w:start w:val="4"/>
      <w:numFmt w:val="lowerLetter"/>
      <w:lvlText w:val="%2)"/>
      <w:lvlJc w:val="left"/>
      <w:pPr>
        <w:tabs>
          <w:tab w:val="num" w:pos="2520"/>
        </w:tabs>
        <w:ind w:left="2520" w:hanging="36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36">
    <w:nsid w:val="7DB4247A"/>
    <w:multiLevelType w:val="hybridMultilevel"/>
    <w:tmpl w:val="52723AF6"/>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7">
    <w:nsid w:val="7F786D6A"/>
    <w:multiLevelType w:val="hybridMultilevel"/>
    <w:tmpl w:val="7F401D2E"/>
    <w:lvl w:ilvl="0" w:tplc="C2EA1196">
      <w:start w:val="4"/>
      <w:numFmt w:val="decimal"/>
      <w:lvlText w:val="%1."/>
      <w:lvlJc w:val="left"/>
      <w:pPr>
        <w:tabs>
          <w:tab w:val="num" w:pos="1080"/>
        </w:tabs>
        <w:ind w:left="108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0"/>
  </w:num>
  <w:num w:numId="2">
    <w:abstractNumId w:val="29"/>
  </w:num>
  <w:num w:numId="3">
    <w:abstractNumId w:val="21"/>
  </w:num>
  <w:num w:numId="4">
    <w:abstractNumId w:val="129"/>
  </w:num>
  <w:num w:numId="5">
    <w:abstractNumId w:val="7"/>
  </w:num>
  <w:num w:numId="6">
    <w:abstractNumId w:val="12"/>
  </w:num>
  <w:num w:numId="7">
    <w:abstractNumId w:val="124"/>
  </w:num>
  <w:num w:numId="8">
    <w:abstractNumId w:val="114"/>
  </w:num>
  <w:num w:numId="9">
    <w:abstractNumId w:val="128"/>
  </w:num>
  <w:num w:numId="10">
    <w:abstractNumId w:val="96"/>
  </w:num>
  <w:num w:numId="11">
    <w:abstractNumId w:val="70"/>
  </w:num>
  <w:num w:numId="12">
    <w:abstractNumId w:val="18"/>
  </w:num>
  <w:num w:numId="13">
    <w:abstractNumId w:val="31"/>
  </w:num>
  <w:num w:numId="14">
    <w:abstractNumId w:val="37"/>
  </w:num>
  <w:num w:numId="15">
    <w:abstractNumId w:val="75"/>
  </w:num>
  <w:num w:numId="16">
    <w:abstractNumId w:val="135"/>
  </w:num>
  <w:num w:numId="17">
    <w:abstractNumId w:val="57"/>
  </w:num>
  <w:num w:numId="18">
    <w:abstractNumId w:val="102"/>
  </w:num>
  <w:num w:numId="19">
    <w:abstractNumId w:val="22"/>
  </w:num>
  <w:num w:numId="20">
    <w:abstractNumId w:val="52"/>
  </w:num>
  <w:num w:numId="21">
    <w:abstractNumId w:val="74"/>
  </w:num>
  <w:num w:numId="22">
    <w:abstractNumId w:val="115"/>
  </w:num>
  <w:num w:numId="23">
    <w:abstractNumId w:val="30"/>
  </w:num>
  <w:num w:numId="24">
    <w:abstractNumId w:val="10"/>
  </w:num>
  <w:num w:numId="25">
    <w:abstractNumId w:val="6"/>
  </w:num>
  <w:num w:numId="26">
    <w:abstractNumId w:val="41"/>
  </w:num>
  <w:num w:numId="27">
    <w:abstractNumId w:val="79"/>
  </w:num>
  <w:num w:numId="28">
    <w:abstractNumId w:val="78"/>
  </w:num>
  <w:num w:numId="29">
    <w:abstractNumId w:val="76"/>
  </w:num>
  <w:num w:numId="30">
    <w:abstractNumId w:val="38"/>
  </w:num>
  <w:num w:numId="31">
    <w:abstractNumId w:val="90"/>
  </w:num>
  <w:num w:numId="32">
    <w:abstractNumId w:val="19"/>
  </w:num>
  <w:num w:numId="33">
    <w:abstractNumId w:val="26"/>
  </w:num>
  <w:num w:numId="34">
    <w:abstractNumId w:val="55"/>
  </w:num>
  <w:num w:numId="35">
    <w:abstractNumId w:val="50"/>
  </w:num>
  <w:num w:numId="36">
    <w:abstractNumId w:val="87"/>
  </w:num>
  <w:num w:numId="37">
    <w:abstractNumId w:val="11"/>
  </w:num>
  <w:num w:numId="38">
    <w:abstractNumId w:val="130"/>
  </w:num>
  <w:num w:numId="39">
    <w:abstractNumId w:val="100"/>
  </w:num>
  <w:num w:numId="40">
    <w:abstractNumId w:val="136"/>
  </w:num>
  <w:num w:numId="41">
    <w:abstractNumId w:val="51"/>
  </w:num>
  <w:num w:numId="42">
    <w:abstractNumId w:val="88"/>
  </w:num>
  <w:num w:numId="43">
    <w:abstractNumId w:val="35"/>
  </w:num>
  <w:num w:numId="44">
    <w:abstractNumId w:val="2"/>
  </w:num>
  <w:num w:numId="45">
    <w:abstractNumId w:val="97"/>
  </w:num>
  <w:num w:numId="46">
    <w:abstractNumId w:val="14"/>
  </w:num>
  <w:num w:numId="47">
    <w:abstractNumId w:val="126"/>
  </w:num>
  <w:num w:numId="48">
    <w:abstractNumId w:val="81"/>
  </w:num>
  <w:num w:numId="49">
    <w:abstractNumId w:val="110"/>
  </w:num>
  <w:num w:numId="50">
    <w:abstractNumId w:val="17"/>
  </w:num>
  <w:num w:numId="51">
    <w:abstractNumId w:val="94"/>
  </w:num>
  <w:num w:numId="52">
    <w:abstractNumId w:val="61"/>
  </w:num>
  <w:num w:numId="53">
    <w:abstractNumId w:val="13"/>
  </w:num>
  <w:num w:numId="54">
    <w:abstractNumId w:val="134"/>
  </w:num>
  <w:num w:numId="55">
    <w:abstractNumId w:val="93"/>
  </w:num>
  <w:num w:numId="56">
    <w:abstractNumId w:val="25"/>
  </w:num>
  <w:num w:numId="57">
    <w:abstractNumId w:val="105"/>
  </w:num>
  <w:num w:numId="58">
    <w:abstractNumId w:val="65"/>
  </w:num>
  <w:num w:numId="59">
    <w:abstractNumId w:val="16"/>
  </w:num>
  <w:num w:numId="60">
    <w:abstractNumId w:val="43"/>
  </w:num>
  <w:num w:numId="61">
    <w:abstractNumId w:val="133"/>
  </w:num>
  <w:num w:numId="62">
    <w:abstractNumId w:val="91"/>
  </w:num>
  <w:num w:numId="63">
    <w:abstractNumId w:val="5"/>
  </w:num>
  <w:num w:numId="64">
    <w:abstractNumId w:val="73"/>
  </w:num>
  <w:num w:numId="65">
    <w:abstractNumId w:val="24"/>
  </w:num>
  <w:num w:numId="66">
    <w:abstractNumId w:val="47"/>
  </w:num>
  <w:num w:numId="67">
    <w:abstractNumId w:val="80"/>
  </w:num>
  <w:num w:numId="68">
    <w:abstractNumId w:val="83"/>
  </w:num>
  <w:num w:numId="69">
    <w:abstractNumId w:val="60"/>
  </w:num>
  <w:num w:numId="70">
    <w:abstractNumId w:val="49"/>
  </w:num>
  <w:num w:numId="71">
    <w:abstractNumId w:val="72"/>
  </w:num>
  <w:num w:numId="72">
    <w:abstractNumId w:val="84"/>
  </w:num>
  <w:num w:numId="73">
    <w:abstractNumId w:val="59"/>
  </w:num>
  <w:num w:numId="74">
    <w:abstractNumId w:val="32"/>
  </w:num>
  <w:num w:numId="75">
    <w:abstractNumId w:val="66"/>
  </w:num>
  <w:num w:numId="76">
    <w:abstractNumId w:val="101"/>
  </w:num>
  <w:num w:numId="77">
    <w:abstractNumId w:val="15"/>
  </w:num>
  <w:num w:numId="78">
    <w:abstractNumId w:val="98"/>
  </w:num>
  <w:num w:numId="79">
    <w:abstractNumId w:val="137"/>
  </w:num>
  <w:num w:numId="80">
    <w:abstractNumId w:val="86"/>
  </w:num>
  <w:num w:numId="81">
    <w:abstractNumId w:val="106"/>
  </w:num>
  <w:num w:numId="82">
    <w:abstractNumId w:val="108"/>
  </w:num>
  <w:num w:numId="83">
    <w:abstractNumId w:val="104"/>
  </w:num>
  <w:num w:numId="84">
    <w:abstractNumId w:val="103"/>
  </w:num>
  <w:num w:numId="85">
    <w:abstractNumId w:val="40"/>
  </w:num>
  <w:num w:numId="86">
    <w:abstractNumId w:val="64"/>
  </w:num>
  <w:num w:numId="87">
    <w:abstractNumId w:val="44"/>
  </w:num>
  <w:num w:numId="88">
    <w:abstractNumId w:val="121"/>
  </w:num>
  <w:num w:numId="89">
    <w:abstractNumId w:val="77"/>
  </w:num>
  <w:num w:numId="90">
    <w:abstractNumId w:val="23"/>
  </w:num>
  <w:num w:numId="91">
    <w:abstractNumId w:val="33"/>
  </w:num>
  <w:num w:numId="92">
    <w:abstractNumId w:val="118"/>
  </w:num>
  <w:num w:numId="93">
    <w:abstractNumId w:val="34"/>
  </w:num>
  <w:num w:numId="94">
    <w:abstractNumId w:val="109"/>
  </w:num>
  <w:num w:numId="95">
    <w:abstractNumId w:val="68"/>
  </w:num>
  <w:num w:numId="96">
    <w:abstractNumId w:val="89"/>
  </w:num>
  <w:num w:numId="97">
    <w:abstractNumId w:val="120"/>
  </w:num>
  <w:num w:numId="98">
    <w:abstractNumId w:val="125"/>
  </w:num>
  <w:num w:numId="99">
    <w:abstractNumId w:val="119"/>
  </w:num>
  <w:num w:numId="100">
    <w:abstractNumId w:val="127"/>
  </w:num>
  <w:num w:numId="101">
    <w:abstractNumId w:val="82"/>
  </w:num>
  <w:num w:numId="102">
    <w:abstractNumId w:val="56"/>
  </w:num>
  <w:num w:numId="103">
    <w:abstractNumId w:val="95"/>
  </w:num>
  <w:num w:numId="104">
    <w:abstractNumId w:val="116"/>
  </w:num>
  <w:num w:numId="105">
    <w:abstractNumId w:val="4"/>
  </w:num>
  <w:num w:numId="106">
    <w:abstractNumId w:val="46"/>
  </w:num>
  <w:num w:numId="107">
    <w:abstractNumId w:val="1"/>
  </w:num>
  <w:num w:numId="108">
    <w:abstractNumId w:val="48"/>
  </w:num>
  <w:num w:numId="109">
    <w:abstractNumId w:val="99"/>
  </w:num>
  <w:num w:numId="110">
    <w:abstractNumId w:val="3"/>
  </w:num>
  <w:num w:numId="111">
    <w:abstractNumId w:val="39"/>
  </w:num>
  <w:num w:numId="112">
    <w:abstractNumId w:val="113"/>
  </w:num>
  <w:num w:numId="113">
    <w:abstractNumId w:val="71"/>
  </w:num>
  <w:num w:numId="114">
    <w:abstractNumId w:val="69"/>
  </w:num>
  <w:num w:numId="115">
    <w:abstractNumId w:val="117"/>
  </w:num>
  <w:num w:numId="116">
    <w:abstractNumId w:val="92"/>
  </w:num>
  <w:num w:numId="117">
    <w:abstractNumId w:val="8"/>
  </w:num>
  <w:num w:numId="118">
    <w:abstractNumId w:val="67"/>
  </w:num>
  <w:num w:numId="119">
    <w:abstractNumId w:val="132"/>
  </w:num>
  <w:num w:numId="120">
    <w:abstractNumId w:val="112"/>
  </w:num>
  <w:num w:numId="121">
    <w:abstractNumId w:val="27"/>
  </w:num>
  <w:num w:numId="122">
    <w:abstractNumId w:val="62"/>
  </w:num>
  <w:num w:numId="123">
    <w:abstractNumId w:val="28"/>
  </w:num>
  <w:num w:numId="124">
    <w:abstractNumId w:val="53"/>
  </w:num>
  <w:num w:numId="125">
    <w:abstractNumId w:val="63"/>
  </w:num>
  <w:num w:numId="126">
    <w:abstractNumId w:val="45"/>
  </w:num>
  <w:num w:numId="127">
    <w:abstractNumId w:val="123"/>
  </w:num>
  <w:num w:numId="128">
    <w:abstractNumId w:val="36"/>
  </w:num>
  <w:num w:numId="129">
    <w:abstractNumId w:val="9"/>
  </w:num>
  <w:num w:numId="130">
    <w:abstractNumId w:val="111"/>
  </w:num>
  <w:num w:numId="131">
    <w:abstractNumId w:val="122"/>
  </w:num>
  <w:num w:numId="132">
    <w:abstractNumId w:val="58"/>
  </w:num>
  <w:num w:numId="133">
    <w:abstractNumId w:val="54"/>
  </w:num>
  <w:num w:numId="134">
    <w:abstractNumId w:val="107"/>
  </w:num>
  <w:num w:numId="135">
    <w:abstractNumId w:val="85"/>
  </w:num>
  <w:num w:numId="136">
    <w:abstractNumId w:val="0"/>
  </w:num>
  <w:num w:numId="137">
    <w:abstractNumId w:val="131"/>
  </w:num>
  <w:num w:numId="138">
    <w:abstractNumId w:val="42"/>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ShadeFormData/>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3558"/>
    <w:rsid w:val="00001489"/>
    <w:rsid w:val="000054CC"/>
    <w:rsid w:val="00010602"/>
    <w:rsid w:val="00015E79"/>
    <w:rsid w:val="000160F2"/>
    <w:rsid w:val="000239D2"/>
    <w:rsid w:val="000246F2"/>
    <w:rsid w:val="00024DEE"/>
    <w:rsid w:val="000256DB"/>
    <w:rsid w:val="00026E98"/>
    <w:rsid w:val="00027C2D"/>
    <w:rsid w:val="00030EC7"/>
    <w:rsid w:val="0003145F"/>
    <w:rsid w:val="00034A8B"/>
    <w:rsid w:val="000417B1"/>
    <w:rsid w:val="00042B46"/>
    <w:rsid w:val="0004534C"/>
    <w:rsid w:val="00052FC9"/>
    <w:rsid w:val="0005471B"/>
    <w:rsid w:val="000601F4"/>
    <w:rsid w:val="0006033C"/>
    <w:rsid w:val="00062CA4"/>
    <w:rsid w:val="0006349B"/>
    <w:rsid w:val="00064C6A"/>
    <w:rsid w:val="000655C3"/>
    <w:rsid w:val="000665F5"/>
    <w:rsid w:val="00067AC5"/>
    <w:rsid w:val="0007009E"/>
    <w:rsid w:val="00073452"/>
    <w:rsid w:val="000743A8"/>
    <w:rsid w:val="000753EC"/>
    <w:rsid w:val="0007593B"/>
    <w:rsid w:val="00077071"/>
    <w:rsid w:val="00095B9D"/>
    <w:rsid w:val="00096CE7"/>
    <w:rsid w:val="00097301"/>
    <w:rsid w:val="000A030F"/>
    <w:rsid w:val="000A06C0"/>
    <w:rsid w:val="000A06E2"/>
    <w:rsid w:val="000A42F6"/>
    <w:rsid w:val="000A4A6B"/>
    <w:rsid w:val="000A569B"/>
    <w:rsid w:val="000B52A4"/>
    <w:rsid w:val="000C0924"/>
    <w:rsid w:val="000C0ECE"/>
    <w:rsid w:val="000C349F"/>
    <w:rsid w:val="000D0C9F"/>
    <w:rsid w:val="000D5F7D"/>
    <w:rsid w:val="000D749A"/>
    <w:rsid w:val="000E04CE"/>
    <w:rsid w:val="000E085B"/>
    <w:rsid w:val="000E37C2"/>
    <w:rsid w:val="000E4FDE"/>
    <w:rsid w:val="000E5675"/>
    <w:rsid w:val="000E716C"/>
    <w:rsid w:val="000F039E"/>
    <w:rsid w:val="000F08F3"/>
    <w:rsid w:val="000F0AA7"/>
    <w:rsid w:val="000F1B78"/>
    <w:rsid w:val="000F2DC1"/>
    <w:rsid w:val="000F3C44"/>
    <w:rsid w:val="000F3C4F"/>
    <w:rsid w:val="000F79F8"/>
    <w:rsid w:val="0010041B"/>
    <w:rsid w:val="00102BA8"/>
    <w:rsid w:val="00103C6C"/>
    <w:rsid w:val="001051B4"/>
    <w:rsid w:val="00111158"/>
    <w:rsid w:val="0011151C"/>
    <w:rsid w:val="00111A9A"/>
    <w:rsid w:val="00113015"/>
    <w:rsid w:val="00117136"/>
    <w:rsid w:val="0012066F"/>
    <w:rsid w:val="001207A7"/>
    <w:rsid w:val="00121794"/>
    <w:rsid w:val="00123AB9"/>
    <w:rsid w:val="00124003"/>
    <w:rsid w:val="00124503"/>
    <w:rsid w:val="0012488B"/>
    <w:rsid w:val="00125808"/>
    <w:rsid w:val="0012597F"/>
    <w:rsid w:val="00126A89"/>
    <w:rsid w:val="0013503A"/>
    <w:rsid w:val="00135F13"/>
    <w:rsid w:val="001402B1"/>
    <w:rsid w:val="00141CE3"/>
    <w:rsid w:val="00142446"/>
    <w:rsid w:val="001433F1"/>
    <w:rsid w:val="00145937"/>
    <w:rsid w:val="00146D5B"/>
    <w:rsid w:val="00147DFC"/>
    <w:rsid w:val="00147E0B"/>
    <w:rsid w:val="0015434C"/>
    <w:rsid w:val="001554D0"/>
    <w:rsid w:val="00156700"/>
    <w:rsid w:val="001622E9"/>
    <w:rsid w:val="00164206"/>
    <w:rsid w:val="00165C15"/>
    <w:rsid w:val="00166656"/>
    <w:rsid w:val="00167B62"/>
    <w:rsid w:val="00167D2E"/>
    <w:rsid w:val="00170AA9"/>
    <w:rsid w:val="00173251"/>
    <w:rsid w:val="0017750A"/>
    <w:rsid w:val="001806D2"/>
    <w:rsid w:val="00180F61"/>
    <w:rsid w:val="00182806"/>
    <w:rsid w:val="00183219"/>
    <w:rsid w:val="00184F5E"/>
    <w:rsid w:val="00185ED6"/>
    <w:rsid w:val="00187980"/>
    <w:rsid w:val="0019045A"/>
    <w:rsid w:val="00192319"/>
    <w:rsid w:val="0019673F"/>
    <w:rsid w:val="001A0829"/>
    <w:rsid w:val="001A0D9F"/>
    <w:rsid w:val="001A365F"/>
    <w:rsid w:val="001A3F5A"/>
    <w:rsid w:val="001A4E1C"/>
    <w:rsid w:val="001A6B0D"/>
    <w:rsid w:val="001A7330"/>
    <w:rsid w:val="001B32DB"/>
    <w:rsid w:val="001B6D15"/>
    <w:rsid w:val="001B73CA"/>
    <w:rsid w:val="001C0346"/>
    <w:rsid w:val="001C0873"/>
    <w:rsid w:val="001C21C4"/>
    <w:rsid w:val="001C25B8"/>
    <w:rsid w:val="001C2C2C"/>
    <w:rsid w:val="001C4B08"/>
    <w:rsid w:val="001D1849"/>
    <w:rsid w:val="001D36E5"/>
    <w:rsid w:val="001D68F3"/>
    <w:rsid w:val="001D68FC"/>
    <w:rsid w:val="001D746C"/>
    <w:rsid w:val="001E0907"/>
    <w:rsid w:val="001E0E73"/>
    <w:rsid w:val="001E2AEF"/>
    <w:rsid w:val="001E584C"/>
    <w:rsid w:val="001E5C0B"/>
    <w:rsid w:val="001E72A2"/>
    <w:rsid w:val="001F396B"/>
    <w:rsid w:val="00201776"/>
    <w:rsid w:val="00201983"/>
    <w:rsid w:val="002030ED"/>
    <w:rsid w:val="00203921"/>
    <w:rsid w:val="00205CC0"/>
    <w:rsid w:val="00206CF8"/>
    <w:rsid w:val="00212782"/>
    <w:rsid w:val="00212E16"/>
    <w:rsid w:val="002131A9"/>
    <w:rsid w:val="0021634A"/>
    <w:rsid w:val="00216D59"/>
    <w:rsid w:val="002215C3"/>
    <w:rsid w:val="00223ADE"/>
    <w:rsid w:val="00225886"/>
    <w:rsid w:val="00232272"/>
    <w:rsid w:val="00232467"/>
    <w:rsid w:val="0023336E"/>
    <w:rsid w:val="002334C5"/>
    <w:rsid w:val="002334E7"/>
    <w:rsid w:val="002361F7"/>
    <w:rsid w:val="0024622E"/>
    <w:rsid w:val="00252D16"/>
    <w:rsid w:val="00253ED6"/>
    <w:rsid w:val="0025429D"/>
    <w:rsid w:val="00257ACF"/>
    <w:rsid w:val="00257DB8"/>
    <w:rsid w:val="00260651"/>
    <w:rsid w:val="00262EDF"/>
    <w:rsid w:val="00266B54"/>
    <w:rsid w:val="002702C2"/>
    <w:rsid w:val="0027265C"/>
    <w:rsid w:val="00274860"/>
    <w:rsid w:val="00275345"/>
    <w:rsid w:val="002763E3"/>
    <w:rsid w:val="00276D2D"/>
    <w:rsid w:val="002827FD"/>
    <w:rsid w:val="0028382A"/>
    <w:rsid w:val="002844B6"/>
    <w:rsid w:val="002853DF"/>
    <w:rsid w:val="00297E5F"/>
    <w:rsid w:val="002A1B2C"/>
    <w:rsid w:val="002A2E22"/>
    <w:rsid w:val="002A3F58"/>
    <w:rsid w:val="002A50A1"/>
    <w:rsid w:val="002A6B52"/>
    <w:rsid w:val="002A6DC0"/>
    <w:rsid w:val="002B1EAB"/>
    <w:rsid w:val="002B2B93"/>
    <w:rsid w:val="002C42BA"/>
    <w:rsid w:val="002C49D6"/>
    <w:rsid w:val="002C57D5"/>
    <w:rsid w:val="002C73E2"/>
    <w:rsid w:val="002D30FA"/>
    <w:rsid w:val="002D413F"/>
    <w:rsid w:val="002D5260"/>
    <w:rsid w:val="002D6C37"/>
    <w:rsid w:val="002E0455"/>
    <w:rsid w:val="002E1B62"/>
    <w:rsid w:val="002E340F"/>
    <w:rsid w:val="002E4489"/>
    <w:rsid w:val="002E4CF9"/>
    <w:rsid w:val="002E6CB7"/>
    <w:rsid w:val="002F072B"/>
    <w:rsid w:val="002F1056"/>
    <w:rsid w:val="002F138F"/>
    <w:rsid w:val="002F26A1"/>
    <w:rsid w:val="0030115A"/>
    <w:rsid w:val="003033DD"/>
    <w:rsid w:val="00305DF0"/>
    <w:rsid w:val="003101FF"/>
    <w:rsid w:val="00311B7F"/>
    <w:rsid w:val="0031212F"/>
    <w:rsid w:val="003127B4"/>
    <w:rsid w:val="00313536"/>
    <w:rsid w:val="00315636"/>
    <w:rsid w:val="00315D82"/>
    <w:rsid w:val="003224B6"/>
    <w:rsid w:val="00330329"/>
    <w:rsid w:val="00332D55"/>
    <w:rsid w:val="003333AB"/>
    <w:rsid w:val="00337A6D"/>
    <w:rsid w:val="00337AB2"/>
    <w:rsid w:val="00344869"/>
    <w:rsid w:val="00345B7B"/>
    <w:rsid w:val="00347B21"/>
    <w:rsid w:val="003545DB"/>
    <w:rsid w:val="00354DDC"/>
    <w:rsid w:val="0035576B"/>
    <w:rsid w:val="003569F1"/>
    <w:rsid w:val="003604AA"/>
    <w:rsid w:val="00361722"/>
    <w:rsid w:val="00364342"/>
    <w:rsid w:val="00364D5D"/>
    <w:rsid w:val="0037002A"/>
    <w:rsid w:val="00372782"/>
    <w:rsid w:val="00373E4F"/>
    <w:rsid w:val="00375ACA"/>
    <w:rsid w:val="00383C78"/>
    <w:rsid w:val="0038621C"/>
    <w:rsid w:val="003866E9"/>
    <w:rsid w:val="0039037A"/>
    <w:rsid w:val="003926AB"/>
    <w:rsid w:val="003A01FD"/>
    <w:rsid w:val="003B0BE1"/>
    <w:rsid w:val="003C1E8B"/>
    <w:rsid w:val="003C38AF"/>
    <w:rsid w:val="003C5577"/>
    <w:rsid w:val="003C6084"/>
    <w:rsid w:val="003C6F13"/>
    <w:rsid w:val="003D0CD5"/>
    <w:rsid w:val="003D2BD2"/>
    <w:rsid w:val="003D3804"/>
    <w:rsid w:val="003D7B08"/>
    <w:rsid w:val="003E3ACB"/>
    <w:rsid w:val="003E4A7D"/>
    <w:rsid w:val="003E5C0E"/>
    <w:rsid w:val="003E6C64"/>
    <w:rsid w:val="003F3220"/>
    <w:rsid w:val="003F3E79"/>
    <w:rsid w:val="003F4647"/>
    <w:rsid w:val="003F547C"/>
    <w:rsid w:val="003F6D0F"/>
    <w:rsid w:val="003F7190"/>
    <w:rsid w:val="00404A9A"/>
    <w:rsid w:val="00405E81"/>
    <w:rsid w:val="00407139"/>
    <w:rsid w:val="004071E2"/>
    <w:rsid w:val="004125BC"/>
    <w:rsid w:val="00414921"/>
    <w:rsid w:val="00416D83"/>
    <w:rsid w:val="004211EE"/>
    <w:rsid w:val="00422F4E"/>
    <w:rsid w:val="00425E36"/>
    <w:rsid w:val="004301FB"/>
    <w:rsid w:val="00430AB0"/>
    <w:rsid w:val="004324D2"/>
    <w:rsid w:val="00434AA7"/>
    <w:rsid w:val="00442DEB"/>
    <w:rsid w:val="004456A6"/>
    <w:rsid w:val="0045362A"/>
    <w:rsid w:val="00455E78"/>
    <w:rsid w:val="004658CB"/>
    <w:rsid w:val="00472808"/>
    <w:rsid w:val="00481936"/>
    <w:rsid w:val="00481DDD"/>
    <w:rsid w:val="0048494D"/>
    <w:rsid w:val="00485D84"/>
    <w:rsid w:val="00487635"/>
    <w:rsid w:val="004877A9"/>
    <w:rsid w:val="004909E7"/>
    <w:rsid w:val="00493898"/>
    <w:rsid w:val="004A29B0"/>
    <w:rsid w:val="004A542D"/>
    <w:rsid w:val="004A5CE5"/>
    <w:rsid w:val="004A63E4"/>
    <w:rsid w:val="004A6D98"/>
    <w:rsid w:val="004B21E2"/>
    <w:rsid w:val="004B2C40"/>
    <w:rsid w:val="004B3AD0"/>
    <w:rsid w:val="004B4B9A"/>
    <w:rsid w:val="004B7549"/>
    <w:rsid w:val="004C121F"/>
    <w:rsid w:val="004C39D3"/>
    <w:rsid w:val="004C74AC"/>
    <w:rsid w:val="004D3905"/>
    <w:rsid w:val="004D3C26"/>
    <w:rsid w:val="004D4D5B"/>
    <w:rsid w:val="004D5B1B"/>
    <w:rsid w:val="004D7B1B"/>
    <w:rsid w:val="004E21A7"/>
    <w:rsid w:val="004E3832"/>
    <w:rsid w:val="004E3C0D"/>
    <w:rsid w:val="004E56EE"/>
    <w:rsid w:val="004F160E"/>
    <w:rsid w:val="004F2E04"/>
    <w:rsid w:val="004F37C4"/>
    <w:rsid w:val="004F545D"/>
    <w:rsid w:val="004F59E1"/>
    <w:rsid w:val="004F6A2F"/>
    <w:rsid w:val="004F7170"/>
    <w:rsid w:val="00501253"/>
    <w:rsid w:val="00503448"/>
    <w:rsid w:val="00503694"/>
    <w:rsid w:val="00503E7A"/>
    <w:rsid w:val="00505D49"/>
    <w:rsid w:val="00506EDB"/>
    <w:rsid w:val="005115DE"/>
    <w:rsid w:val="0051356B"/>
    <w:rsid w:val="00513E7B"/>
    <w:rsid w:val="00514ED9"/>
    <w:rsid w:val="00516598"/>
    <w:rsid w:val="00516984"/>
    <w:rsid w:val="00517A3F"/>
    <w:rsid w:val="00522648"/>
    <w:rsid w:val="0052359C"/>
    <w:rsid w:val="00524841"/>
    <w:rsid w:val="005259F9"/>
    <w:rsid w:val="00526CFF"/>
    <w:rsid w:val="0053037B"/>
    <w:rsid w:val="005319A2"/>
    <w:rsid w:val="00531DA0"/>
    <w:rsid w:val="00534C0E"/>
    <w:rsid w:val="00536496"/>
    <w:rsid w:val="0054287B"/>
    <w:rsid w:val="00545AD9"/>
    <w:rsid w:val="00547843"/>
    <w:rsid w:val="00557041"/>
    <w:rsid w:val="00557A4F"/>
    <w:rsid w:val="00561312"/>
    <w:rsid w:val="0056325F"/>
    <w:rsid w:val="00564571"/>
    <w:rsid w:val="00565369"/>
    <w:rsid w:val="0057033B"/>
    <w:rsid w:val="0057195D"/>
    <w:rsid w:val="005725E2"/>
    <w:rsid w:val="00576CEE"/>
    <w:rsid w:val="0057736D"/>
    <w:rsid w:val="00583137"/>
    <w:rsid w:val="00584457"/>
    <w:rsid w:val="00586E1B"/>
    <w:rsid w:val="00596FCC"/>
    <w:rsid w:val="00597041"/>
    <w:rsid w:val="005A37AF"/>
    <w:rsid w:val="005A442E"/>
    <w:rsid w:val="005A4A90"/>
    <w:rsid w:val="005A61A9"/>
    <w:rsid w:val="005A6DE8"/>
    <w:rsid w:val="005B24A1"/>
    <w:rsid w:val="005B3240"/>
    <w:rsid w:val="005B4054"/>
    <w:rsid w:val="005B7A7E"/>
    <w:rsid w:val="005C006A"/>
    <w:rsid w:val="005C05D8"/>
    <w:rsid w:val="005C231E"/>
    <w:rsid w:val="005C2F39"/>
    <w:rsid w:val="005C59A7"/>
    <w:rsid w:val="005C68C6"/>
    <w:rsid w:val="005D2C85"/>
    <w:rsid w:val="005D5117"/>
    <w:rsid w:val="005D7802"/>
    <w:rsid w:val="005E2C50"/>
    <w:rsid w:val="005E3FC2"/>
    <w:rsid w:val="005E6061"/>
    <w:rsid w:val="005E71D5"/>
    <w:rsid w:val="005F23A2"/>
    <w:rsid w:val="005F340B"/>
    <w:rsid w:val="00605401"/>
    <w:rsid w:val="006102B0"/>
    <w:rsid w:val="00611485"/>
    <w:rsid w:val="006120FB"/>
    <w:rsid w:val="00612BC2"/>
    <w:rsid w:val="00613112"/>
    <w:rsid w:val="006177DD"/>
    <w:rsid w:val="00624D39"/>
    <w:rsid w:val="006276E8"/>
    <w:rsid w:val="00627FE1"/>
    <w:rsid w:val="00631927"/>
    <w:rsid w:val="00631D14"/>
    <w:rsid w:val="0063260F"/>
    <w:rsid w:val="00633EC6"/>
    <w:rsid w:val="0063557C"/>
    <w:rsid w:val="006379FF"/>
    <w:rsid w:val="00646CC4"/>
    <w:rsid w:val="00646D00"/>
    <w:rsid w:val="006537FF"/>
    <w:rsid w:val="006545A8"/>
    <w:rsid w:val="006559DB"/>
    <w:rsid w:val="0066653E"/>
    <w:rsid w:val="00672BEB"/>
    <w:rsid w:val="00676B61"/>
    <w:rsid w:val="006809E1"/>
    <w:rsid w:val="0068300A"/>
    <w:rsid w:val="006831C2"/>
    <w:rsid w:val="00684FA0"/>
    <w:rsid w:val="006857DA"/>
    <w:rsid w:val="006860B0"/>
    <w:rsid w:val="00692EEC"/>
    <w:rsid w:val="00693026"/>
    <w:rsid w:val="00694991"/>
    <w:rsid w:val="006A6676"/>
    <w:rsid w:val="006A6A91"/>
    <w:rsid w:val="006A716B"/>
    <w:rsid w:val="006B1EA6"/>
    <w:rsid w:val="006B6F3E"/>
    <w:rsid w:val="006C1848"/>
    <w:rsid w:val="006C20AA"/>
    <w:rsid w:val="006C61CB"/>
    <w:rsid w:val="006D1701"/>
    <w:rsid w:val="006D209C"/>
    <w:rsid w:val="006D4872"/>
    <w:rsid w:val="006D5CE1"/>
    <w:rsid w:val="006D61D5"/>
    <w:rsid w:val="006D74B8"/>
    <w:rsid w:val="006D789C"/>
    <w:rsid w:val="006E08CF"/>
    <w:rsid w:val="006E1207"/>
    <w:rsid w:val="006E5343"/>
    <w:rsid w:val="006F1615"/>
    <w:rsid w:val="00701873"/>
    <w:rsid w:val="00702A00"/>
    <w:rsid w:val="00702E2F"/>
    <w:rsid w:val="00704A02"/>
    <w:rsid w:val="0071272A"/>
    <w:rsid w:val="007136B2"/>
    <w:rsid w:val="007140CC"/>
    <w:rsid w:val="0071412E"/>
    <w:rsid w:val="007206FC"/>
    <w:rsid w:val="00720B39"/>
    <w:rsid w:val="0072168B"/>
    <w:rsid w:val="00721EDF"/>
    <w:rsid w:val="0072267A"/>
    <w:rsid w:val="00722A5C"/>
    <w:rsid w:val="0072449D"/>
    <w:rsid w:val="00724B92"/>
    <w:rsid w:val="00725E13"/>
    <w:rsid w:val="00725E94"/>
    <w:rsid w:val="00730845"/>
    <w:rsid w:val="00730912"/>
    <w:rsid w:val="00731719"/>
    <w:rsid w:val="00731DE4"/>
    <w:rsid w:val="00734FA3"/>
    <w:rsid w:val="00745792"/>
    <w:rsid w:val="00745D9B"/>
    <w:rsid w:val="007461C3"/>
    <w:rsid w:val="007472B8"/>
    <w:rsid w:val="00753248"/>
    <w:rsid w:val="00755B3C"/>
    <w:rsid w:val="00760430"/>
    <w:rsid w:val="00761D01"/>
    <w:rsid w:val="00762455"/>
    <w:rsid w:val="00762BC5"/>
    <w:rsid w:val="00764AB7"/>
    <w:rsid w:val="007665EA"/>
    <w:rsid w:val="00770504"/>
    <w:rsid w:val="00780A39"/>
    <w:rsid w:val="007813CE"/>
    <w:rsid w:val="007820CD"/>
    <w:rsid w:val="00783D1B"/>
    <w:rsid w:val="00785745"/>
    <w:rsid w:val="00790863"/>
    <w:rsid w:val="00795484"/>
    <w:rsid w:val="007A1521"/>
    <w:rsid w:val="007A2A63"/>
    <w:rsid w:val="007B3483"/>
    <w:rsid w:val="007B4063"/>
    <w:rsid w:val="007B438C"/>
    <w:rsid w:val="007B5693"/>
    <w:rsid w:val="007B5750"/>
    <w:rsid w:val="007C0167"/>
    <w:rsid w:val="007C1C81"/>
    <w:rsid w:val="007C21A7"/>
    <w:rsid w:val="007C50AD"/>
    <w:rsid w:val="007C52B4"/>
    <w:rsid w:val="007C552D"/>
    <w:rsid w:val="007C72E0"/>
    <w:rsid w:val="007C7EFF"/>
    <w:rsid w:val="007D090A"/>
    <w:rsid w:val="007D40D4"/>
    <w:rsid w:val="007D4A88"/>
    <w:rsid w:val="007D61CF"/>
    <w:rsid w:val="007D658B"/>
    <w:rsid w:val="007D7019"/>
    <w:rsid w:val="007E0A56"/>
    <w:rsid w:val="007E18FC"/>
    <w:rsid w:val="007E30F2"/>
    <w:rsid w:val="007E3E2D"/>
    <w:rsid w:val="007E5AB5"/>
    <w:rsid w:val="007F0DF9"/>
    <w:rsid w:val="007F1CC8"/>
    <w:rsid w:val="007F7B49"/>
    <w:rsid w:val="00800375"/>
    <w:rsid w:val="008067D4"/>
    <w:rsid w:val="00806E5D"/>
    <w:rsid w:val="00807041"/>
    <w:rsid w:val="00820161"/>
    <w:rsid w:val="00821A53"/>
    <w:rsid w:val="00821C7E"/>
    <w:rsid w:val="00822E16"/>
    <w:rsid w:val="00822FBC"/>
    <w:rsid w:val="0082475C"/>
    <w:rsid w:val="00824CA4"/>
    <w:rsid w:val="008268CC"/>
    <w:rsid w:val="00831EBC"/>
    <w:rsid w:val="008322D5"/>
    <w:rsid w:val="00836F2B"/>
    <w:rsid w:val="0084355F"/>
    <w:rsid w:val="00843FE7"/>
    <w:rsid w:val="00847285"/>
    <w:rsid w:val="00850ED9"/>
    <w:rsid w:val="00855166"/>
    <w:rsid w:val="00856E42"/>
    <w:rsid w:val="00857039"/>
    <w:rsid w:val="008570B4"/>
    <w:rsid w:val="00857135"/>
    <w:rsid w:val="00863A41"/>
    <w:rsid w:val="00864202"/>
    <w:rsid w:val="00864506"/>
    <w:rsid w:val="008649C3"/>
    <w:rsid w:val="0087080E"/>
    <w:rsid w:val="0087118D"/>
    <w:rsid w:val="00871549"/>
    <w:rsid w:val="0087356A"/>
    <w:rsid w:val="0087506F"/>
    <w:rsid w:val="008776EB"/>
    <w:rsid w:val="00877DFA"/>
    <w:rsid w:val="00877FE4"/>
    <w:rsid w:val="00880F3C"/>
    <w:rsid w:val="00882DF9"/>
    <w:rsid w:val="008854E0"/>
    <w:rsid w:val="00887DD4"/>
    <w:rsid w:val="00897C44"/>
    <w:rsid w:val="008A0FD5"/>
    <w:rsid w:val="008A2455"/>
    <w:rsid w:val="008A656A"/>
    <w:rsid w:val="008A70C7"/>
    <w:rsid w:val="008B35BA"/>
    <w:rsid w:val="008B7A1E"/>
    <w:rsid w:val="008C1D33"/>
    <w:rsid w:val="008C4FE4"/>
    <w:rsid w:val="008C5E44"/>
    <w:rsid w:val="008C7CB2"/>
    <w:rsid w:val="008D0D03"/>
    <w:rsid w:val="008D0FD3"/>
    <w:rsid w:val="008D2261"/>
    <w:rsid w:val="008D329B"/>
    <w:rsid w:val="008D5FF1"/>
    <w:rsid w:val="008E04E5"/>
    <w:rsid w:val="008E07BB"/>
    <w:rsid w:val="008E67C3"/>
    <w:rsid w:val="008E75F3"/>
    <w:rsid w:val="008F1CD4"/>
    <w:rsid w:val="008F5A8D"/>
    <w:rsid w:val="008F67DA"/>
    <w:rsid w:val="00900000"/>
    <w:rsid w:val="00904A48"/>
    <w:rsid w:val="00905257"/>
    <w:rsid w:val="00906795"/>
    <w:rsid w:val="00910984"/>
    <w:rsid w:val="00911830"/>
    <w:rsid w:val="00913446"/>
    <w:rsid w:val="00915C09"/>
    <w:rsid w:val="00921395"/>
    <w:rsid w:val="00921DFB"/>
    <w:rsid w:val="00924340"/>
    <w:rsid w:val="00926BCE"/>
    <w:rsid w:val="00932582"/>
    <w:rsid w:val="009357DF"/>
    <w:rsid w:val="009364D5"/>
    <w:rsid w:val="00937609"/>
    <w:rsid w:val="009432AF"/>
    <w:rsid w:val="009456B6"/>
    <w:rsid w:val="00945B50"/>
    <w:rsid w:val="00946DF1"/>
    <w:rsid w:val="00953A61"/>
    <w:rsid w:val="00955FDF"/>
    <w:rsid w:val="009563DE"/>
    <w:rsid w:val="00957646"/>
    <w:rsid w:val="0096123D"/>
    <w:rsid w:val="009626DD"/>
    <w:rsid w:val="00964A49"/>
    <w:rsid w:val="00964F04"/>
    <w:rsid w:val="009671C1"/>
    <w:rsid w:val="0096732D"/>
    <w:rsid w:val="009678E7"/>
    <w:rsid w:val="009702CD"/>
    <w:rsid w:val="009716D3"/>
    <w:rsid w:val="0097305A"/>
    <w:rsid w:val="009744BA"/>
    <w:rsid w:val="009750E6"/>
    <w:rsid w:val="00980D4E"/>
    <w:rsid w:val="00982CB3"/>
    <w:rsid w:val="009831F1"/>
    <w:rsid w:val="00985FC9"/>
    <w:rsid w:val="009866F9"/>
    <w:rsid w:val="00986CBC"/>
    <w:rsid w:val="009877FC"/>
    <w:rsid w:val="00990229"/>
    <w:rsid w:val="00990397"/>
    <w:rsid w:val="009910E2"/>
    <w:rsid w:val="009922E1"/>
    <w:rsid w:val="00993558"/>
    <w:rsid w:val="0099451E"/>
    <w:rsid w:val="00997464"/>
    <w:rsid w:val="009A08FD"/>
    <w:rsid w:val="009A338E"/>
    <w:rsid w:val="009A6900"/>
    <w:rsid w:val="009A7936"/>
    <w:rsid w:val="009B041B"/>
    <w:rsid w:val="009B116A"/>
    <w:rsid w:val="009B3EA4"/>
    <w:rsid w:val="009B4989"/>
    <w:rsid w:val="009B5BFC"/>
    <w:rsid w:val="009C3670"/>
    <w:rsid w:val="009C6272"/>
    <w:rsid w:val="009C6F9F"/>
    <w:rsid w:val="009C7A39"/>
    <w:rsid w:val="009C7D2D"/>
    <w:rsid w:val="009D0DF7"/>
    <w:rsid w:val="009D1B32"/>
    <w:rsid w:val="009D292A"/>
    <w:rsid w:val="009E0F52"/>
    <w:rsid w:val="009E39E7"/>
    <w:rsid w:val="009E4978"/>
    <w:rsid w:val="009E61F0"/>
    <w:rsid w:val="009E69E4"/>
    <w:rsid w:val="009E71FD"/>
    <w:rsid w:val="009F1BB7"/>
    <w:rsid w:val="009F4A1A"/>
    <w:rsid w:val="009F6497"/>
    <w:rsid w:val="009F78E8"/>
    <w:rsid w:val="009F78EA"/>
    <w:rsid w:val="009F7D54"/>
    <w:rsid w:val="00A00956"/>
    <w:rsid w:val="00A028DC"/>
    <w:rsid w:val="00A02AC5"/>
    <w:rsid w:val="00A07735"/>
    <w:rsid w:val="00A13B5F"/>
    <w:rsid w:val="00A20130"/>
    <w:rsid w:val="00A22427"/>
    <w:rsid w:val="00A2488D"/>
    <w:rsid w:val="00A25FA6"/>
    <w:rsid w:val="00A26000"/>
    <w:rsid w:val="00A326B9"/>
    <w:rsid w:val="00A35029"/>
    <w:rsid w:val="00A35D62"/>
    <w:rsid w:val="00A36B98"/>
    <w:rsid w:val="00A4007B"/>
    <w:rsid w:val="00A40E4C"/>
    <w:rsid w:val="00A4145D"/>
    <w:rsid w:val="00A41ADB"/>
    <w:rsid w:val="00A45B64"/>
    <w:rsid w:val="00A47083"/>
    <w:rsid w:val="00A47766"/>
    <w:rsid w:val="00A47BED"/>
    <w:rsid w:val="00A51246"/>
    <w:rsid w:val="00A515A5"/>
    <w:rsid w:val="00A526A3"/>
    <w:rsid w:val="00A53DFE"/>
    <w:rsid w:val="00A53EC0"/>
    <w:rsid w:val="00A545E6"/>
    <w:rsid w:val="00A570F5"/>
    <w:rsid w:val="00A646D7"/>
    <w:rsid w:val="00A64C3A"/>
    <w:rsid w:val="00A64D83"/>
    <w:rsid w:val="00A659F0"/>
    <w:rsid w:val="00A67921"/>
    <w:rsid w:val="00A700AD"/>
    <w:rsid w:val="00A70CEA"/>
    <w:rsid w:val="00A710CA"/>
    <w:rsid w:val="00A72EB8"/>
    <w:rsid w:val="00A7475A"/>
    <w:rsid w:val="00A76096"/>
    <w:rsid w:val="00A76A57"/>
    <w:rsid w:val="00A76D9A"/>
    <w:rsid w:val="00A824EE"/>
    <w:rsid w:val="00A869E0"/>
    <w:rsid w:val="00A86B26"/>
    <w:rsid w:val="00A86E44"/>
    <w:rsid w:val="00A90067"/>
    <w:rsid w:val="00A9143C"/>
    <w:rsid w:val="00A9192B"/>
    <w:rsid w:val="00A9514B"/>
    <w:rsid w:val="00A96133"/>
    <w:rsid w:val="00A96E81"/>
    <w:rsid w:val="00A97B52"/>
    <w:rsid w:val="00AA0782"/>
    <w:rsid w:val="00AA3714"/>
    <w:rsid w:val="00AB0FA3"/>
    <w:rsid w:val="00AB11DA"/>
    <w:rsid w:val="00AB2CF6"/>
    <w:rsid w:val="00AB3A08"/>
    <w:rsid w:val="00AB74C9"/>
    <w:rsid w:val="00AC139B"/>
    <w:rsid w:val="00AC1CC4"/>
    <w:rsid w:val="00AC33D2"/>
    <w:rsid w:val="00AC6C90"/>
    <w:rsid w:val="00AD1C19"/>
    <w:rsid w:val="00AD1EA0"/>
    <w:rsid w:val="00AD4DD3"/>
    <w:rsid w:val="00AD5016"/>
    <w:rsid w:val="00AD54B4"/>
    <w:rsid w:val="00AD5512"/>
    <w:rsid w:val="00AD5DCC"/>
    <w:rsid w:val="00AD6F51"/>
    <w:rsid w:val="00AE1293"/>
    <w:rsid w:val="00AE3131"/>
    <w:rsid w:val="00AE5DF0"/>
    <w:rsid w:val="00AE5EBB"/>
    <w:rsid w:val="00AE79FB"/>
    <w:rsid w:val="00AF0A0F"/>
    <w:rsid w:val="00AF0C63"/>
    <w:rsid w:val="00AF4B00"/>
    <w:rsid w:val="00AF4D28"/>
    <w:rsid w:val="00AF72DA"/>
    <w:rsid w:val="00B004E2"/>
    <w:rsid w:val="00B0242F"/>
    <w:rsid w:val="00B07E6E"/>
    <w:rsid w:val="00B10C14"/>
    <w:rsid w:val="00B11BDE"/>
    <w:rsid w:val="00B215BA"/>
    <w:rsid w:val="00B21BCD"/>
    <w:rsid w:val="00B221B1"/>
    <w:rsid w:val="00B276D1"/>
    <w:rsid w:val="00B32AB8"/>
    <w:rsid w:val="00B33800"/>
    <w:rsid w:val="00B42841"/>
    <w:rsid w:val="00B432F8"/>
    <w:rsid w:val="00B44DC4"/>
    <w:rsid w:val="00B51714"/>
    <w:rsid w:val="00B51EF5"/>
    <w:rsid w:val="00B52920"/>
    <w:rsid w:val="00B53C63"/>
    <w:rsid w:val="00B540AE"/>
    <w:rsid w:val="00B540D3"/>
    <w:rsid w:val="00B55234"/>
    <w:rsid w:val="00B56308"/>
    <w:rsid w:val="00B5765E"/>
    <w:rsid w:val="00B579DE"/>
    <w:rsid w:val="00B6115D"/>
    <w:rsid w:val="00B616C9"/>
    <w:rsid w:val="00B62D2A"/>
    <w:rsid w:val="00B638C4"/>
    <w:rsid w:val="00B70A36"/>
    <w:rsid w:val="00B71521"/>
    <w:rsid w:val="00B82FDD"/>
    <w:rsid w:val="00B84F2A"/>
    <w:rsid w:val="00B86556"/>
    <w:rsid w:val="00B872A6"/>
    <w:rsid w:val="00B93535"/>
    <w:rsid w:val="00B94B86"/>
    <w:rsid w:val="00B953C1"/>
    <w:rsid w:val="00BA08C2"/>
    <w:rsid w:val="00BA45ED"/>
    <w:rsid w:val="00BA550C"/>
    <w:rsid w:val="00BA5901"/>
    <w:rsid w:val="00BB0754"/>
    <w:rsid w:val="00BB266D"/>
    <w:rsid w:val="00BB4BA6"/>
    <w:rsid w:val="00BB5A43"/>
    <w:rsid w:val="00BB7201"/>
    <w:rsid w:val="00BB7B70"/>
    <w:rsid w:val="00BC00FF"/>
    <w:rsid w:val="00BC3860"/>
    <w:rsid w:val="00BC74FE"/>
    <w:rsid w:val="00BC7BEA"/>
    <w:rsid w:val="00BD07C7"/>
    <w:rsid w:val="00BD2D15"/>
    <w:rsid w:val="00BD5FD9"/>
    <w:rsid w:val="00BD76B1"/>
    <w:rsid w:val="00BE0AEE"/>
    <w:rsid w:val="00BE14C9"/>
    <w:rsid w:val="00BE2FB4"/>
    <w:rsid w:val="00BF2F13"/>
    <w:rsid w:val="00C0641F"/>
    <w:rsid w:val="00C13D24"/>
    <w:rsid w:val="00C14274"/>
    <w:rsid w:val="00C175BC"/>
    <w:rsid w:val="00C206FC"/>
    <w:rsid w:val="00C21D98"/>
    <w:rsid w:val="00C23DB2"/>
    <w:rsid w:val="00C245CA"/>
    <w:rsid w:val="00C26E9D"/>
    <w:rsid w:val="00C30597"/>
    <w:rsid w:val="00C31274"/>
    <w:rsid w:val="00C32E28"/>
    <w:rsid w:val="00C34617"/>
    <w:rsid w:val="00C36623"/>
    <w:rsid w:val="00C36711"/>
    <w:rsid w:val="00C4121E"/>
    <w:rsid w:val="00C417E6"/>
    <w:rsid w:val="00C439B8"/>
    <w:rsid w:val="00C47322"/>
    <w:rsid w:val="00C47721"/>
    <w:rsid w:val="00C53B7D"/>
    <w:rsid w:val="00C53BAA"/>
    <w:rsid w:val="00C53ED6"/>
    <w:rsid w:val="00C54F5A"/>
    <w:rsid w:val="00C56C03"/>
    <w:rsid w:val="00C64B61"/>
    <w:rsid w:val="00C6755E"/>
    <w:rsid w:val="00C70789"/>
    <w:rsid w:val="00C70E52"/>
    <w:rsid w:val="00C71333"/>
    <w:rsid w:val="00C746ED"/>
    <w:rsid w:val="00C74F2B"/>
    <w:rsid w:val="00C751F3"/>
    <w:rsid w:val="00C818FE"/>
    <w:rsid w:val="00C8241B"/>
    <w:rsid w:val="00C825F8"/>
    <w:rsid w:val="00C86D6C"/>
    <w:rsid w:val="00C87AA8"/>
    <w:rsid w:val="00C933B4"/>
    <w:rsid w:val="00C95600"/>
    <w:rsid w:val="00C96035"/>
    <w:rsid w:val="00C97968"/>
    <w:rsid w:val="00C97AD6"/>
    <w:rsid w:val="00CA402F"/>
    <w:rsid w:val="00CB07B3"/>
    <w:rsid w:val="00CB0F6A"/>
    <w:rsid w:val="00CB139F"/>
    <w:rsid w:val="00CB2BEC"/>
    <w:rsid w:val="00CB4E5E"/>
    <w:rsid w:val="00CB50F8"/>
    <w:rsid w:val="00CB601D"/>
    <w:rsid w:val="00CB65A0"/>
    <w:rsid w:val="00CC08A4"/>
    <w:rsid w:val="00CC132A"/>
    <w:rsid w:val="00CC145A"/>
    <w:rsid w:val="00CC1769"/>
    <w:rsid w:val="00CC1AE3"/>
    <w:rsid w:val="00CC2AF6"/>
    <w:rsid w:val="00CC2DE5"/>
    <w:rsid w:val="00CC2E8E"/>
    <w:rsid w:val="00CC64E9"/>
    <w:rsid w:val="00CD3718"/>
    <w:rsid w:val="00CD71EF"/>
    <w:rsid w:val="00CD74C6"/>
    <w:rsid w:val="00CE0713"/>
    <w:rsid w:val="00CE3968"/>
    <w:rsid w:val="00CE4D92"/>
    <w:rsid w:val="00CF51D7"/>
    <w:rsid w:val="00D003D6"/>
    <w:rsid w:val="00D01274"/>
    <w:rsid w:val="00D01425"/>
    <w:rsid w:val="00D014C1"/>
    <w:rsid w:val="00D01C16"/>
    <w:rsid w:val="00D02EC5"/>
    <w:rsid w:val="00D03C01"/>
    <w:rsid w:val="00D06D24"/>
    <w:rsid w:val="00D17478"/>
    <w:rsid w:val="00D218D5"/>
    <w:rsid w:val="00D21D95"/>
    <w:rsid w:val="00D25FCE"/>
    <w:rsid w:val="00D2640F"/>
    <w:rsid w:val="00D26757"/>
    <w:rsid w:val="00D302CD"/>
    <w:rsid w:val="00D314F7"/>
    <w:rsid w:val="00D32ACF"/>
    <w:rsid w:val="00D363FE"/>
    <w:rsid w:val="00D37153"/>
    <w:rsid w:val="00D45CD8"/>
    <w:rsid w:val="00D5057B"/>
    <w:rsid w:val="00D50EEA"/>
    <w:rsid w:val="00D51AAB"/>
    <w:rsid w:val="00D523FE"/>
    <w:rsid w:val="00D56C11"/>
    <w:rsid w:val="00D5740F"/>
    <w:rsid w:val="00D60FE3"/>
    <w:rsid w:val="00D66D9B"/>
    <w:rsid w:val="00D67B19"/>
    <w:rsid w:val="00D70C4E"/>
    <w:rsid w:val="00D711B6"/>
    <w:rsid w:val="00D72A57"/>
    <w:rsid w:val="00D73831"/>
    <w:rsid w:val="00D77E29"/>
    <w:rsid w:val="00D8271D"/>
    <w:rsid w:val="00D82A3B"/>
    <w:rsid w:val="00D82B6D"/>
    <w:rsid w:val="00D82BE5"/>
    <w:rsid w:val="00D86C1A"/>
    <w:rsid w:val="00D87CB8"/>
    <w:rsid w:val="00D916FE"/>
    <w:rsid w:val="00D9502A"/>
    <w:rsid w:val="00D96269"/>
    <w:rsid w:val="00DA2847"/>
    <w:rsid w:val="00DA28C2"/>
    <w:rsid w:val="00DA40F0"/>
    <w:rsid w:val="00DA7A56"/>
    <w:rsid w:val="00DB056D"/>
    <w:rsid w:val="00DB135A"/>
    <w:rsid w:val="00DB1F7D"/>
    <w:rsid w:val="00DB417D"/>
    <w:rsid w:val="00DB4571"/>
    <w:rsid w:val="00DB48A0"/>
    <w:rsid w:val="00DB7424"/>
    <w:rsid w:val="00DB78C0"/>
    <w:rsid w:val="00DC7413"/>
    <w:rsid w:val="00DC7E02"/>
    <w:rsid w:val="00DD193C"/>
    <w:rsid w:val="00DD3FC7"/>
    <w:rsid w:val="00DE3050"/>
    <w:rsid w:val="00DE47F9"/>
    <w:rsid w:val="00DE63B9"/>
    <w:rsid w:val="00DF0A09"/>
    <w:rsid w:val="00DF3818"/>
    <w:rsid w:val="00DF5DD3"/>
    <w:rsid w:val="00E00475"/>
    <w:rsid w:val="00E03B6C"/>
    <w:rsid w:val="00E05654"/>
    <w:rsid w:val="00E05F32"/>
    <w:rsid w:val="00E1104A"/>
    <w:rsid w:val="00E12ACA"/>
    <w:rsid w:val="00E1565F"/>
    <w:rsid w:val="00E15E82"/>
    <w:rsid w:val="00E16702"/>
    <w:rsid w:val="00E20E87"/>
    <w:rsid w:val="00E21E2F"/>
    <w:rsid w:val="00E21F74"/>
    <w:rsid w:val="00E227DA"/>
    <w:rsid w:val="00E233F1"/>
    <w:rsid w:val="00E2509D"/>
    <w:rsid w:val="00E26E24"/>
    <w:rsid w:val="00E305D0"/>
    <w:rsid w:val="00E31DDD"/>
    <w:rsid w:val="00E37245"/>
    <w:rsid w:val="00E4479B"/>
    <w:rsid w:val="00E44A27"/>
    <w:rsid w:val="00E47E73"/>
    <w:rsid w:val="00E520B4"/>
    <w:rsid w:val="00E529A6"/>
    <w:rsid w:val="00E53699"/>
    <w:rsid w:val="00E56373"/>
    <w:rsid w:val="00E56B52"/>
    <w:rsid w:val="00E60359"/>
    <w:rsid w:val="00E661F4"/>
    <w:rsid w:val="00E73D5F"/>
    <w:rsid w:val="00E802F1"/>
    <w:rsid w:val="00E8316E"/>
    <w:rsid w:val="00E837E3"/>
    <w:rsid w:val="00E84951"/>
    <w:rsid w:val="00E863C8"/>
    <w:rsid w:val="00E93B2F"/>
    <w:rsid w:val="00EA240E"/>
    <w:rsid w:val="00EA704F"/>
    <w:rsid w:val="00EC0FB8"/>
    <w:rsid w:val="00EC179A"/>
    <w:rsid w:val="00EC2AB0"/>
    <w:rsid w:val="00EC6948"/>
    <w:rsid w:val="00EC69C5"/>
    <w:rsid w:val="00EC6F70"/>
    <w:rsid w:val="00ED1523"/>
    <w:rsid w:val="00ED2F76"/>
    <w:rsid w:val="00ED3D63"/>
    <w:rsid w:val="00ED5201"/>
    <w:rsid w:val="00ED5E76"/>
    <w:rsid w:val="00EE0D02"/>
    <w:rsid w:val="00EE47CD"/>
    <w:rsid w:val="00EE55A0"/>
    <w:rsid w:val="00EF04E8"/>
    <w:rsid w:val="00EF0DED"/>
    <w:rsid w:val="00EF4E45"/>
    <w:rsid w:val="00F017C0"/>
    <w:rsid w:val="00F01F7B"/>
    <w:rsid w:val="00F1126C"/>
    <w:rsid w:val="00F12491"/>
    <w:rsid w:val="00F1758E"/>
    <w:rsid w:val="00F207D1"/>
    <w:rsid w:val="00F2148C"/>
    <w:rsid w:val="00F2358A"/>
    <w:rsid w:val="00F24036"/>
    <w:rsid w:val="00F24A65"/>
    <w:rsid w:val="00F25768"/>
    <w:rsid w:val="00F25F58"/>
    <w:rsid w:val="00F27F76"/>
    <w:rsid w:val="00F30961"/>
    <w:rsid w:val="00F3591C"/>
    <w:rsid w:val="00F4573B"/>
    <w:rsid w:val="00F47B54"/>
    <w:rsid w:val="00F47C3F"/>
    <w:rsid w:val="00F50916"/>
    <w:rsid w:val="00F524DF"/>
    <w:rsid w:val="00F603F6"/>
    <w:rsid w:val="00F63ED8"/>
    <w:rsid w:val="00F64350"/>
    <w:rsid w:val="00F72EA8"/>
    <w:rsid w:val="00F737ED"/>
    <w:rsid w:val="00F7764D"/>
    <w:rsid w:val="00F8537D"/>
    <w:rsid w:val="00F87054"/>
    <w:rsid w:val="00F93891"/>
    <w:rsid w:val="00F96D56"/>
    <w:rsid w:val="00F97471"/>
    <w:rsid w:val="00FA072A"/>
    <w:rsid w:val="00FA0CD9"/>
    <w:rsid w:val="00FA3556"/>
    <w:rsid w:val="00FA3CAB"/>
    <w:rsid w:val="00FA504D"/>
    <w:rsid w:val="00FA7184"/>
    <w:rsid w:val="00FB1840"/>
    <w:rsid w:val="00FB35D9"/>
    <w:rsid w:val="00FB6D9F"/>
    <w:rsid w:val="00FB772F"/>
    <w:rsid w:val="00FB7EBF"/>
    <w:rsid w:val="00FC15EE"/>
    <w:rsid w:val="00FC3132"/>
    <w:rsid w:val="00FC3A28"/>
    <w:rsid w:val="00FC52E2"/>
    <w:rsid w:val="00FC679C"/>
    <w:rsid w:val="00FC78D0"/>
    <w:rsid w:val="00FD21BC"/>
    <w:rsid w:val="00FE0FEC"/>
    <w:rsid w:val="00FE2396"/>
    <w:rsid w:val="00FE294E"/>
    <w:rsid w:val="00FE2E5A"/>
    <w:rsid w:val="00FE7FDA"/>
    <w:rsid w:val="00FF06C9"/>
    <w:rsid w:val="00FF1A77"/>
    <w:rsid w:val="00FF2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3557C"/>
    <w:rPr>
      <w:sz w:val="24"/>
      <w:szCs w:val="24"/>
    </w:rPr>
  </w:style>
  <w:style w:type="paragraph" w:styleId="Heading1">
    <w:name w:val="heading 1"/>
    <w:basedOn w:val="Normal"/>
    <w:next w:val="Normal"/>
    <w:link w:val="Heading1Char"/>
    <w:uiPriority w:val="99"/>
    <w:qFormat/>
    <w:rsid w:val="0063557C"/>
    <w:pPr>
      <w:keepNext/>
      <w:numPr>
        <w:numId w:val="68"/>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63557C"/>
    <w:pPr>
      <w:keepNext/>
      <w:numPr>
        <w:ilvl w:val="1"/>
        <w:numId w:val="68"/>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63557C"/>
    <w:pPr>
      <w:keepNext/>
      <w:numPr>
        <w:ilvl w:val="2"/>
        <w:numId w:val="68"/>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63557C"/>
    <w:pPr>
      <w:keepNext/>
      <w:numPr>
        <w:ilvl w:val="3"/>
        <w:numId w:val="68"/>
      </w:numPr>
      <w:spacing w:before="240" w:after="60"/>
      <w:outlineLvl w:val="3"/>
    </w:pPr>
    <w:rPr>
      <w:b/>
      <w:bCs/>
      <w:sz w:val="28"/>
      <w:szCs w:val="28"/>
    </w:rPr>
  </w:style>
  <w:style w:type="paragraph" w:styleId="Heading5">
    <w:name w:val="heading 5"/>
    <w:basedOn w:val="Normal"/>
    <w:next w:val="Normal"/>
    <w:link w:val="Heading5Char"/>
    <w:uiPriority w:val="99"/>
    <w:qFormat/>
    <w:rsid w:val="0063557C"/>
    <w:pPr>
      <w:spacing w:before="240" w:after="60"/>
      <w:outlineLvl w:val="4"/>
    </w:pPr>
    <w:rPr>
      <w:b/>
      <w:bCs/>
      <w:i/>
      <w:iCs/>
      <w:sz w:val="26"/>
      <w:szCs w:val="26"/>
    </w:rPr>
  </w:style>
  <w:style w:type="paragraph" w:styleId="Heading6">
    <w:name w:val="heading 6"/>
    <w:basedOn w:val="Normal"/>
    <w:next w:val="Normal"/>
    <w:link w:val="Heading6Char"/>
    <w:uiPriority w:val="99"/>
    <w:qFormat/>
    <w:rsid w:val="0063557C"/>
    <w:pPr>
      <w:numPr>
        <w:ilvl w:val="5"/>
        <w:numId w:val="68"/>
      </w:numPr>
      <w:spacing w:before="240" w:after="60"/>
      <w:outlineLvl w:val="5"/>
    </w:pPr>
    <w:rPr>
      <w:b/>
      <w:bCs/>
      <w:sz w:val="22"/>
      <w:szCs w:val="22"/>
    </w:rPr>
  </w:style>
  <w:style w:type="paragraph" w:styleId="Heading7">
    <w:name w:val="heading 7"/>
    <w:basedOn w:val="Normal"/>
    <w:next w:val="Normal"/>
    <w:link w:val="Heading7Char"/>
    <w:uiPriority w:val="99"/>
    <w:qFormat/>
    <w:rsid w:val="0063557C"/>
    <w:pPr>
      <w:numPr>
        <w:ilvl w:val="6"/>
        <w:numId w:val="68"/>
      </w:numPr>
      <w:spacing w:before="240" w:after="60"/>
      <w:outlineLvl w:val="6"/>
    </w:pPr>
  </w:style>
  <w:style w:type="paragraph" w:styleId="Heading8">
    <w:name w:val="heading 8"/>
    <w:basedOn w:val="Normal"/>
    <w:next w:val="Normal"/>
    <w:link w:val="Heading8Char"/>
    <w:uiPriority w:val="99"/>
    <w:qFormat/>
    <w:rsid w:val="0063557C"/>
    <w:pPr>
      <w:numPr>
        <w:ilvl w:val="7"/>
        <w:numId w:val="68"/>
      </w:numPr>
      <w:spacing w:before="240" w:after="60"/>
      <w:outlineLvl w:val="7"/>
    </w:pPr>
    <w:rPr>
      <w:i/>
      <w:iCs/>
    </w:rPr>
  </w:style>
  <w:style w:type="paragraph" w:styleId="Heading9">
    <w:name w:val="heading 9"/>
    <w:basedOn w:val="Normal"/>
    <w:next w:val="Normal"/>
    <w:link w:val="Heading9Char"/>
    <w:uiPriority w:val="99"/>
    <w:qFormat/>
    <w:rsid w:val="0063557C"/>
    <w:pPr>
      <w:numPr>
        <w:ilvl w:val="8"/>
        <w:numId w:val="6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53ED6"/>
    <w:rPr>
      <w:rFonts w:ascii="Arial" w:hAnsi="Arial" w:cs="Arial"/>
      <w:b/>
      <w:bCs/>
      <w:kern w:val="32"/>
      <w:sz w:val="32"/>
      <w:szCs w:val="32"/>
      <w:lang w:val="en-US" w:eastAsia="en-US" w:bidi="ar-SA"/>
    </w:rPr>
  </w:style>
  <w:style w:type="character" w:customStyle="1" w:styleId="Heading2Char">
    <w:name w:val="Heading 2 Char"/>
    <w:link w:val="Heading2"/>
    <w:uiPriority w:val="99"/>
    <w:semiHidden/>
    <w:locked/>
    <w:rsid w:val="00A72EB8"/>
    <w:rPr>
      <w:rFonts w:ascii="Cambria" w:hAnsi="Cambria" w:cs="Times New Roman"/>
      <w:b/>
      <w:bCs/>
      <w:i/>
      <w:iCs/>
      <w:sz w:val="28"/>
      <w:szCs w:val="28"/>
    </w:rPr>
  </w:style>
  <w:style w:type="character" w:customStyle="1" w:styleId="Heading3Char">
    <w:name w:val="Heading 3 Char"/>
    <w:link w:val="Heading3"/>
    <w:uiPriority w:val="99"/>
    <w:semiHidden/>
    <w:locked/>
    <w:rsid w:val="00A72EB8"/>
    <w:rPr>
      <w:rFonts w:ascii="Cambria" w:hAnsi="Cambria" w:cs="Times New Roman"/>
      <w:b/>
      <w:bCs/>
      <w:sz w:val="26"/>
      <w:szCs w:val="26"/>
    </w:rPr>
  </w:style>
  <w:style w:type="character" w:customStyle="1" w:styleId="Heading4Char">
    <w:name w:val="Heading 4 Char"/>
    <w:link w:val="Heading4"/>
    <w:uiPriority w:val="99"/>
    <w:locked/>
    <w:rsid w:val="0063557C"/>
    <w:rPr>
      <w:rFonts w:cs="Times New Roman"/>
      <w:b/>
      <w:bCs/>
      <w:sz w:val="28"/>
      <w:szCs w:val="28"/>
      <w:lang w:val="en-US" w:eastAsia="en-US" w:bidi="ar-SA"/>
    </w:rPr>
  </w:style>
  <w:style w:type="character" w:customStyle="1" w:styleId="Heading5Char">
    <w:name w:val="Heading 5 Char"/>
    <w:link w:val="Heading5"/>
    <w:uiPriority w:val="99"/>
    <w:semiHidden/>
    <w:locked/>
    <w:rsid w:val="00A72EB8"/>
    <w:rPr>
      <w:rFonts w:ascii="Calibri" w:hAnsi="Calibri" w:cs="Times New Roman"/>
      <w:b/>
      <w:bCs/>
      <w:i/>
      <w:iCs/>
      <w:sz w:val="26"/>
      <w:szCs w:val="26"/>
    </w:rPr>
  </w:style>
  <w:style w:type="character" w:customStyle="1" w:styleId="Heading6Char">
    <w:name w:val="Heading 6 Char"/>
    <w:link w:val="Heading6"/>
    <w:uiPriority w:val="99"/>
    <w:semiHidden/>
    <w:locked/>
    <w:rsid w:val="00A72EB8"/>
    <w:rPr>
      <w:rFonts w:ascii="Calibri" w:hAnsi="Calibri" w:cs="Times New Roman"/>
      <w:b/>
      <w:bCs/>
    </w:rPr>
  </w:style>
  <w:style w:type="character" w:customStyle="1" w:styleId="Heading7Char">
    <w:name w:val="Heading 7 Char"/>
    <w:link w:val="Heading7"/>
    <w:uiPriority w:val="99"/>
    <w:semiHidden/>
    <w:locked/>
    <w:rsid w:val="00A72EB8"/>
    <w:rPr>
      <w:rFonts w:ascii="Calibri" w:hAnsi="Calibri" w:cs="Times New Roman"/>
      <w:sz w:val="24"/>
      <w:szCs w:val="24"/>
    </w:rPr>
  </w:style>
  <w:style w:type="character" w:customStyle="1" w:styleId="Heading8Char">
    <w:name w:val="Heading 8 Char"/>
    <w:link w:val="Heading8"/>
    <w:uiPriority w:val="99"/>
    <w:semiHidden/>
    <w:locked/>
    <w:rsid w:val="00A72EB8"/>
    <w:rPr>
      <w:rFonts w:ascii="Calibri" w:hAnsi="Calibri" w:cs="Times New Roman"/>
      <w:i/>
      <w:iCs/>
      <w:sz w:val="24"/>
      <w:szCs w:val="24"/>
    </w:rPr>
  </w:style>
  <w:style w:type="character" w:customStyle="1" w:styleId="Heading9Char">
    <w:name w:val="Heading 9 Char"/>
    <w:link w:val="Heading9"/>
    <w:uiPriority w:val="99"/>
    <w:semiHidden/>
    <w:locked/>
    <w:rsid w:val="00A72EB8"/>
    <w:rPr>
      <w:rFonts w:ascii="Cambria" w:hAnsi="Cambria" w:cs="Times New Roman"/>
    </w:rPr>
  </w:style>
  <w:style w:type="paragraph" w:styleId="Footer">
    <w:name w:val="footer"/>
    <w:basedOn w:val="Normal"/>
    <w:link w:val="FooterChar"/>
    <w:uiPriority w:val="99"/>
    <w:rsid w:val="0063557C"/>
    <w:pPr>
      <w:tabs>
        <w:tab w:val="center" w:pos="4320"/>
        <w:tab w:val="right" w:pos="8640"/>
      </w:tabs>
    </w:pPr>
  </w:style>
  <w:style w:type="character" w:customStyle="1" w:styleId="FooterChar">
    <w:name w:val="Footer Char"/>
    <w:link w:val="Footer"/>
    <w:uiPriority w:val="99"/>
    <w:semiHidden/>
    <w:locked/>
    <w:rsid w:val="00A72EB8"/>
    <w:rPr>
      <w:rFonts w:cs="Times New Roman"/>
      <w:sz w:val="24"/>
      <w:szCs w:val="24"/>
    </w:rPr>
  </w:style>
  <w:style w:type="character" w:styleId="PageNumber">
    <w:name w:val="page number"/>
    <w:uiPriority w:val="99"/>
    <w:rsid w:val="0063557C"/>
    <w:rPr>
      <w:rFonts w:cs="Times New Roman"/>
    </w:rPr>
  </w:style>
  <w:style w:type="character" w:styleId="Hyperlink">
    <w:name w:val="Hyperlink"/>
    <w:uiPriority w:val="99"/>
    <w:rsid w:val="0063557C"/>
    <w:rPr>
      <w:rFonts w:cs="Times New Roman"/>
      <w:color w:val="666699"/>
      <w:u w:val="none"/>
    </w:rPr>
  </w:style>
  <w:style w:type="paragraph" w:styleId="Header">
    <w:name w:val="header"/>
    <w:basedOn w:val="Normal"/>
    <w:link w:val="HeaderChar"/>
    <w:uiPriority w:val="99"/>
    <w:rsid w:val="0063557C"/>
    <w:pPr>
      <w:tabs>
        <w:tab w:val="center" w:pos="4320"/>
        <w:tab w:val="right" w:pos="8640"/>
      </w:tabs>
      <w:spacing w:after="120"/>
    </w:pPr>
    <w:rPr>
      <w:rFonts w:ascii="Arial" w:hAnsi="Arial"/>
      <w:spacing w:val="-8"/>
      <w:kern w:val="16"/>
      <w:sz w:val="22"/>
    </w:rPr>
  </w:style>
  <w:style w:type="character" w:customStyle="1" w:styleId="HeaderChar">
    <w:name w:val="Header Char"/>
    <w:link w:val="Header"/>
    <w:uiPriority w:val="99"/>
    <w:semiHidden/>
    <w:locked/>
    <w:rsid w:val="00A72EB8"/>
    <w:rPr>
      <w:rFonts w:cs="Times New Roman"/>
      <w:sz w:val="24"/>
      <w:szCs w:val="24"/>
    </w:rPr>
  </w:style>
  <w:style w:type="paragraph" w:styleId="PlainText">
    <w:name w:val="Plain Text"/>
    <w:basedOn w:val="Normal"/>
    <w:link w:val="PlainTextChar"/>
    <w:uiPriority w:val="99"/>
    <w:rsid w:val="0063557C"/>
    <w:rPr>
      <w:rFonts w:ascii="Courier New" w:hAnsi="Courier New" w:cs="Courier New"/>
      <w:sz w:val="20"/>
      <w:szCs w:val="20"/>
    </w:rPr>
  </w:style>
  <w:style w:type="character" w:customStyle="1" w:styleId="PlainTextChar">
    <w:name w:val="Plain Text Char"/>
    <w:link w:val="PlainText"/>
    <w:uiPriority w:val="99"/>
    <w:semiHidden/>
    <w:locked/>
    <w:rsid w:val="00A72EB8"/>
    <w:rPr>
      <w:rFonts w:ascii="Courier New" w:hAnsi="Courier New" w:cs="Courier New"/>
      <w:sz w:val="20"/>
      <w:szCs w:val="20"/>
    </w:rPr>
  </w:style>
  <w:style w:type="paragraph" w:customStyle="1" w:styleId="HTMLBody">
    <w:name w:val="HTML Body"/>
    <w:link w:val="HTMLBodyChar"/>
    <w:uiPriority w:val="99"/>
    <w:rsid w:val="0063557C"/>
    <w:pPr>
      <w:autoSpaceDE w:val="0"/>
      <w:autoSpaceDN w:val="0"/>
      <w:adjustRightInd w:val="0"/>
    </w:pPr>
    <w:rPr>
      <w:rFonts w:ascii="Arial" w:hAnsi="Arial"/>
    </w:rPr>
  </w:style>
  <w:style w:type="paragraph" w:styleId="BodyTextIndent3">
    <w:name w:val="Body Text Indent 3"/>
    <w:basedOn w:val="Normal"/>
    <w:link w:val="BodyTextIndent3Char"/>
    <w:uiPriority w:val="99"/>
    <w:rsid w:val="0063557C"/>
    <w:pPr>
      <w:spacing w:after="120"/>
      <w:ind w:left="720"/>
    </w:pPr>
    <w:rPr>
      <w:rFonts w:ascii="Arial" w:hAnsi="Arial" w:cs="Arial"/>
      <w:spacing w:val="-10"/>
      <w:sz w:val="22"/>
    </w:rPr>
  </w:style>
  <w:style w:type="character" w:customStyle="1" w:styleId="BodyTextIndent3Char">
    <w:name w:val="Body Text Indent 3 Char"/>
    <w:link w:val="BodyTextIndent3"/>
    <w:uiPriority w:val="99"/>
    <w:semiHidden/>
    <w:locked/>
    <w:rsid w:val="00A72EB8"/>
    <w:rPr>
      <w:rFonts w:cs="Times New Roman"/>
      <w:sz w:val="16"/>
      <w:szCs w:val="16"/>
    </w:rPr>
  </w:style>
  <w:style w:type="character" w:styleId="FollowedHyperlink">
    <w:name w:val="FollowedHyperlink"/>
    <w:uiPriority w:val="99"/>
    <w:rsid w:val="0063557C"/>
    <w:rPr>
      <w:rFonts w:cs="Times New Roman"/>
      <w:color w:val="800080"/>
      <w:u w:val="none"/>
    </w:rPr>
  </w:style>
  <w:style w:type="paragraph" w:customStyle="1" w:styleId="FMParagraphs">
    <w:name w:val="FM Paragraphs"/>
    <w:basedOn w:val="Normal"/>
    <w:uiPriority w:val="99"/>
    <w:rsid w:val="0063557C"/>
    <w:pPr>
      <w:spacing w:before="240" w:after="240"/>
    </w:pPr>
    <w:rPr>
      <w:rFonts w:ascii="Arial" w:hAnsi="Arial" w:cs="Arial"/>
      <w:spacing w:val="-8"/>
      <w:kern w:val="16"/>
      <w:sz w:val="22"/>
    </w:rPr>
  </w:style>
  <w:style w:type="paragraph" w:customStyle="1" w:styleId="BodyText-Professional">
    <w:name w:val="Body Text - Professional"/>
    <w:basedOn w:val="Normal"/>
    <w:uiPriority w:val="99"/>
    <w:rsid w:val="0063557C"/>
    <w:pPr>
      <w:spacing w:after="120" w:line="280" w:lineRule="atLeast"/>
    </w:pPr>
    <w:rPr>
      <w:rFonts w:ascii="Arial" w:hAnsi="Arial"/>
      <w:sz w:val="20"/>
      <w:szCs w:val="20"/>
    </w:rPr>
  </w:style>
  <w:style w:type="paragraph" w:styleId="BodyText">
    <w:name w:val="Body Text"/>
    <w:basedOn w:val="Normal"/>
    <w:link w:val="BodyTextChar"/>
    <w:uiPriority w:val="99"/>
    <w:rsid w:val="0063557C"/>
    <w:pPr>
      <w:spacing w:after="120"/>
    </w:pPr>
    <w:rPr>
      <w:rFonts w:ascii="Arial" w:hAnsi="Arial"/>
      <w:i/>
      <w:iCs/>
      <w:spacing w:val="-8"/>
      <w:kern w:val="16"/>
      <w:sz w:val="22"/>
    </w:rPr>
  </w:style>
  <w:style w:type="character" w:customStyle="1" w:styleId="BodyTextChar">
    <w:name w:val="Body Text Char"/>
    <w:link w:val="BodyText"/>
    <w:uiPriority w:val="99"/>
    <w:semiHidden/>
    <w:locked/>
    <w:rsid w:val="00A72EB8"/>
    <w:rPr>
      <w:rFonts w:cs="Times New Roman"/>
      <w:sz w:val="24"/>
      <w:szCs w:val="24"/>
    </w:rPr>
  </w:style>
  <w:style w:type="paragraph" w:styleId="BodyTextIndent">
    <w:name w:val="Body Text Indent"/>
    <w:basedOn w:val="Normal"/>
    <w:link w:val="BodyTextIndentChar"/>
    <w:uiPriority w:val="99"/>
    <w:rsid w:val="0063557C"/>
    <w:pPr>
      <w:spacing w:before="240" w:after="120"/>
      <w:ind w:left="720"/>
    </w:pPr>
    <w:rPr>
      <w:rFonts w:ascii="Arial" w:hAnsi="Arial"/>
      <w:spacing w:val="-8"/>
      <w:kern w:val="16"/>
      <w:sz w:val="22"/>
    </w:rPr>
  </w:style>
  <w:style w:type="character" w:customStyle="1" w:styleId="BodyTextIndentChar">
    <w:name w:val="Body Text Indent Char"/>
    <w:link w:val="BodyTextIndent"/>
    <w:uiPriority w:val="99"/>
    <w:semiHidden/>
    <w:locked/>
    <w:rsid w:val="00A72EB8"/>
    <w:rPr>
      <w:rFonts w:cs="Times New Roman"/>
      <w:sz w:val="24"/>
      <w:szCs w:val="24"/>
    </w:rPr>
  </w:style>
  <w:style w:type="paragraph" w:styleId="BodyTextIndent2">
    <w:name w:val="Body Text Indent 2"/>
    <w:basedOn w:val="Normal"/>
    <w:link w:val="BodyTextIndent2Char"/>
    <w:uiPriority w:val="99"/>
    <w:rsid w:val="0063557C"/>
    <w:pPr>
      <w:spacing w:after="120"/>
      <w:ind w:left="1080" w:hanging="360"/>
    </w:pPr>
    <w:rPr>
      <w:rFonts w:ascii="Arial" w:hAnsi="Arial" w:cs="Arial"/>
      <w:spacing w:val="-10"/>
      <w:sz w:val="22"/>
    </w:rPr>
  </w:style>
  <w:style w:type="character" w:customStyle="1" w:styleId="BodyTextIndent2Char">
    <w:name w:val="Body Text Indent 2 Char"/>
    <w:link w:val="BodyTextIndent2"/>
    <w:uiPriority w:val="99"/>
    <w:semiHidden/>
    <w:locked/>
    <w:rsid w:val="00A72EB8"/>
    <w:rPr>
      <w:rFonts w:cs="Times New Roman"/>
      <w:sz w:val="24"/>
      <w:szCs w:val="24"/>
    </w:rPr>
  </w:style>
  <w:style w:type="paragraph" w:customStyle="1" w:styleId="FMTitle">
    <w:name w:val="FM Title"/>
    <w:basedOn w:val="Normal"/>
    <w:uiPriority w:val="99"/>
    <w:rsid w:val="0063557C"/>
    <w:pPr>
      <w:spacing w:before="240" w:after="240"/>
      <w:jc w:val="center"/>
    </w:pPr>
    <w:rPr>
      <w:rFonts w:ascii="Arial" w:hAnsi="Arial" w:cs="Arial"/>
      <w:b/>
      <w:bCs/>
      <w:spacing w:val="-8"/>
      <w:kern w:val="16"/>
      <w:sz w:val="22"/>
    </w:rPr>
  </w:style>
  <w:style w:type="paragraph" w:customStyle="1" w:styleId="FMHeading1">
    <w:name w:val="FM Heading 1"/>
    <w:basedOn w:val="Heading1"/>
    <w:uiPriority w:val="99"/>
    <w:rsid w:val="0063557C"/>
    <w:pPr>
      <w:keepNext w:val="0"/>
      <w:numPr>
        <w:numId w:val="0"/>
      </w:numPr>
      <w:tabs>
        <w:tab w:val="left" w:pos="2820"/>
        <w:tab w:val="center" w:pos="4464"/>
      </w:tabs>
      <w:spacing w:before="360" w:after="240"/>
      <w:jc w:val="center"/>
    </w:pPr>
    <w:rPr>
      <w:rFonts w:ascii="Arial (W1)" w:hAnsi="Arial (W1)"/>
      <w:bCs w:val="0"/>
      <w:color w:val="000080"/>
      <w:spacing w:val="-8"/>
      <w:kern w:val="16"/>
      <w:sz w:val="27"/>
      <w:szCs w:val="24"/>
    </w:rPr>
  </w:style>
  <w:style w:type="paragraph" w:styleId="BlockText">
    <w:name w:val="Block Text"/>
    <w:basedOn w:val="Normal"/>
    <w:uiPriority w:val="99"/>
    <w:rsid w:val="0063557C"/>
    <w:pPr>
      <w:ind w:left="720" w:right="108"/>
    </w:pPr>
    <w:rPr>
      <w:rFonts w:ascii="Arial" w:hAnsi="Arial" w:cs="Arial"/>
      <w:sz w:val="22"/>
    </w:rPr>
  </w:style>
  <w:style w:type="paragraph" w:styleId="TOC5">
    <w:name w:val="toc 5"/>
    <w:basedOn w:val="Normal"/>
    <w:next w:val="Normal"/>
    <w:autoRedefine/>
    <w:uiPriority w:val="99"/>
    <w:semiHidden/>
    <w:rsid w:val="0063557C"/>
    <w:pPr>
      <w:ind w:left="720"/>
    </w:pPr>
    <w:rPr>
      <w:sz w:val="20"/>
      <w:szCs w:val="20"/>
    </w:rPr>
  </w:style>
  <w:style w:type="paragraph" w:styleId="TOC1">
    <w:name w:val="toc 1"/>
    <w:basedOn w:val="Normal"/>
    <w:next w:val="Normal"/>
    <w:autoRedefine/>
    <w:uiPriority w:val="99"/>
    <w:semiHidden/>
    <w:rsid w:val="000F2DC1"/>
    <w:pPr>
      <w:tabs>
        <w:tab w:val="right" w:leader="dot" w:pos="8918"/>
      </w:tabs>
      <w:spacing w:before="360"/>
    </w:pPr>
    <w:rPr>
      <w:rFonts w:ascii="Arial" w:hAnsi="Arial" w:cs="Arial"/>
      <w:b/>
      <w:bCs/>
      <w:caps/>
      <w:noProof/>
    </w:rPr>
  </w:style>
  <w:style w:type="paragraph" w:styleId="TOC2">
    <w:name w:val="toc 2"/>
    <w:basedOn w:val="Normal"/>
    <w:next w:val="Normal"/>
    <w:autoRedefine/>
    <w:uiPriority w:val="99"/>
    <w:semiHidden/>
    <w:rsid w:val="0063557C"/>
    <w:pPr>
      <w:tabs>
        <w:tab w:val="left" w:pos="2160"/>
        <w:tab w:val="right" w:leader="dot" w:pos="8918"/>
      </w:tabs>
      <w:spacing w:before="240"/>
      <w:ind w:left="1440" w:hanging="720"/>
    </w:pPr>
    <w:rPr>
      <w:rFonts w:ascii="Arial" w:hAnsi="Arial"/>
      <w:b/>
      <w:bCs/>
      <w:noProof/>
      <w:sz w:val="20"/>
      <w:szCs w:val="20"/>
    </w:rPr>
  </w:style>
  <w:style w:type="paragraph" w:styleId="TOC3">
    <w:name w:val="toc 3"/>
    <w:basedOn w:val="Normal"/>
    <w:next w:val="Normal"/>
    <w:autoRedefine/>
    <w:uiPriority w:val="99"/>
    <w:semiHidden/>
    <w:rsid w:val="00E05654"/>
    <w:pPr>
      <w:tabs>
        <w:tab w:val="left" w:pos="2160"/>
        <w:tab w:val="right" w:leader="dot" w:pos="8918"/>
      </w:tabs>
      <w:ind w:left="2160" w:hanging="720"/>
    </w:pPr>
    <w:rPr>
      <w:rFonts w:ascii="Arial" w:hAnsi="Arial" w:cs="Arial"/>
      <w:b/>
      <w:noProof/>
      <w:sz w:val="20"/>
      <w:szCs w:val="20"/>
    </w:rPr>
  </w:style>
  <w:style w:type="paragraph" w:styleId="TOC4">
    <w:name w:val="toc 4"/>
    <w:basedOn w:val="Normal"/>
    <w:next w:val="Normal"/>
    <w:autoRedefine/>
    <w:uiPriority w:val="99"/>
    <w:semiHidden/>
    <w:rsid w:val="0063557C"/>
    <w:pPr>
      <w:ind w:left="2160"/>
    </w:pPr>
    <w:rPr>
      <w:rFonts w:ascii="Arial" w:hAnsi="Arial"/>
      <w:sz w:val="20"/>
      <w:szCs w:val="20"/>
    </w:rPr>
  </w:style>
  <w:style w:type="paragraph" w:styleId="TOC6">
    <w:name w:val="toc 6"/>
    <w:basedOn w:val="Normal"/>
    <w:next w:val="Normal"/>
    <w:autoRedefine/>
    <w:uiPriority w:val="99"/>
    <w:semiHidden/>
    <w:rsid w:val="0063557C"/>
    <w:pPr>
      <w:ind w:left="960"/>
    </w:pPr>
    <w:rPr>
      <w:sz w:val="20"/>
      <w:szCs w:val="20"/>
    </w:rPr>
  </w:style>
  <w:style w:type="paragraph" w:styleId="TOC7">
    <w:name w:val="toc 7"/>
    <w:basedOn w:val="Normal"/>
    <w:next w:val="Normal"/>
    <w:autoRedefine/>
    <w:uiPriority w:val="99"/>
    <w:semiHidden/>
    <w:rsid w:val="0063557C"/>
    <w:pPr>
      <w:ind w:left="1200"/>
    </w:pPr>
    <w:rPr>
      <w:sz w:val="20"/>
      <w:szCs w:val="20"/>
    </w:rPr>
  </w:style>
  <w:style w:type="paragraph" w:styleId="TOC8">
    <w:name w:val="toc 8"/>
    <w:basedOn w:val="Normal"/>
    <w:next w:val="Normal"/>
    <w:autoRedefine/>
    <w:uiPriority w:val="99"/>
    <w:semiHidden/>
    <w:rsid w:val="0063557C"/>
    <w:pPr>
      <w:ind w:left="1440"/>
    </w:pPr>
    <w:rPr>
      <w:sz w:val="20"/>
      <w:szCs w:val="20"/>
    </w:rPr>
  </w:style>
  <w:style w:type="paragraph" w:styleId="TOC9">
    <w:name w:val="toc 9"/>
    <w:basedOn w:val="Normal"/>
    <w:next w:val="Normal"/>
    <w:autoRedefine/>
    <w:uiPriority w:val="99"/>
    <w:semiHidden/>
    <w:rsid w:val="0063557C"/>
    <w:pPr>
      <w:ind w:left="1680"/>
    </w:pPr>
    <w:rPr>
      <w:sz w:val="20"/>
      <w:szCs w:val="20"/>
    </w:rPr>
  </w:style>
  <w:style w:type="paragraph" w:customStyle="1" w:styleId="FMTitle1">
    <w:name w:val="FM Title1"/>
    <w:basedOn w:val="Normal"/>
    <w:uiPriority w:val="99"/>
    <w:rsid w:val="0063557C"/>
    <w:pPr>
      <w:spacing w:before="240" w:after="240"/>
      <w:jc w:val="center"/>
    </w:pPr>
    <w:rPr>
      <w:rFonts w:ascii="Arial" w:hAnsi="Arial" w:cs="Arial"/>
      <w:b/>
      <w:bCs/>
      <w:spacing w:val="-8"/>
      <w:kern w:val="16"/>
      <w:sz w:val="22"/>
    </w:rPr>
  </w:style>
  <w:style w:type="paragraph" w:styleId="NormalWeb">
    <w:name w:val="Normal (Web)"/>
    <w:basedOn w:val="Normal"/>
    <w:uiPriority w:val="99"/>
    <w:rsid w:val="0063557C"/>
    <w:pPr>
      <w:spacing w:before="100" w:beforeAutospacing="1" w:after="100" w:afterAutospacing="1"/>
    </w:pPr>
  </w:style>
  <w:style w:type="character" w:styleId="Strong">
    <w:name w:val="Strong"/>
    <w:uiPriority w:val="99"/>
    <w:qFormat/>
    <w:rsid w:val="0063557C"/>
    <w:rPr>
      <w:rFonts w:cs="Times New Roman"/>
      <w:b/>
      <w:bCs/>
    </w:rPr>
  </w:style>
  <w:style w:type="paragraph" w:styleId="BodyText2">
    <w:name w:val="Body Text 2"/>
    <w:basedOn w:val="Normal"/>
    <w:link w:val="BodyText2Char"/>
    <w:uiPriority w:val="99"/>
    <w:rsid w:val="0063557C"/>
    <w:pPr>
      <w:spacing w:after="120" w:line="480" w:lineRule="auto"/>
    </w:pPr>
    <w:rPr>
      <w:rFonts w:ascii="Arial" w:hAnsi="Arial"/>
      <w:spacing w:val="-8"/>
      <w:kern w:val="16"/>
      <w:sz w:val="22"/>
    </w:rPr>
  </w:style>
  <w:style w:type="character" w:customStyle="1" w:styleId="BodyText2Char">
    <w:name w:val="Body Text 2 Char"/>
    <w:link w:val="BodyText2"/>
    <w:uiPriority w:val="99"/>
    <w:semiHidden/>
    <w:locked/>
    <w:rsid w:val="00A72EB8"/>
    <w:rPr>
      <w:rFonts w:cs="Times New Roman"/>
      <w:sz w:val="24"/>
      <w:szCs w:val="24"/>
    </w:rPr>
  </w:style>
  <w:style w:type="character" w:customStyle="1" w:styleId="EmailStyle61">
    <w:name w:val="EmailStyle61"/>
    <w:uiPriority w:val="99"/>
    <w:semiHidden/>
    <w:rsid w:val="0063557C"/>
    <w:rPr>
      <w:rFonts w:ascii="Arial" w:hAnsi="Arial" w:cs="Arial"/>
      <w:color w:val="auto"/>
      <w:sz w:val="20"/>
      <w:szCs w:val="20"/>
    </w:rPr>
  </w:style>
  <w:style w:type="paragraph" w:styleId="FootnoteText">
    <w:name w:val="footnote text"/>
    <w:basedOn w:val="Normal"/>
    <w:link w:val="FootnoteTextChar"/>
    <w:uiPriority w:val="99"/>
    <w:semiHidden/>
    <w:rsid w:val="0063557C"/>
    <w:rPr>
      <w:sz w:val="20"/>
      <w:szCs w:val="20"/>
    </w:rPr>
  </w:style>
  <w:style w:type="character" w:customStyle="1" w:styleId="FootnoteTextChar">
    <w:name w:val="Footnote Text Char"/>
    <w:link w:val="FootnoteText"/>
    <w:uiPriority w:val="99"/>
    <w:semiHidden/>
    <w:locked/>
    <w:rsid w:val="00A72EB8"/>
    <w:rPr>
      <w:rFonts w:cs="Times New Roman"/>
      <w:sz w:val="20"/>
      <w:szCs w:val="20"/>
    </w:rPr>
  </w:style>
  <w:style w:type="character" w:styleId="FootnoteReference">
    <w:name w:val="footnote reference"/>
    <w:uiPriority w:val="99"/>
    <w:semiHidden/>
    <w:rsid w:val="0063557C"/>
    <w:rPr>
      <w:rFonts w:cs="Times New Roman"/>
      <w:vertAlign w:val="superscript"/>
    </w:rPr>
  </w:style>
  <w:style w:type="paragraph" w:styleId="Title">
    <w:name w:val="Title"/>
    <w:basedOn w:val="Normal"/>
    <w:link w:val="TitleChar"/>
    <w:uiPriority w:val="99"/>
    <w:qFormat/>
    <w:rsid w:val="0063557C"/>
    <w:pPr>
      <w:jc w:val="center"/>
    </w:pPr>
    <w:rPr>
      <w:rFonts w:ascii="Haettenschweiler" w:hAnsi="Haettenschweiler"/>
      <w:sz w:val="40"/>
      <w:szCs w:val="20"/>
    </w:rPr>
  </w:style>
  <w:style w:type="character" w:customStyle="1" w:styleId="TitleChar">
    <w:name w:val="Title Char"/>
    <w:link w:val="Title"/>
    <w:uiPriority w:val="99"/>
    <w:locked/>
    <w:rsid w:val="00A72EB8"/>
    <w:rPr>
      <w:rFonts w:ascii="Cambria" w:hAnsi="Cambria" w:cs="Times New Roman"/>
      <w:b/>
      <w:bCs/>
      <w:kern w:val="28"/>
      <w:sz w:val="32"/>
      <w:szCs w:val="32"/>
    </w:rPr>
  </w:style>
  <w:style w:type="paragraph" w:styleId="Index1">
    <w:name w:val="index 1"/>
    <w:basedOn w:val="Normal"/>
    <w:next w:val="Normal"/>
    <w:autoRedefine/>
    <w:uiPriority w:val="99"/>
    <w:semiHidden/>
    <w:rsid w:val="0063557C"/>
    <w:pPr>
      <w:ind w:left="240" w:hanging="240"/>
    </w:pPr>
    <w:rPr>
      <w:sz w:val="18"/>
      <w:szCs w:val="18"/>
    </w:rPr>
  </w:style>
  <w:style w:type="paragraph" w:styleId="Index2">
    <w:name w:val="index 2"/>
    <w:basedOn w:val="Normal"/>
    <w:next w:val="Normal"/>
    <w:autoRedefine/>
    <w:uiPriority w:val="99"/>
    <w:semiHidden/>
    <w:rsid w:val="0063557C"/>
    <w:pPr>
      <w:ind w:left="480" w:hanging="240"/>
    </w:pPr>
    <w:rPr>
      <w:sz w:val="18"/>
      <w:szCs w:val="18"/>
    </w:rPr>
  </w:style>
  <w:style w:type="paragraph" w:styleId="Index3">
    <w:name w:val="index 3"/>
    <w:basedOn w:val="Normal"/>
    <w:next w:val="Normal"/>
    <w:autoRedefine/>
    <w:uiPriority w:val="99"/>
    <w:semiHidden/>
    <w:rsid w:val="0063557C"/>
    <w:pPr>
      <w:ind w:left="720" w:hanging="240"/>
    </w:pPr>
    <w:rPr>
      <w:sz w:val="18"/>
      <w:szCs w:val="18"/>
    </w:rPr>
  </w:style>
  <w:style w:type="paragraph" w:styleId="Index4">
    <w:name w:val="index 4"/>
    <w:basedOn w:val="Normal"/>
    <w:next w:val="Normal"/>
    <w:autoRedefine/>
    <w:uiPriority w:val="99"/>
    <w:semiHidden/>
    <w:rsid w:val="0063557C"/>
    <w:pPr>
      <w:ind w:left="960" w:hanging="240"/>
    </w:pPr>
    <w:rPr>
      <w:sz w:val="18"/>
      <w:szCs w:val="18"/>
    </w:rPr>
  </w:style>
  <w:style w:type="paragraph" w:styleId="Index5">
    <w:name w:val="index 5"/>
    <w:basedOn w:val="Normal"/>
    <w:next w:val="Normal"/>
    <w:autoRedefine/>
    <w:uiPriority w:val="99"/>
    <w:semiHidden/>
    <w:rsid w:val="0063557C"/>
    <w:pPr>
      <w:ind w:left="1200" w:hanging="240"/>
    </w:pPr>
    <w:rPr>
      <w:sz w:val="18"/>
      <w:szCs w:val="18"/>
    </w:rPr>
  </w:style>
  <w:style w:type="paragraph" w:styleId="Index6">
    <w:name w:val="index 6"/>
    <w:basedOn w:val="Normal"/>
    <w:next w:val="Normal"/>
    <w:autoRedefine/>
    <w:uiPriority w:val="99"/>
    <w:semiHidden/>
    <w:rsid w:val="0063557C"/>
    <w:pPr>
      <w:ind w:left="1440" w:hanging="240"/>
    </w:pPr>
    <w:rPr>
      <w:sz w:val="18"/>
      <w:szCs w:val="18"/>
    </w:rPr>
  </w:style>
  <w:style w:type="paragraph" w:styleId="Index7">
    <w:name w:val="index 7"/>
    <w:basedOn w:val="Normal"/>
    <w:next w:val="Normal"/>
    <w:autoRedefine/>
    <w:uiPriority w:val="99"/>
    <w:semiHidden/>
    <w:rsid w:val="0063557C"/>
    <w:pPr>
      <w:ind w:left="1680" w:hanging="240"/>
    </w:pPr>
    <w:rPr>
      <w:sz w:val="18"/>
      <w:szCs w:val="18"/>
    </w:rPr>
  </w:style>
  <w:style w:type="paragraph" w:styleId="Index8">
    <w:name w:val="index 8"/>
    <w:basedOn w:val="Normal"/>
    <w:next w:val="Normal"/>
    <w:autoRedefine/>
    <w:uiPriority w:val="99"/>
    <w:semiHidden/>
    <w:rsid w:val="0063557C"/>
    <w:pPr>
      <w:ind w:left="1920" w:hanging="240"/>
    </w:pPr>
    <w:rPr>
      <w:sz w:val="18"/>
      <w:szCs w:val="18"/>
    </w:rPr>
  </w:style>
  <w:style w:type="paragraph" w:styleId="Index9">
    <w:name w:val="index 9"/>
    <w:basedOn w:val="Normal"/>
    <w:next w:val="Normal"/>
    <w:autoRedefine/>
    <w:uiPriority w:val="99"/>
    <w:semiHidden/>
    <w:rsid w:val="0063557C"/>
    <w:pPr>
      <w:ind w:left="2160" w:hanging="240"/>
    </w:pPr>
    <w:rPr>
      <w:sz w:val="18"/>
      <w:szCs w:val="18"/>
    </w:rPr>
  </w:style>
  <w:style w:type="paragraph" w:styleId="IndexHeading">
    <w:name w:val="index heading"/>
    <w:basedOn w:val="Normal"/>
    <w:next w:val="Index1"/>
    <w:uiPriority w:val="99"/>
    <w:semiHidden/>
    <w:rsid w:val="0063557C"/>
    <w:pPr>
      <w:spacing w:before="240" w:after="120"/>
      <w:jc w:val="center"/>
    </w:pPr>
    <w:rPr>
      <w:b/>
      <w:bCs/>
      <w:sz w:val="26"/>
      <w:szCs w:val="26"/>
    </w:rPr>
  </w:style>
  <w:style w:type="paragraph" w:customStyle="1" w:styleId="Hiliteintro">
    <w:name w:val="Hilite intro"/>
    <w:basedOn w:val="Normal"/>
    <w:uiPriority w:val="99"/>
    <w:rsid w:val="0063557C"/>
    <w:pPr>
      <w:widowControl w:val="0"/>
      <w:autoSpaceDE w:val="0"/>
      <w:autoSpaceDN w:val="0"/>
      <w:adjustRightInd w:val="0"/>
      <w:spacing w:line="288" w:lineRule="auto"/>
      <w:textAlignment w:val="center"/>
    </w:pPr>
    <w:rPr>
      <w:rFonts w:ascii="Times-Roman" w:hAnsi="Times-Roman"/>
      <w:color w:val="000000"/>
    </w:rPr>
  </w:style>
  <w:style w:type="paragraph" w:customStyle="1" w:styleId="Hilitebullet">
    <w:name w:val="Hilite bullet"/>
    <w:basedOn w:val="Normal"/>
    <w:uiPriority w:val="99"/>
    <w:rsid w:val="0063557C"/>
    <w:pPr>
      <w:widowControl w:val="0"/>
      <w:tabs>
        <w:tab w:val="left" w:pos="440"/>
      </w:tabs>
      <w:suppressAutoHyphens/>
      <w:autoSpaceDE w:val="0"/>
      <w:autoSpaceDN w:val="0"/>
      <w:adjustRightInd w:val="0"/>
      <w:spacing w:after="89" w:line="210" w:lineRule="atLeast"/>
      <w:ind w:left="440" w:hanging="260"/>
      <w:textAlignment w:val="center"/>
    </w:pPr>
    <w:rPr>
      <w:rFonts w:ascii="GillSans-Light" w:hAnsi="GillSans-Light"/>
      <w:color w:val="000000"/>
      <w:spacing w:val="1"/>
      <w:w w:val="90"/>
      <w:sz w:val="20"/>
      <w:szCs w:val="20"/>
    </w:rPr>
  </w:style>
  <w:style w:type="character" w:customStyle="1" w:styleId="EmailStyle79">
    <w:name w:val="EmailStyle79"/>
    <w:uiPriority w:val="99"/>
    <w:semiHidden/>
    <w:rsid w:val="0063557C"/>
    <w:rPr>
      <w:rFonts w:ascii="Arial" w:hAnsi="Arial" w:cs="Arial"/>
      <w:color w:val="000080"/>
      <w:sz w:val="20"/>
      <w:szCs w:val="20"/>
    </w:rPr>
  </w:style>
  <w:style w:type="paragraph" w:customStyle="1" w:styleId="StyleBodyText-Professional11ptBold">
    <w:name w:val="Style Body Text - Professional + 11 pt Bold"/>
    <w:basedOn w:val="BodyText"/>
    <w:uiPriority w:val="99"/>
    <w:rsid w:val="0063557C"/>
    <w:rPr>
      <w:b/>
      <w:bCs/>
    </w:rPr>
  </w:style>
  <w:style w:type="paragraph" w:customStyle="1" w:styleId="Style10ptAfter3ptBoxSinglesolidlineGray-25225">
    <w:name w:val="Style 10 pt After:  3 pt Box: (Single solid line Gray-25%  2.25..."/>
    <w:uiPriority w:val="99"/>
    <w:rsid w:val="0063557C"/>
    <w:pPr>
      <w:pBdr>
        <w:top w:val="single" w:sz="18" w:space="1" w:color="C0C0C0"/>
        <w:left w:val="single" w:sz="18" w:space="4" w:color="C0C0C0"/>
        <w:bottom w:val="single" w:sz="18" w:space="1" w:color="C0C0C0"/>
        <w:right w:val="single" w:sz="18" w:space="4" w:color="C0C0C0"/>
      </w:pBdr>
      <w:spacing w:after="60"/>
    </w:pPr>
  </w:style>
  <w:style w:type="paragraph" w:customStyle="1" w:styleId="StyleHeading4Arial11ptNotBold">
    <w:name w:val="Style Heading 4 + Arial 11 pt Not Bold"/>
    <w:basedOn w:val="Heading4"/>
    <w:uiPriority w:val="99"/>
    <w:rsid w:val="0063557C"/>
    <w:rPr>
      <w:rFonts w:ascii="Arial" w:hAnsi="Arial"/>
      <w:b w:val="0"/>
      <w:bCs w:val="0"/>
      <w:sz w:val="22"/>
    </w:rPr>
  </w:style>
  <w:style w:type="paragraph" w:styleId="BalloonText">
    <w:name w:val="Balloon Text"/>
    <w:basedOn w:val="Normal"/>
    <w:link w:val="BalloonTextChar"/>
    <w:uiPriority w:val="99"/>
    <w:semiHidden/>
    <w:rsid w:val="0063557C"/>
    <w:rPr>
      <w:rFonts w:ascii="Tahoma" w:hAnsi="Tahoma" w:cs="Tahoma"/>
      <w:sz w:val="16"/>
      <w:szCs w:val="16"/>
    </w:rPr>
  </w:style>
  <w:style w:type="character" w:customStyle="1" w:styleId="BalloonTextChar">
    <w:name w:val="Balloon Text Char"/>
    <w:link w:val="BalloonText"/>
    <w:uiPriority w:val="99"/>
    <w:semiHidden/>
    <w:locked/>
    <w:rsid w:val="00A72EB8"/>
    <w:rPr>
      <w:rFonts w:cs="Times New Roman"/>
      <w:sz w:val="2"/>
    </w:rPr>
  </w:style>
  <w:style w:type="paragraph" w:styleId="DocumentMap">
    <w:name w:val="Document Map"/>
    <w:basedOn w:val="Normal"/>
    <w:link w:val="DocumentMapChar"/>
    <w:uiPriority w:val="99"/>
    <w:semiHidden/>
    <w:rsid w:val="0063557C"/>
    <w:pPr>
      <w:shd w:val="clear" w:color="auto" w:fill="000080"/>
    </w:pPr>
    <w:rPr>
      <w:rFonts w:ascii="Tahoma" w:hAnsi="Tahoma" w:cs="Tahoma"/>
    </w:rPr>
  </w:style>
  <w:style w:type="character" w:customStyle="1" w:styleId="DocumentMapChar">
    <w:name w:val="Document Map Char"/>
    <w:link w:val="DocumentMap"/>
    <w:uiPriority w:val="99"/>
    <w:semiHidden/>
    <w:locked/>
    <w:rsid w:val="00A72EB8"/>
    <w:rPr>
      <w:rFonts w:cs="Times New Roman"/>
      <w:sz w:val="2"/>
    </w:rPr>
  </w:style>
  <w:style w:type="character" w:customStyle="1" w:styleId="HTMLBodyChar">
    <w:name w:val="HTML Body Char"/>
    <w:link w:val="HTMLBody"/>
    <w:uiPriority w:val="99"/>
    <w:locked/>
    <w:rsid w:val="0063557C"/>
    <w:rPr>
      <w:rFonts w:ascii="Arial" w:hAnsi="Arial"/>
      <w:lang w:val="en-US" w:eastAsia="en-US" w:bidi="ar-SA"/>
    </w:rPr>
  </w:style>
  <w:style w:type="character" w:customStyle="1" w:styleId="EmailStyle88">
    <w:name w:val="EmailStyle88"/>
    <w:uiPriority w:val="99"/>
    <w:semiHidden/>
    <w:rsid w:val="0019673F"/>
    <w:rPr>
      <w:rFonts w:ascii="Arial" w:hAnsi="Arial" w:cs="Arial"/>
      <w:color w:val="auto"/>
      <w:sz w:val="20"/>
      <w:szCs w:val="20"/>
    </w:rPr>
  </w:style>
  <w:style w:type="paragraph" w:customStyle="1" w:styleId="Default">
    <w:name w:val="Default"/>
    <w:rsid w:val="00D86C1A"/>
    <w:pPr>
      <w:autoSpaceDE w:val="0"/>
      <w:autoSpaceDN w:val="0"/>
      <w:adjustRightInd w:val="0"/>
    </w:pPr>
    <w:rPr>
      <w:color w:val="000000"/>
      <w:sz w:val="24"/>
      <w:szCs w:val="24"/>
    </w:rPr>
  </w:style>
  <w:style w:type="table" w:styleId="TableGrid">
    <w:name w:val="Table Grid"/>
    <w:basedOn w:val="TableNormal"/>
    <w:uiPriority w:val="59"/>
    <w:locked/>
    <w:rsid w:val="00ED15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261419">
      <w:bodyDiv w:val="1"/>
      <w:marLeft w:val="0"/>
      <w:marRight w:val="0"/>
      <w:marTop w:val="0"/>
      <w:marBottom w:val="0"/>
      <w:divBdr>
        <w:top w:val="none" w:sz="0" w:space="0" w:color="auto"/>
        <w:left w:val="none" w:sz="0" w:space="0" w:color="auto"/>
        <w:bottom w:val="none" w:sz="0" w:space="0" w:color="auto"/>
        <w:right w:val="none" w:sz="0" w:space="0" w:color="auto"/>
      </w:divBdr>
    </w:div>
    <w:div w:id="770973794">
      <w:bodyDiv w:val="1"/>
      <w:marLeft w:val="0"/>
      <w:marRight w:val="0"/>
      <w:marTop w:val="0"/>
      <w:marBottom w:val="0"/>
      <w:divBdr>
        <w:top w:val="none" w:sz="0" w:space="0" w:color="auto"/>
        <w:left w:val="none" w:sz="0" w:space="0" w:color="auto"/>
        <w:bottom w:val="none" w:sz="0" w:space="0" w:color="auto"/>
        <w:right w:val="none" w:sz="0" w:space="0" w:color="auto"/>
      </w:divBdr>
    </w:div>
    <w:div w:id="994140715">
      <w:bodyDiv w:val="1"/>
      <w:marLeft w:val="0"/>
      <w:marRight w:val="0"/>
      <w:marTop w:val="0"/>
      <w:marBottom w:val="0"/>
      <w:divBdr>
        <w:top w:val="none" w:sz="0" w:space="0" w:color="auto"/>
        <w:left w:val="none" w:sz="0" w:space="0" w:color="auto"/>
        <w:bottom w:val="none" w:sz="0" w:space="0" w:color="auto"/>
        <w:right w:val="none" w:sz="0" w:space="0" w:color="auto"/>
      </w:divBdr>
    </w:div>
    <w:div w:id="1191262756">
      <w:bodyDiv w:val="1"/>
      <w:marLeft w:val="0"/>
      <w:marRight w:val="0"/>
      <w:marTop w:val="0"/>
      <w:marBottom w:val="0"/>
      <w:divBdr>
        <w:top w:val="none" w:sz="0" w:space="0" w:color="auto"/>
        <w:left w:val="none" w:sz="0" w:space="0" w:color="auto"/>
        <w:bottom w:val="none" w:sz="0" w:space="0" w:color="auto"/>
        <w:right w:val="none" w:sz="0" w:space="0" w:color="auto"/>
      </w:divBdr>
    </w:div>
    <w:div w:id="1214121460">
      <w:marLeft w:val="0"/>
      <w:marRight w:val="0"/>
      <w:marTop w:val="0"/>
      <w:marBottom w:val="0"/>
      <w:divBdr>
        <w:top w:val="none" w:sz="0" w:space="0" w:color="auto"/>
        <w:left w:val="none" w:sz="0" w:space="0" w:color="auto"/>
        <w:bottom w:val="none" w:sz="0" w:space="0" w:color="auto"/>
        <w:right w:val="none" w:sz="0" w:space="0" w:color="auto"/>
      </w:divBdr>
    </w:div>
    <w:div w:id="1214121461">
      <w:marLeft w:val="0"/>
      <w:marRight w:val="0"/>
      <w:marTop w:val="0"/>
      <w:marBottom w:val="0"/>
      <w:divBdr>
        <w:top w:val="none" w:sz="0" w:space="0" w:color="auto"/>
        <w:left w:val="none" w:sz="0" w:space="0" w:color="auto"/>
        <w:bottom w:val="none" w:sz="0" w:space="0" w:color="auto"/>
        <w:right w:val="none" w:sz="0" w:space="0" w:color="auto"/>
      </w:divBdr>
      <w:divsChild>
        <w:div w:id="1214121468">
          <w:marLeft w:val="0"/>
          <w:marRight w:val="0"/>
          <w:marTop w:val="0"/>
          <w:marBottom w:val="0"/>
          <w:divBdr>
            <w:top w:val="none" w:sz="0" w:space="0" w:color="auto"/>
            <w:left w:val="none" w:sz="0" w:space="0" w:color="auto"/>
            <w:bottom w:val="none" w:sz="0" w:space="0" w:color="auto"/>
            <w:right w:val="none" w:sz="0" w:space="0" w:color="auto"/>
          </w:divBdr>
          <w:divsChild>
            <w:div w:id="121412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21462">
      <w:marLeft w:val="0"/>
      <w:marRight w:val="0"/>
      <w:marTop w:val="0"/>
      <w:marBottom w:val="0"/>
      <w:divBdr>
        <w:top w:val="none" w:sz="0" w:space="0" w:color="auto"/>
        <w:left w:val="none" w:sz="0" w:space="0" w:color="auto"/>
        <w:bottom w:val="none" w:sz="0" w:space="0" w:color="auto"/>
        <w:right w:val="none" w:sz="0" w:space="0" w:color="auto"/>
      </w:divBdr>
      <w:divsChild>
        <w:div w:id="1214121478">
          <w:marLeft w:val="0"/>
          <w:marRight w:val="0"/>
          <w:marTop w:val="0"/>
          <w:marBottom w:val="0"/>
          <w:divBdr>
            <w:top w:val="none" w:sz="0" w:space="0" w:color="auto"/>
            <w:left w:val="none" w:sz="0" w:space="0" w:color="auto"/>
            <w:bottom w:val="none" w:sz="0" w:space="0" w:color="auto"/>
            <w:right w:val="none" w:sz="0" w:space="0" w:color="auto"/>
          </w:divBdr>
          <w:divsChild>
            <w:div w:id="121412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21464">
      <w:marLeft w:val="0"/>
      <w:marRight w:val="0"/>
      <w:marTop w:val="0"/>
      <w:marBottom w:val="0"/>
      <w:divBdr>
        <w:top w:val="none" w:sz="0" w:space="0" w:color="auto"/>
        <w:left w:val="none" w:sz="0" w:space="0" w:color="auto"/>
        <w:bottom w:val="none" w:sz="0" w:space="0" w:color="auto"/>
        <w:right w:val="none" w:sz="0" w:space="0" w:color="auto"/>
      </w:divBdr>
    </w:div>
    <w:div w:id="1214121465">
      <w:marLeft w:val="0"/>
      <w:marRight w:val="0"/>
      <w:marTop w:val="0"/>
      <w:marBottom w:val="0"/>
      <w:divBdr>
        <w:top w:val="none" w:sz="0" w:space="0" w:color="auto"/>
        <w:left w:val="none" w:sz="0" w:space="0" w:color="auto"/>
        <w:bottom w:val="none" w:sz="0" w:space="0" w:color="auto"/>
        <w:right w:val="none" w:sz="0" w:space="0" w:color="auto"/>
      </w:divBdr>
    </w:div>
    <w:div w:id="1214121466">
      <w:marLeft w:val="0"/>
      <w:marRight w:val="0"/>
      <w:marTop w:val="0"/>
      <w:marBottom w:val="0"/>
      <w:divBdr>
        <w:top w:val="none" w:sz="0" w:space="0" w:color="auto"/>
        <w:left w:val="none" w:sz="0" w:space="0" w:color="auto"/>
        <w:bottom w:val="none" w:sz="0" w:space="0" w:color="auto"/>
        <w:right w:val="none" w:sz="0" w:space="0" w:color="auto"/>
      </w:divBdr>
      <w:divsChild>
        <w:div w:id="1214121472">
          <w:marLeft w:val="0"/>
          <w:marRight w:val="0"/>
          <w:marTop w:val="0"/>
          <w:marBottom w:val="0"/>
          <w:divBdr>
            <w:top w:val="none" w:sz="0" w:space="0" w:color="auto"/>
            <w:left w:val="none" w:sz="0" w:space="0" w:color="auto"/>
            <w:bottom w:val="none" w:sz="0" w:space="0" w:color="auto"/>
            <w:right w:val="none" w:sz="0" w:space="0" w:color="auto"/>
          </w:divBdr>
        </w:div>
        <w:div w:id="1214121473">
          <w:marLeft w:val="0"/>
          <w:marRight w:val="0"/>
          <w:marTop w:val="0"/>
          <w:marBottom w:val="0"/>
          <w:divBdr>
            <w:top w:val="none" w:sz="0" w:space="0" w:color="auto"/>
            <w:left w:val="none" w:sz="0" w:space="0" w:color="auto"/>
            <w:bottom w:val="none" w:sz="0" w:space="0" w:color="auto"/>
            <w:right w:val="none" w:sz="0" w:space="0" w:color="auto"/>
          </w:divBdr>
        </w:div>
        <w:div w:id="1214121475">
          <w:marLeft w:val="0"/>
          <w:marRight w:val="0"/>
          <w:marTop w:val="0"/>
          <w:marBottom w:val="0"/>
          <w:divBdr>
            <w:top w:val="none" w:sz="0" w:space="0" w:color="auto"/>
            <w:left w:val="none" w:sz="0" w:space="0" w:color="auto"/>
            <w:bottom w:val="none" w:sz="0" w:space="0" w:color="auto"/>
            <w:right w:val="none" w:sz="0" w:space="0" w:color="auto"/>
          </w:divBdr>
        </w:div>
      </w:divsChild>
    </w:div>
    <w:div w:id="1214121467">
      <w:marLeft w:val="0"/>
      <w:marRight w:val="0"/>
      <w:marTop w:val="0"/>
      <w:marBottom w:val="0"/>
      <w:divBdr>
        <w:top w:val="none" w:sz="0" w:space="0" w:color="auto"/>
        <w:left w:val="none" w:sz="0" w:space="0" w:color="auto"/>
        <w:bottom w:val="none" w:sz="0" w:space="0" w:color="auto"/>
        <w:right w:val="none" w:sz="0" w:space="0" w:color="auto"/>
      </w:divBdr>
    </w:div>
    <w:div w:id="1214121469">
      <w:marLeft w:val="0"/>
      <w:marRight w:val="0"/>
      <w:marTop w:val="0"/>
      <w:marBottom w:val="0"/>
      <w:divBdr>
        <w:top w:val="none" w:sz="0" w:space="0" w:color="auto"/>
        <w:left w:val="none" w:sz="0" w:space="0" w:color="auto"/>
        <w:bottom w:val="none" w:sz="0" w:space="0" w:color="auto"/>
        <w:right w:val="none" w:sz="0" w:space="0" w:color="auto"/>
      </w:divBdr>
    </w:div>
    <w:div w:id="1214121471">
      <w:marLeft w:val="0"/>
      <w:marRight w:val="0"/>
      <w:marTop w:val="0"/>
      <w:marBottom w:val="0"/>
      <w:divBdr>
        <w:top w:val="none" w:sz="0" w:space="0" w:color="auto"/>
        <w:left w:val="none" w:sz="0" w:space="0" w:color="auto"/>
        <w:bottom w:val="none" w:sz="0" w:space="0" w:color="auto"/>
        <w:right w:val="none" w:sz="0" w:space="0" w:color="auto"/>
      </w:divBdr>
    </w:div>
    <w:div w:id="1214121474">
      <w:marLeft w:val="0"/>
      <w:marRight w:val="0"/>
      <w:marTop w:val="0"/>
      <w:marBottom w:val="0"/>
      <w:divBdr>
        <w:top w:val="none" w:sz="0" w:space="0" w:color="auto"/>
        <w:left w:val="none" w:sz="0" w:space="0" w:color="auto"/>
        <w:bottom w:val="none" w:sz="0" w:space="0" w:color="auto"/>
        <w:right w:val="none" w:sz="0" w:space="0" w:color="auto"/>
      </w:divBdr>
    </w:div>
    <w:div w:id="1214121476">
      <w:marLeft w:val="0"/>
      <w:marRight w:val="0"/>
      <w:marTop w:val="0"/>
      <w:marBottom w:val="0"/>
      <w:divBdr>
        <w:top w:val="none" w:sz="0" w:space="0" w:color="auto"/>
        <w:left w:val="none" w:sz="0" w:space="0" w:color="auto"/>
        <w:bottom w:val="none" w:sz="0" w:space="0" w:color="auto"/>
        <w:right w:val="none" w:sz="0" w:space="0" w:color="auto"/>
      </w:divBdr>
    </w:div>
    <w:div w:id="1214121477">
      <w:marLeft w:val="0"/>
      <w:marRight w:val="0"/>
      <w:marTop w:val="0"/>
      <w:marBottom w:val="0"/>
      <w:divBdr>
        <w:top w:val="none" w:sz="0" w:space="0" w:color="auto"/>
        <w:left w:val="none" w:sz="0" w:space="0" w:color="auto"/>
        <w:bottom w:val="none" w:sz="0" w:space="0" w:color="auto"/>
        <w:right w:val="none" w:sz="0" w:space="0" w:color="auto"/>
      </w:divBdr>
    </w:div>
    <w:div w:id="1214121479">
      <w:marLeft w:val="0"/>
      <w:marRight w:val="0"/>
      <w:marTop w:val="0"/>
      <w:marBottom w:val="0"/>
      <w:divBdr>
        <w:top w:val="none" w:sz="0" w:space="0" w:color="auto"/>
        <w:left w:val="none" w:sz="0" w:space="0" w:color="auto"/>
        <w:bottom w:val="none" w:sz="0" w:space="0" w:color="auto"/>
        <w:right w:val="none" w:sz="0" w:space="0" w:color="auto"/>
      </w:divBdr>
    </w:div>
    <w:div w:id="1214121480">
      <w:marLeft w:val="0"/>
      <w:marRight w:val="0"/>
      <w:marTop w:val="0"/>
      <w:marBottom w:val="0"/>
      <w:divBdr>
        <w:top w:val="none" w:sz="0" w:space="0" w:color="auto"/>
        <w:left w:val="none" w:sz="0" w:space="0" w:color="auto"/>
        <w:bottom w:val="none" w:sz="0" w:space="0" w:color="auto"/>
        <w:right w:val="none" w:sz="0" w:space="0" w:color="auto"/>
      </w:divBdr>
    </w:div>
    <w:div w:id="178711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pcollege.edu/instructors/admin" TargetMode="External"/><Relationship Id="rId13" Type="http://schemas.openxmlformats.org/officeDocument/2006/relationships/hyperlink" Target="http://www.spcollege.edu/calendar/" TargetMode="External"/><Relationship Id="rId18" Type="http://schemas.openxmlformats.org/officeDocument/2006/relationships/hyperlink" Target="http://www.fldoe.org/articulation/pdf/statewide-postsecondary-articulation-manual.pdf"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pcollege.edu/central/libonline/" TargetMode="External"/><Relationship Id="rId17" Type="http://schemas.openxmlformats.org/officeDocument/2006/relationships/hyperlink" Target="http://www.spcollege.edu/graduation/" TargetMode="External"/><Relationship Id="rId2" Type="http://schemas.openxmlformats.org/officeDocument/2006/relationships/styles" Target="styles.xml"/><Relationship Id="rId16" Type="http://schemas.openxmlformats.org/officeDocument/2006/relationships/hyperlink" Target="http://www.spcollege.edu/pages/dynamic.aspx?id=800" TargetMode="External"/><Relationship Id="rId20" Type="http://schemas.openxmlformats.org/officeDocument/2006/relationships/hyperlink" Target="http://www.spcollege.edu/webcentral/admit/honesty.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pcollege.edu/popcourse/PHI-160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pcollege.edu/WorkArea/linkit.aspx?LinkIdentifier=id&amp;ItemID=793&amp;libID=811" TargetMode="External"/><Relationship Id="rId23" Type="http://schemas.openxmlformats.org/officeDocument/2006/relationships/fontTable" Target="fontTable.xml"/><Relationship Id="rId10" Type="http://schemas.openxmlformats.org/officeDocument/2006/relationships/hyperlink" Target="http://appliedethicsinstitute.org/index.htm" TargetMode="External"/><Relationship Id="rId19" Type="http://schemas.openxmlformats.org/officeDocument/2006/relationships/hyperlink" Target="http://www.spcollege.edu/central/asa/addendum.htm" TargetMode="External"/><Relationship Id="rId4" Type="http://schemas.openxmlformats.org/officeDocument/2006/relationships/settings" Target="settings.xml"/><Relationship Id="rId9" Type="http://schemas.openxmlformats.org/officeDocument/2006/relationships/hyperlink" Target="https://mycourses.spcollege.edu/d2l/home" TargetMode="External"/><Relationship Id="rId14" Type="http://schemas.openxmlformats.org/officeDocument/2006/relationships/hyperlink" Target="http://www.spcollege.edu/WorkArea/linkit.aspx?LinkIdentifier=id&amp;ItemID=791&amp;libID=809" TargetMode="External"/><Relationship Id="rId22"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9</Pages>
  <Words>3633</Words>
  <Characters>22359</Characters>
  <Application>Microsoft Office Word</Application>
  <DocSecurity>0</DocSecurity>
  <Lines>186</Lines>
  <Paragraphs>51</Paragraphs>
  <ScaleCrop>false</ScaleCrop>
  <HeadingPairs>
    <vt:vector size="2" baseType="variant">
      <vt:variant>
        <vt:lpstr>Title</vt:lpstr>
      </vt:variant>
      <vt:variant>
        <vt:i4>1</vt:i4>
      </vt:variant>
    </vt:vector>
  </HeadingPairs>
  <TitlesOfParts>
    <vt:vector size="1" baseType="lpstr">
      <vt:lpstr>I</vt:lpstr>
    </vt:vector>
  </TitlesOfParts>
  <Company>St. Petersburg Junior College</Company>
  <LinksUpToDate>false</LinksUpToDate>
  <CharactersWithSpaces>25941</CharactersWithSpaces>
  <SharedDoc>false</SharedDoc>
  <HLinks>
    <vt:vector size="48" baseType="variant">
      <vt:variant>
        <vt:i4>720971</vt:i4>
      </vt:variant>
      <vt:variant>
        <vt:i4>21</vt:i4>
      </vt:variant>
      <vt:variant>
        <vt:i4>0</vt:i4>
      </vt:variant>
      <vt:variant>
        <vt:i4>5</vt:i4>
      </vt:variant>
      <vt:variant>
        <vt:lpwstr>http://www.spcollege.edu/webcentral/admit/honesty.htm</vt:lpwstr>
      </vt:variant>
      <vt:variant>
        <vt:lpwstr/>
      </vt:variant>
      <vt:variant>
        <vt:i4>1048642</vt:i4>
      </vt:variant>
      <vt:variant>
        <vt:i4>18</vt:i4>
      </vt:variant>
      <vt:variant>
        <vt:i4>0</vt:i4>
      </vt:variant>
      <vt:variant>
        <vt:i4>5</vt:i4>
      </vt:variant>
      <vt:variant>
        <vt:lpwstr>http://www.spcollege.edu/central/asa/addendum.htm</vt:lpwstr>
      </vt:variant>
      <vt:variant>
        <vt:lpwstr/>
      </vt:variant>
      <vt:variant>
        <vt:i4>1376260</vt:i4>
      </vt:variant>
      <vt:variant>
        <vt:i4>15</vt:i4>
      </vt:variant>
      <vt:variant>
        <vt:i4>0</vt:i4>
      </vt:variant>
      <vt:variant>
        <vt:i4>5</vt:i4>
      </vt:variant>
      <vt:variant>
        <vt:lpwstr>http://www.fldoe.org/articulation/pdf/statewide-postsecondary-articulation-manual.pdf</vt:lpwstr>
      </vt:variant>
      <vt:variant>
        <vt:lpwstr/>
      </vt:variant>
      <vt:variant>
        <vt:i4>6815795</vt:i4>
      </vt:variant>
      <vt:variant>
        <vt:i4>12</vt:i4>
      </vt:variant>
      <vt:variant>
        <vt:i4>0</vt:i4>
      </vt:variant>
      <vt:variant>
        <vt:i4>5</vt:i4>
      </vt:variant>
      <vt:variant>
        <vt:lpwstr>http://www.spcollege.edu/calendar/</vt:lpwstr>
      </vt:variant>
      <vt:variant>
        <vt:lpwstr/>
      </vt:variant>
      <vt:variant>
        <vt:i4>6619194</vt:i4>
      </vt:variant>
      <vt:variant>
        <vt:i4>9</vt:i4>
      </vt:variant>
      <vt:variant>
        <vt:i4>0</vt:i4>
      </vt:variant>
      <vt:variant>
        <vt:i4>5</vt:i4>
      </vt:variant>
      <vt:variant>
        <vt:lpwstr>http://www.spcollege.edu/pages/dynamic.aspx?id=800</vt:lpwstr>
      </vt:variant>
      <vt:variant>
        <vt:lpwstr/>
      </vt:variant>
      <vt:variant>
        <vt:i4>3670138</vt:i4>
      </vt:variant>
      <vt:variant>
        <vt:i4>6</vt:i4>
      </vt:variant>
      <vt:variant>
        <vt:i4>0</vt:i4>
      </vt:variant>
      <vt:variant>
        <vt:i4>5</vt:i4>
      </vt:variant>
      <vt:variant>
        <vt:lpwstr>http://www.spcollege.edu/central/libonline/</vt:lpwstr>
      </vt:variant>
      <vt:variant>
        <vt:lpwstr/>
      </vt:variant>
      <vt:variant>
        <vt:i4>2556023</vt:i4>
      </vt:variant>
      <vt:variant>
        <vt:i4>3</vt:i4>
      </vt:variant>
      <vt:variant>
        <vt:i4>0</vt:i4>
      </vt:variant>
      <vt:variant>
        <vt:i4>5</vt:i4>
      </vt:variant>
      <vt:variant>
        <vt:lpwstr>http://www.spcollege.edu/popcourse/PHI-1600</vt:lpwstr>
      </vt:variant>
      <vt:variant>
        <vt:lpwstr/>
      </vt:variant>
      <vt:variant>
        <vt:i4>7340068</vt:i4>
      </vt:variant>
      <vt:variant>
        <vt:i4>0</vt:i4>
      </vt:variant>
      <vt:variant>
        <vt:i4>0</vt:i4>
      </vt:variant>
      <vt:variant>
        <vt:i4>5</vt:i4>
      </vt:variant>
      <vt:variant>
        <vt:lpwstr>https://angel.spcollege.edu/default.asp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Guest</dc:creator>
  <cp:lastModifiedBy>Deb</cp:lastModifiedBy>
  <cp:revision>9</cp:revision>
  <cp:lastPrinted>2015-08-14T15:53:00Z</cp:lastPrinted>
  <dcterms:created xsi:type="dcterms:W3CDTF">2015-08-16T19:20:00Z</dcterms:created>
  <dcterms:modified xsi:type="dcterms:W3CDTF">2015-08-16T20:22:00Z</dcterms:modified>
</cp:coreProperties>
</file>