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3" w:rsidRDefault="00F44133" w:rsidP="00F44133">
      <w:pPr>
        <w:spacing w:after="0" w:line="240" w:lineRule="auto"/>
        <w:jc w:val="center"/>
        <w:rPr>
          <w:rFonts w:ascii="Verdana" w:hAnsi="Verdana"/>
          <w:b/>
          <w:bCs/>
          <w:color w:val="000000"/>
          <w:sz w:val="20"/>
        </w:rPr>
      </w:pPr>
    </w:p>
    <w:tbl>
      <w:tblPr>
        <w:tblW w:w="5000" w:type="pct"/>
        <w:tblCellMar>
          <w:left w:w="0" w:type="dxa"/>
          <w:right w:w="0" w:type="dxa"/>
        </w:tblCellMar>
        <w:tblLook w:val="00A0"/>
      </w:tblPr>
      <w:tblGrid>
        <w:gridCol w:w="9360"/>
      </w:tblGrid>
      <w:tr w:rsidR="00F44133" w:rsidRPr="00F44133" w:rsidTr="00F44133">
        <w:tc>
          <w:tcPr>
            <w:tcW w:w="0" w:type="auto"/>
            <w:tcBorders>
              <w:top w:val="nil"/>
              <w:left w:val="nil"/>
              <w:bottom w:val="nil"/>
              <w:right w:val="nil"/>
            </w:tcBorders>
            <w:shd w:val="clear" w:color="auto" w:fill="FFFFFF"/>
            <w:vAlign w:val="center"/>
          </w:tcPr>
          <w:p w:rsidR="00F44133" w:rsidRPr="00F44133" w:rsidRDefault="004C3A80" w:rsidP="00F44133">
            <w:pPr>
              <w:spacing w:after="0" w:line="240" w:lineRule="auto"/>
              <w:jc w:val="center"/>
              <w:rPr>
                <w:rFonts w:ascii="Verdana" w:hAnsi="Verdana"/>
                <w:color w:val="000000"/>
                <w:sz w:val="20"/>
                <w:szCs w:val="20"/>
              </w:rPr>
            </w:pPr>
            <w:r w:rsidRPr="004C3A80">
              <w:rPr>
                <w:rFonts w:ascii="Verdana" w:hAnsi="Verdan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PC Seal" style="width:67.5pt;height:67.5pt;visibility:visible">
                  <v:imagedata r:id="rId5" o:title=""/>
                </v:shape>
              </w:pict>
            </w:r>
          </w:p>
        </w:tc>
      </w:tr>
      <w:tr w:rsidR="00F44133" w:rsidRPr="00F44133" w:rsidTr="00F44133">
        <w:tc>
          <w:tcPr>
            <w:tcW w:w="0" w:type="auto"/>
            <w:tcBorders>
              <w:top w:val="nil"/>
              <w:left w:val="nil"/>
              <w:bottom w:val="nil"/>
              <w:right w:val="nil"/>
            </w:tcBorders>
            <w:shd w:val="clear" w:color="auto" w:fill="FFFFFF"/>
            <w:vAlign w:val="bottom"/>
          </w:tcPr>
          <w:p w:rsidR="00F44133" w:rsidRPr="00F44133" w:rsidRDefault="004C3A80" w:rsidP="00F44133">
            <w:pPr>
              <w:spacing w:after="0" w:line="240" w:lineRule="auto"/>
              <w:jc w:val="center"/>
              <w:rPr>
                <w:rFonts w:ascii="Verdana" w:hAnsi="Verdana"/>
                <w:color w:val="000000"/>
                <w:sz w:val="20"/>
                <w:szCs w:val="20"/>
              </w:rPr>
            </w:pPr>
            <w:r w:rsidRPr="004C3A80">
              <w:rPr>
                <w:rFonts w:ascii="Verdana" w:hAnsi="Verdana"/>
                <w:noProof/>
                <w:color w:val="000000"/>
                <w:sz w:val="20"/>
                <w:szCs w:val="20"/>
              </w:rPr>
              <w:pict>
                <v:shape id="Picture 2" o:spid="_x0000_i1026" type="#_x0000_t75" alt="St. Petersburg College" style="width:117.75pt;height:14.25pt;visibility:visible">
                  <v:imagedata r:id="rId6" o:title=""/>
                </v:shape>
              </w:pict>
            </w:r>
          </w:p>
        </w:tc>
      </w:tr>
    </w:tbl>
    <w:p w:rsidR="00F44133" w:rsidRDefault="00F44133" w:rsidP="00F44133">
      <w:pPr>
        <w:spacing w:after="0" w:line="240" w:lineRule="auto"/>
        <w:jc w:val="center"/>
        <w:rPr>
          <w:rFonts w:ascii="Verdana" w:hAnsi="Verdana"/>
          <w:b/>
          <w:bCs/>
          <w:color w:val="000000"/>
          <w:sz w:val="20"/>
        </w:rPr>
      </w:pPr>
    </w:p>
    <w:p w:rsidR="00F44133" w:rsidRDefault="00F44133" w:rsidP="00F44133">
      <w:pPr>
        <w:spacing w:after="0" w:line="240" w:lineRule="auto"/>
        <w:jc w:val="center"/>
        <w:rPr>
          <w:rFonts w:ascii="Verdana" w:hAnsi="Verdana"/>
          <w:b/>
          <w:bCs/>
          <w:color w:val="000000"/>
          <w:sz w:val="20"/>
        </w:rPr>
      </w:pPr>
    </w:p>
    <w:p w:rsidR="00E963AA" w:rsidRDefault="00E963AA" w:rsidP="00F44133">
      <w:pPr>
        <w:spacing w:after="0" w:line="240" w:lineRule="auto"/>
        <w:jc w:val="center"/>
        <w:rPr>
          <w:rFonts w:ascii="Verdana" w:hAnsi="Verdana"/>
          <w:b/>
          <w:bCs/>
          <w:color w:val="000000"/>
          <w:sz w:val="20"/>
        </w:rPr>
      </w:pPr>
    </w:p>
    <w:p w:rsidR="00F44133" w:rsidRDefault="00822B47" w:rsidP="00F44133">
      <w:pPr>
        <w:spacing w:after="0" w:line="240" w:lineRule="auto"/>
        <w:jc w:val="center"/>
        <w:rPr>
          <w:rFonts w:ascii="Verdana" w:hAnsi="Verdana"/>
          <w:b/>
          <w:bCs/>
          <w:color w:val="000000"/>
          <w:sz w:val="20"/>
        </w:rPr>
      </w:pPr>
      <w:r>
        <w:rPr>
          <w:rFonts w:ascii="Verdana" w:hAnsi="Verdana"/>
          <w:b/>
          <w:bCs/>
          <w:color w:val="000000"/>
          <w:sz w:val="20"/>
        </w:rPr>
        <w:t>Introduction to Geographic Information Systems</w:t>
      </w:r>
      <w:r w:rsidR="006E6A75">
        <w:rPr>
          <w:rFonts w:ascii="Verdana" w:hAnsi="Verdana"/>
          <w:b/>
          <w:bCs/>
          <w:color w:val="000000"/>
          <w:sz w:val="20"/>
        </w:rPr>
        <w:t xml:space="preserve"> </w:t>
      </w:r>
    </w:p>
    <w:p w:rsidR="009C6AAF" w:rsidRPr="00F44133" w:rsidRDefault="00822B47" w:rsidP="00F44133">
      <w:pPr>
        <w:spacing w:after="0" w:line="240" w:lineRule="auto"/>
        <w:jc w:val="center"/>
        <w:rPr>
          <w:rFonts w:ascii="Verdana" w:hAnsi="Verdana"/>
          <w:color w:val="000000"/>
          <w:sz w:val="20"/>
          <w:szCs w:val="20"/>
        </w:rPr>
      </w:pPr>
      <w:r>
        <w:rPr>
          <w:rFonts w:ascii="Verdana" w:hAnsi="Verdana"/>
          <w:b/>
          <w:bCs/>
          <w:color w:val="000000"/>
          <w:sz w:val="20"/>
        </w:rPr>
        <w:t>BSC 3931</w:t>
      </w:r>
    </w:p>
    <w:p w:rsid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F44133" w:rsidRPr="00F44133" w:rsidRDefault="00F44133" w:rsidP="000E2653">
      <w:pPr>
        <w:spacing w:after="0" w:line="240" w:lineRule="auto"/>
        <w:jc w:val="center"/>
        <w:rPr>
          <w:rFonts w:ascii="Verdana" w:hAnsi="Verdana"/>
          <w:color w:val="000000"/>
          <w:sz w:val="20"/>
          <w:szCs w:val="20"/>
        </w:rPr>
      </w:pPr>
      <w:r w:rsidRPr="00F44133">
        <w:rPr>
          <w:rFonts w:ascii="Verdana" w:hAnsi="Verdana"/>
          <w:color w:val="000000"/>
          <w:sz w:val="20"/>
          <w:szCs w:val="20"/>
        </w:rPr>
        <w:t> </w:t>
      </w:r>
    </w:p>
    <w:p w:rsidR="00F44133" w:rsidRDefault="00F44133" w:rsidP="00F44133">
      <w:pPr>
        <w:spacing w:after="0" w:line="240" w:lineRule="auto"/>
        <w:rPr>
          <w:rFonts w:ascii="Verdana" w:hAnsi="Verdana"/>
          <w:b/>
          <w:bCs/>
          <w:color w:val="000000"/>
          <w:sz w:val="20"/>
        </w:rPr>
      </w:pPr>
      <w:r w:rsidRPr="00F44133">
        <w:rPr>
          <w:rFonts w:ascii="Verdana" w:hAnsi="Verdana"/>
          <w:b/>
          <w:bCs/>
          <w:color w:val="000000"/>
          <w:sz w:val="20"/>
        </w:rPr>
        <w:t>INSTRUCTOR</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Name:  </w:t>
      </w:r>
      <w:r w:rsidR="00935A5E">
        <w:rPr>
          <w:rFonts w:ascii="Verdana" w:hAnsi="Verdana"/>
          <w:color w:val="000000"/>
          <w:sz w:val="20"/>
          <w:szCs w:val="20"/>
        </w:rPr>
        <w:t>Dr. Theodore (Ted) Switzer</w:t>
      </w:r>
      <w:r>
        <w:rPr>
          <w:rFonts w:ascii="Verdana" w:hAnsi="Verdana"/>
          <w:color w:val="000000"/>
          <w:sz w:val="20"/>
          <w:szCs w:val="20"/>
        </w:rPr>
        <w:t xml:space="preserve"> </w:t>
      </w:r>
      <w:r w:rsidR="00935A5E">
        <w:rPr>
          <w:rFonts w:ascii="Verdana" w:hAnsi="Verdana"/>
          <w:color w:val="000000"/>
          <w:sz w:val="20"/>
          <w:szCs w:val="20"/>
        </w:rPr>
        <w:tab/>
      </w:r>
      <w:r w:rsidRPr="00F44133">
        <w:rPr>
          <w:rFonts w:ascii="Verdana" w:hAnsi="Verdana"/>
          <w:color w:val="000000"/>
          <w:sz w:val="20"/>
          <w:szCs w:val="20"/>
        </w:rPr>
        <w:t>Contact Phone Number</w:t>
      </w:r>
      <w:r w:rsidRPr="00935A5E">
        <w:rPr>
          <w:rFonts w:ascii="Verdana" w:hAnsi="Verdana"/>
          <w:color w:val="000000"/>
          <w:sz w:val="20"/>
          <w:szCs w:val="20"/>
        </w:rPr>
        <w:t xml:space="preserve">: </w:t>
      </w:r>
      <w:r w:rsidR="009C6AAF">
        <w:rPr>
          <w:rFonts w:ascii="Verdana" w:hAnsi="Verdana"/>
          <w:color w:val="000000"/>
          <w:sz w:val="20"/>
          <w:szCs w:val="20"/>
        </w:rPr>
        <w:t>TBD</w:t>
      </w:r>
      <w:r w:rsidRPr="00F44133">
        <w:rPr>
          <w:rFonts w:ascii="Verdana" w:hAnsi="Verdana"/>
          <w:color w:val="000000"/>
          <w:sz w:val="20"/>
          <w:szCs w:val="20"/>
        </w:rPr>
        <w:t> </w:t>
      </w:r>
    </w:p>
    <w:p w:rsidR="00F44133" w:rsidRPr="00F44133" w:rsidRDefault="00935A5E" w:rsidP="00F44133">
      <w:pPr>
        <w:spacing w:after="0" w:line="240" w:lineRule="auto"/>
        <w:rPr>
          <w:rFonts w:ascii="Verdana" w:hAnsi="Verdana"/>
          <w:color w:val="000000"/>
          <w:sz w:val="20"/>
          <w:szCs w:val="20"/>
        </w:rPr>
      </w:pPr>
      <w:r>
        <w:rPr>
          <w:rFonts w:ascii="Verdana" w:hAnsi="Verdana"/>
          <w:color w:val="000000"/>
          <w:sz w:val="20"/>
          <w:szCs w:val="20"/>
        </w:rPr>
        <w:t>Email</w:t>
      </w:r>
      <w:r w:rsidR="00F44133" w:rsidRPr="00F44133">
        <w:rPr>
          <w:rFonts w:ascii="Verdana" w:hAnsi="Verdana"/>
          <w:color w:val="000000"/>
          <w:sz w:val="20"/>
          <w:szCs w:val="20"/>
        </w:rPr>
        <w:t>:</w:t>
      </w:r>
      <w:r w:rsidR="00F44133">
        <w:rPr>
          <w:rFonts w:ascii="Verdana" w:hAnsi="Verdana"/>
          <w:color w:val="000000"/>
          <w:sz w:val="20"/>
          <w:szCs w:val="20"/>
        </w:rPr>
        <w:t xml:space="preserve"> </w:t>
      </w:r>
      <w:r>
        <w:rPr>
          <w:rFonts w:ascii="Verdana" w:hAnsi="Verdana"/>
          <w:color w:val="000000"/>
          <w:sz w:val="20"/>
          <w:szCs w:val="20"/>
        </w:rPr>
        <w:t>switzer.theodore@spcollege.edu</w:t>
      </w:r>
      <w:r>
        <w:rPr>
          <w:rFonts w:ascii="Verdana" w:hAnsi="Verdana"/>
          <w:color w:val="000000"/>
          <w:sz w:val="20"/>
          <w:szCs w:val="20"/>
        </w:rPr>
        <w:tab/>
        <w:t>O</w:t>
      </w:r>
      <w:r w:rsidR="00F44133" w:rsidRPr="00F44133">
        <w:rPr>
          <w:rFonts w:ascii="Verdana" w:hAnsi="Verdana"/>
          <w:color w:val="000000"/>
          <w:sz w:val="20"/>
          <w:szCs w:val="20"/>
        </w:rPr>
        <w:t xml:space="preserve">ffice Location: </w:t>
      </w:r>
      <w:r w:rsidR="00E504BC">
        <w:rPr>
          <w:rFonts w:ascii="Verdana" w:hAnsi="Verdana"/>
          <w:color w:val="000000"/>
          <w:sz w:val="20"/>
          <w:szCs w:val="20"/>
        </w:rPr>
        <w:t>SS-172</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xml:space="preserve">Office Hours: </w:t>
      </w:r>
      <w:r w:rsidR="00822B47">
        <w:rPr>
          <w:rFonts w:ascii="Verdana" w:hAnsi="Verdana"/>
          <w:color w:val="000000"/>
          <w:sz w:val="20"/>
          <w:szCs w:val="20"/>
        </w:rPr>
        <w:t>M</w:t>
      </w:r>
      <w:r w:rsidR="00E504BC">
        <w:rPr>
          <w:rFonts w:ascii="Verdana" w:hAnsi="Verdana"/>
          <w:color w:val="000000"/>
          <w:sz w:val="20"/>
          <w:szCs w:val="20"/>
        </w:rPr>
        <w:t>W</w:t>
      </w:r>
      <w:r w:rsidR="00822B47">
        <w:rPr>
          <w:rFonts w:ascii="Verdana" w:hAnsi="Verdana"/>
          <w:color w:val="000000"/>
          <w:sz w:val="20"/>
          <w:szCs w:val="20"/>
        </w:rPr>
        <w:t xml:space="preserve"> </w:t>
      </w:r>
      <w:r w:rsidR="006E6A75">
        <w:rPr>
          <w:rFonts w:ascii="Verdana" w:hAnsi="Verdana"/>
          <w:color w:val="000000"/>
          <w:sz w:val="20"/>
          <w:szCs w:val="20"/>
        </w:rPr>
        <w:t>4</w:t>
      </w:r>
      <w:r w:rsidR="00822B47">
        <w:rPr>
          <w:rFonts w:ascii="Verdana" w:hAnsi="Verdana"/>
          <w:color w:val="000000"/>
          <w:sz w:val="20"/>
          <w:szCs w:val="20"/>
        </w:rPr>
        <w:t>:</w:t>
      </w:r>
      <w:r w:rsidR="00E504BC">
        <w:rPr>
          <w:rFonts w:ascii="Verdana" w:hAnsi="Verdana"/>
          <w:color w:val="000000"/>
          <w:sz w:val="20"/>
          <w:szCs w:val="20"/>
        </w:rPr>
        <w:t>5</w:t>
      </w:r>
      <w:r w:rsidR="00935A5E">
        <w:rPr>
          <w:rFonts w:ascii="Verdana" w:hAnsi="Verdana"/>
          <w:color w:val="000000"/>
          <w:sz w:val="20"/>
          <w:szCs w:val="20"/>
        </w:rPr>
        <w:t xml:space="preserve">0 – </w:t>
      </w:r>
      <w:r w:rsidR="006E6A75">
        <w:rPr>
          <w:rFonts w:ascii="Verdana" w:hAnsi="Verdana"/>
          <w:color w:val="000000"/>
          <w:sz w:val="20"/>
          <w:szCs w:val="20"/>
        </w:rPr>
        <w:t>5</w:t>
      </w:r>
      <w:r w:rsidR="00935A5E">
        <w:rPr>
          <w:rFonts w:ascii="Verdana" w:hAnsi="Verdana"/>
          <w:color w:val="000000"/>
          <w:sz w:val="20"/>
          <w:szCs w:val="20"/>
        </w:rPr>
        <w:t>:</w:t>
      </w:r>
      <w:r w:rsidR="00E504BC">
        <w:rPr>
          <w:rFonts w:ascii="Verdana" w:hAnsi="Verdana"/>
          <w:color w:val="000000"/>
          <w:sz w:val="20"/>
          <w:szCs w:val="20"/>
        </w:rPr>
        <w:t>2</w:t>
      </w:r>
      <w:r w:rsidR="00935A5E">
        <w:rPr>
          <w:rFonts w:ascii="Verdana" w:hAnsi="Verdana"/>
          <w:color w:val="000000"/>
          <w:sz w:val="20"/>
          <w:szCs w:val="20"/>
        </w:rPr>
        <w:t>0</w:t>
      </w:r>
      <w:r w:rsidR="00E504BC">
        <w:rPr>
          <w:rFonts w:ascii="Verdana" w:hAnsi="Verdana"/>
          <w:color w:val="000000"/>
          <w:sz w:val="20"/>
          <w:szCs w:val="20"/>
        </w:rPr>
        <w:t xml:space="preserve"> or by appointment</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Link to Instructor page</w:t>
      </w:r>
      <w:r w:rsidR="00935A5E">
        <w:rPr>
          <w:rFonts w:ascii="Verdana" w:hAnsi="Verdana"/>
          <w:color w:val="000000"/>
          <w:sz w:val="20"/>
          <w:szCs w:val="20"/>
        </w:rPr>
        <w:t xml:space="preserve">:  </w:t>
      </w:r>
      <w:r w:rsidR="00935A5E" w:rsidRPr="00935A5E">
        <w:rPr>
          <w:rFonts w:ascii="Verdana" w:hAnsi="Verdana"/>
          <w:color w:val="000000"/>
          <w:sz w:val="20"/>
          <w:szCs w:val="20"/>
        </w:rPr>
        <w:t>http://it.spcollege.edu/course_info/inquiry.cfm?number=741</w:t>
      </w:r>
    </w:p>
    <w:p w:rsidR="00A447F4"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822B47" w:rsidRDefault="00822B47" w:rsidP="00822B47">
      <w:pPr>
        <w:spacing w:after="0" w:line="240" w:lineRule="auto"/>
        <w:rPr>
          <w:rFonts w:ascii="Verdana" w:hAnsi="Verdana"/>
          <w:b/>
          <w:bCs/>
          <w:color w:val="000000"/>
          <w:sz w:val="20"/>
        </w:rPr>
      </w:pPr>
      <w:r w:rsidRPr="00F44133">
        <w:rPr>
          <w:rFonts w:ascii="Verdana" w:hAnsi="Verdana"/>
          <w:b/>
          <w:bCs/>
          <w:color w:val="000000"/>
          <w:sz w:val="20"/>
        </w:rPr>
        <w:t>ACADEMIC DEPARTMENT</w:t>
      </w:r>
    </w:p>
    <w:p w:rsidR="00822B47" w:rsidRDefault="00822B47" w:rsidP="00822B47">
      <w:pPr>
        <w:spacing w:after="0" w:line="240" w:lineRule="auto"/>
        <w:rPr>
          <w:rFonts w:ascii="Verdana" w:hAnsi="Verdana"/>
          <w:color w:val="000000"/>
          <w:sz w:val="20"/>
          <w:szCs w:val="20"/>
        </w:rPr>
      </w:pPr>
      <w:r w:rsidRPr="00F44133">
        <w:rPr>
          <w:rFonts w:ascii="Verdana" w:hAnsi="Verdana"/>
          <w:color w:val="000000"/>
          <w:sz w:val="20"/>
          <w:szCs w:val="20"/>
        </w:rPr>
        <w:t>Dean:</w:t>
      </w:r>
      <w:r>
        <w:rPr>
          <w:rFonts w:ascii="Verdana" w:hAnsi="Verdana"/>
          <w:color w:val="000000"/>
          <w:sz w:val="20"/>
          <w:szCs w:val="20"/>
        </w:rPr>
        <w:t xml:space="preserve"> John Chapin</w:t>
      </w:r>
      <w:r>
        <w:rPr>
          <w:rFonts w:ascii="Verdana" w:hAnsi="Verdana"/>
          <w:color w:val="000000"/>
          <w:sz w:val="20"/>
          <w:szCs w:val="20"/>
        </w:rPr>
        <w:tab/>
        <w:t xml:space="preserve"> </w:t>
      </w:r>
      <w:r>
        <w:rPr>
          <w:rFonts w:ascii="Verdana" w:hAnsi="Verdana"/>
          <w:color w:val="000000"/>
          <w:sz w:val="20"/>
          <w:szCs w:val="20"/>
        </w:rPr>
        <w:tab/>
      </w:r>
      <w:r>
        <w:rPr>
          <w:rFonts w:ascii="Verdana" w:hAnsi="Verdana"/>
          <w:color w:val="000000"/>
          <w:sz w:val="20"/>
          <w:szCs w:val="20"/>
        </w:rPr>
        <w:tab/>
      </w:r>
      <w:r w:rsidRPr="00F44133">
        <w:rPr>
          <w:rFonts w:ascii="Verdana" w:hAnsi="Verdana"/>
          <w:color w:val="000000"/>
          <w:sz w:val="20"/>
          <w:szCs w:val="20"/>
        </w:rPr>
        <w:t>Department Chair Name:</w:t>
      </w:r>
      <w:r>
        <w:rPr>
          <w:rFonts w:ascii="Verdana" w:hAnsi="Verdana"/>
          <w:color w:val="000000"/>
          <w:sz w:val="20"/>
          <w:szCs w:val="20"/>
        </w:rPr>
        <w:t xml:space="preserve"> Dr. Linda </w:t>
      </w:r>
      <w:proofErr w:type="spellStart"/>
      <w:r>
        <w:rPr>
          <w:rFonts w:ascii="Verdana" w:hAnsi="Verdana"/>
          <w:color w:val="000000"/>
          <w:sz w:val="20"/>
          <w:szCs w:val="20"/>
        </w:rPr>
        <w:t>Gingerich</w:t>
      </w:r>
      <w:proofErr w:type="spellEnd"/>
    </w:p>
    <w:p w:rsidR="00822B47" w:rsidRDefault="00822B47" w:rsidP="00822B47">
      <w:pPr>
        <w:spacing w:after="0" w:line="240" w:lineRule="auto"/>
        <w:rPr>
          <w:rFonts w:ascii="Verdana" w:hAnsi="Verdana"/>
          <w:color w:val="000000"/>
          <w:sz w:val="20"/>
          <w:szCs w:val="20"/>
        </w:rPr>
      </w:pPr>
      <w:r w:rsidRPr="00F44133">
        <w:rPr>
          <w:rFonts w:ascii="Verdana" w:hAnsi="Verdana"/>
          <w:color w:val="000000"/>
          <w:sz w:val="20"/>
          <w:szCs w:val="20"/>
        </w:rPr>
        <w:t xml:space="preserve">Office Location: </w:t>
      </w:r>
      <w:r>
        <w:rPr>
          <w:rFonts w:ascii="Verdana" w:hAnsi="Verdana"/>
          <w:color w:val="000000"/>
          <w:sz w:val="20"/>
          <w:szCs w:val="20"/>
        </w:rPr>
        <w:t xml:space="preserve">Seminole </w:t>
      </w:r>
      <w:r>
        <w:rPr>
          <w:rFonts w:ascii="Verdana" w:hAnsi="Verdana"/>
          <w:color w:val="000000"/>
          <w:sz w:val="20"/>
          <w:szCs w:val="20"/>
        </w:rPr>
        <w:tab/>
      </w:r>
      <w:r>
        <w:rPr>
          <w:rFonts w:ascii="Verdana" w:hAnsi="Verdana"/>
          <w:color w:val="000000"/>
          <w:sz w:val="20"/>
          <w:szCs w:val="20"/>
        </w:rPr>
        <w:tab/>
      </w:r>
      <w:r w:rsidRPr="00F44133">
        <w:rPr>
          <w:rFonts w:ascii="Verdana" w:hAnsi="Verdana"/>
          <w:color w:val="000000"/>
          <w:sz w:val="20"/>
          <w:szCs w:val="20"/>
        </w:rPr>
        <w:t xml:space="preserve">Office Location: </w:t>
      </w:r>
      <w:r>
        <w:rPr>
          <w:rFonts w:ascii="Verdana" w:hAnsi="Verdana"/>
          <w:color w:val="000000"/>
          <w:sz w:val="20"/>
          <w:szCs w:val="20"/>
        </w:rPr>
        <w:t>Clearwater</w:t>
      </w:r>
      <w:r>
        <w:rPr>
          <w:rFonts w:ascii="Verdana" w:hAnsi="Verdana"/>
          <w:color w:val="000000"/>
          <w:sz w:val="20"/>
          <w:szCs w:val="20"/>
        </w:rPr>
        <w:tab/>
      </w:r>
    </w:p>
    <w:p w:rsidR="00822B47" w:rsidRDefault="00822B47" w:rsidP="00822B47">
      <w:pPr>
        <w:spacing w:after="0" w:line="240" w:lineRule="auto"/>
        <w:rPr>
          <w:rFonts w:ascii="Verdana" w:hAnsi="Verdana"/>
          <w:color w:val="000000"/>
          <w:sz w:val="20"/>
          <w:szCs w:val="20"/>
        </w:rPr>
      </w:pPr>
      <w:r w:rsidRPr="00F44133">
        <w:rPr>
          <w:rFonts w:ascii="Verdana" w:hAnsi="Verdana"/>
          <w:color w:val="000000"/>
          <w:sz w:val="20"/>
          <w:szCs w:val="20"/>
        </w:rPr>
        <w:t>Office Number</w:t>
      </w:r>
      <w:r w:rsidRPr="00935A5E">
        <w:rPr>
          <w:rFonts w:ascii="Verdana" w:hAnsi="Verdana"/>
          <w:color w:val="000000"/>
          <w:sz w:val="20"/>
          <w:szCs w:val="20"/>
        </w:rPr>
        <w:t xml:space="preserve">: </w:t>
      </w:r>
      <w:r>
        <w:rPr>
          <w:rFonts w:ascii="Verdana" w:hAnsi="Verdana"/>
          <w:color w:val="000000"/>
          <w:sz w:val="20"/>
        </w:rPr>
        <w:t>UP 337</w:t>
      </w:r>
      <w:r>
        <w:rPr>
          <w:rFonts w:ascii="Verdana" w:hAnsi="Verdana"/>
          <w:color w:val="000000"/>
          <w:sz w:val="20"/>
        </w:rPr>
        <w:tab/>
      </w:r>
      <w:r>
        <w:rPr>
          <w:rFonts w:ascii="Verdana" w:hAnsi="Verdana"/>
          <w:color w:val="000000"/>
          <w:sz w:val="20"/>
        </w:rPr>
        <w:tab/>
      </w:r>
      <w:r w:rsidRPr="00F44133">
        <w:rPr>
          <w:rFonts w:ascii="Verdana" w:hAnsi="Verdana"/>
          <w:color w:val="000000"/>
          <w:sz w:val="20"/>
          <w:szCs w:val="20"/>
        </w:rPr>
        <w:t>Office Number</w:t>
      </w:r>
      <w:r w:rsidRPr="00935A5E">
        <w:rPr>
          <w:rFonts w:ascii="Verdana" w:hAnsi="Verdana"/>
          <w:color w:val="000000"/>
          <w:sz w:val="20"/>
          <w:szCs w:val="20"/>
        </w:rPr>
        <w:t xml:space="preserve">: </w:t>
      </w:r>
      <w:r>
        <w:rPr>
          <w:rFonts w:ascii="Verdana" w:hAnsi="Verdana"/>
          <w:color w:val="000000"/>
          <w:sz w:val="20"/>
          <w:szCs w:val="20"/>
        </w:rPr>
        <w:t>SS 177A</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F44133" w:rsidRDefault="00F44133" w:rsidP="00F44133">
      <w:pPr>
        <w:spacing w:after="0" w:line="240" w:lineRule="auto"/>
        <w:rPr>
          <w:rFonts w:ascii="Verdana" w:hAnsi="Verdana"/>
          <w:b/>
          <w:bCs/>
          <w:color w:val="000000"/>
          <w:sz w:val="20"/>
        </w:rPr>
      </w:pPr>
      <w:r w:rsidRPr="00F44133">
        <w:rPr>
          <w:rFonts w:ascii="Verdana" w:hAnsi="Verdana"/>
          <w:b/>
          <w:bCs/>
          <w:color w:val="000000"/>
          <w:sz w:val="20"/>
        </w:rPr>
        <w:t>COURSE DESCRIPTION</w:t>
      </w:r>
    </w:p>
    <w:p w:rsidR="00F44133" w:rsidRPr="00935A5E" w:rsidRDefault="00935A5E" w:rsidP="00F44133">
      <w:pPr>
        <w:spacing w:after="0" w:line="240" w:lineRule="auto"/>
        <w:rPr>
          <w:rFonts w:ascii="Verdana" w:hAnsi="Verdana"/>
          <w:color w:val="000000"/>
          <w:sz w:val="20"/>
          <w:szCs w:val="20"/>
        </w:rPr>
      </w:pPr>
      <w:r w:rsidRPr="00935A5E">
        <w:rPr>
          <w:rFonts w:ascii="Verdana" w:hAnsi="Verdana" w:cs="Arial"/>
          <w:sz w:val="20"/>
          <w:szCs w:val="20"/>
        </w:rPr>
        <w:t xml:space="preserve">This course is designed to provide a basic introduction to the use of </w:t>
      </w:r>
      <w:r w:rsidR="00002ABB">
        <w:rPr>
          <w:rFonts w:ascii="Verdana" w:hAnsi="Verdana" w:cs="Arial"/>
          <w:sz w:val="20"/>
          <w:szCs w:val="20"/>
        </w:rPr>
        <w:t>geographic information systems in visualizing and analyzing spatial data.  Early topics cover a brief introduction to the components of geographic information systems as well as various uses</w:t>
      </w:r>
      <w:r w:rsidRPr="00935A5E">
        <w:rPr>
          <w:rFonts w:ascii="Verdana" w:hAnsi="Verdana" w:cs="Arial"/>
          <w:sz w:val="20"/>
          <w:szCs w:val="20"/>
        </w:rPr>
        <w:t xml:space="preserve">.  Subsequent lectures will focus on </w:t>
      </w:r>
      <w:r w:rsidR="00002ABB">
        <w:rPr>
          <w:rFonts w:ascii="Verdana" w:hAnsi="Verdana" w:cs="Arial"/>
          <w:sz w:val="20"/>
          <w:szCs w:val="20"/>
        </w:rPr>
        <w:t>collecting and incorporating various types of geospatial data into a geographic information system</w:t>
      </w:r>
      <w:r w:rsidRPr="00935A5E">
        <w:rPr>
          <w:rFonts w:ascii="Verdana" w:hAnsi="Verdana" w:cs="Arial"/>
          <w:sz w:val="20"/>
          <w:szCs w:val="20"/>
        </w:rPr>
        <w:t xml:space="preserve">.  </w:t>
      </w:r>
      <w:r w:rsidR="00002ABB">
        <w:rPr>
          <w:rFonts w:ascii="Verdana" w:hAnsi="Verdana" w:cs="Arial"/>
          <w:sz w:val="20"/>
          <w:szCs w:val="20"/>
        </w:rPr>
        <w:t>Various qualitative and quantitative analytical methods will be discussed, culminating in a discussion of effective ways of graphically presenting results</w:t>
      </w:r>
      <w:r w:rsidRPr="00935A5E">
        <w:rPr>
          <w:rFonts w:ascii="Verdana" w:hAnsi="Verdana" w:cs="Arial"/>
          <w:sz w:val="20"/>
          <w:szCs w:val="20"/>
        </w:rPr>
        <w:t xml:space="preserve">.  </w:t>
      </w:r>
      <w:r w:rsidR="006E6A75">
        <w:rPr>
          <w:rFonts w:ascii="Verdana" w:hAnsi="Verdana" w:cs="Arial"/>
          <w:sz w:val="20"/>
          <w:szCs w:val="20"/>
        </w:rPr>
        <w:t>Lectures are</w:t>
      </w:r>
      <w:r w:rsidRPr="00935A5E">
        <w:rPr>
          <w:rFonts w:ascii="Verdana" w:hAnsi="Verdana" w:cs="Arial"/>
          <w:sz w:val="20"/>
          <w:szCs w:val="20"/>
        </w:rPr>
        <w:t xml:space="preserve"> </w:t>
      </w:r>
      <w:r w:rsidR="00002ABB">
        <w:rPr>
          <w:rFonts w:ascii="Verdana" w:hAnsi="Verdana" w:cs="Arial"/>
          <w:sz w:val="20"/>
          <w:szCs w:val="20"/>
        </w:rPr>
        <w:t xml:space="preserve">designed to provide a fundamental understanding of geographic information system theory; these theories will be put into practice in the corresponding </w:t>
      </w:r>
      <w:r w:rsidR="00E504BC">
        <w:rPr>
          <w:rFonts w:ascii="Verdana" w:hAnsi="Verdana" w:cs="Arial"/>
          <w:sz w:val="20"/>
          <w:szCs w:val="20"/>
        </w:rPr>
        <w:t>demonstrations</w:t>
      </w:r>
      <w:r w:rsidRPr="00935A5E">
        <w:rPr>
          <w:rFonts w:ascii="Verdana" w:hAnsi="Verdana" w:cs="Arial"/>
          <w:sz w:val="20"/>
          <w:szCs w:val="20"/>
        </w:rPr>
        <w:t xml:space="preserve">.  At the completion of the course students will have sufficient understanding of basic </w:t>
      </w:r>
      <w:r w:rsidR="00002ABB">
        <w:rPr>
          <w:rFonts w:ascii="Verdana" w:hAnsi="Verdana" w:cs="Arial"/>
          <w:sz w:val="20"/>
          <w:szCs w:val="20"/>
        </w:rPr>
        <w:t>geographic information system</w:t>
      </w:r>
      <w:r w:rsidRPr="00935A5E">
        <w:rPr>
          <w:rFonts w:ascii="Verdana" w:hAnsi="Verdana" w:cs="Arial"/>
          <w:sz w:val="20"/>
          <w:szCs w:val="20"/>
        </w:rPr>
        <w:t xml:space="preserve"> techniques to analyze </w:t>
      </w:r>
      <w:r w:rsidR="00002ABB">
        <w:rPr>
          <w:rFonts w:ascii="Verdana" w:hAnsi="Verdana" w:cs="Arial"/>
          <w:sz w:val="20"/>
          <w:szCs w:val="20"/>
        </w:rPr>
        <w:t xml:space="preserve">and present spatial </w:t>
      </w:r>
      <w:r w:rsidRPr="00935A5E">
        <w:rPr>
          <w:rFonts w:ascii="Verdana" w:hAnsi="Verdana" w:cs="Arial"/>
          <w:sz w:val="20"/>
          <w:szCs w:val="20"/>
        </w:rPr>
        <w:t xml:space="preserve">data from their own undergraduate research studies.  </w:t>
      </w:r>
    </w:p>
    <w:p w:rsidR="00A447F4" w:rsidRDefault="00A447F4" w:rsidP="00F44133">
      <w:pPr>
        <w:spacing w:after="0" w:line="240" w:lineRule="auto"/>
        <w:rPr>
          <w:rFonts w:ascii="Verdana" w:hAnsi="Verdana"/>
          <w:color w:val="000000"/>
          <w:sz w:val="20"/>
          <w:szCs w:val="20"/>
        </w:rPr>
      </w:pPr>
    </w:p>
    <w:p w:rsidR="009C6AAF" w:rsidRDefault="002A58D7" w:rsidP="002A58D7">
      <w:pPr>
        <w:spacing w:after="0" w:line="240" w:lineRule="auto"/>
        <w:rPr>
          <w:rFonts w:ascii="Verdana" w:hAnsi="Verdana"/>
          <w:b/>
          <w:bCs/>
          <w:color w:val="000000"/>
          <w:sz w:val="20"/>
        </w:rPr>
      </w:pPr>
      <w:r w:rsidRPr="00F44133">
        <w:rPr>
          <w:rFonts w:ascii="Verdana" w:hAnsi="Verdana"/>
          <w:b/>
          <w:bCs/>
          <w:color w:val="000000"/>
          <w:sz w:val="20"/>
        </w:rPr>
        <w:t>COURSE GOALS</w:t>
      </w:r>
    </w:p>
    <w:p w:rsidR="009C6AAF" w:rsidRPr="009C6AAF" w:rsidRDefault="009C6AAF" w:rsidP="009C6AAF">
      <w:pPr>
        <w:tabs>
          <w:tab w:val="left" w:pos="360"/>
          <w:tab w:val="left" w:pos="720"/>
          <w:tab w:val="left" w:pos="2240"/>
        </w:tabs>
        <w:ind w:left="720" w:right="-720" w:hanging="360"/>
        <w:rPr>
          <w:rFonts w:ascii="Verdana" w:hAnsi="Verdana" w:cs="Arial"/>
          <w:sz w:val="20"/>
          <w:szCs w:val="20"/>
        </w:rPr>
      </w:pPr>
      <w:r w:rsidRPr="009C6AAF">
        <w:rPr>
          <w:rFonts w:ascii="Verdana" w:hAnsi="Verdana" w:cs="Arial"/>
          <w:sz w:val="20"/>
          <w:szCs w:val="20"/>
        </w:rPr>
        <w:t xml:space="preserve">1.  </w:t>
      </w:r>
      <w:r w:rsidR="00E6557F" w:rsidRPr="00A71FDC">
        <w:rPr>
          <w:color w:val="000000"/>
        </w:rPr>
        <w:t>The student will understand the fundamental of geographic information systems (GIS)</w:t>
      </w:r>
      <w:r w:rsidRPr="009C6AAF">
        <w:rPr>
          <w:rFonts w:ascii="Verdana" w:hAnsi="Verdana" w:cs="Arial"/>
          <w:sz w:val="20"/>
          <w:szCs w:val="20"/>
        </w:rPr>
        <w:t xml:space="preserve">. </w:t>
      </w:r>
    </w:p>
    <w:p w:rsidR="009C6AAF" w:rsidRPr="009C6AAF" w:rsidRDefault="009C6AAF" w:rsidP="009C6AAF">
      <w:pPr>
        <w:tabs>
          <w:tab w:val="left" w:pos="360"/>
          <w:tab w:val="left" w:pos="720"/>
          <w:tab w:val="left" w:pos="2240"/>
        </w:tabs>
        <w:ind w:left="720" w:right="-720" w:hanging="360"/>
        <w:rPr>
          <w:rFonts w:ascii="Verdana" w:hAnsi="Verdana" w:cs="Arial"/>
          <w:sz w:val="20"/>
          <w:szCs w:val="20"/>
        </w:rPr>
      </w:pPr>
      <w:r w:rsidRPr="009C6AAF">
        <w:rPr>
          <w:rFonts w:ascii="Verdana" w:hAnsi="Verdana" w:cs="Arial"/>
          <w:sz w:val="20"/>
          <w:szCs w:val="20"/>
        </w:rPr>
        <w:t xml:space="preserve">2.  </w:t>
      </w:r>
      <w:r w:rsidR="00E6557F" w:rsidRPr="00A71FDC">
        <w:rPr>
          <w:color w:val="000000"/>
        </w:rPr>
        <w:t>The student will demonstrate an understanding of obtaining and incorporating data into a GIS</w:t>
      </w:r>
      <w:r w:rsidRPr="009C6AAF">
        <w:rPr>
          <w:rFonts w:ascii="Verdana" w:hAnsi="Verdana" w:cs="Arial"/>
          <w:sz w:val="20"/>
          <w:szCs w:val="20"/>
        </w:rPr>
        <w:t>.</w:t>
      </w:r>
    </w:p>
    <w:p w:rsidR="009C6AAF" w:rsidRPr="009C6AAF" w:rsidRDefault="009C6AAF" w:rsidP="009C6AAF">
      <w:pPr>
        <w:tabs>
          <w:tab w:val="left" w:pos="360"/>
          <w:tab w:val="left" w:pos="720"/>
          <w:tab w:val="left" w:pos="2240"/>
        </w:tabs>
        <w:ind w:left="720" w:right="-720" w:hanging="720"/>
        <w:rPr>
          <w:rFonts w:ascii="Verdana" w:hAnsi="Verdana" w:cs="Arial"/>
          <w:sz w:val="20"/>
          <w:szCs w:val="20"/>
        </w:rPr>
      </w:pPr>
      <w:r w:rsidRPr="009C6AAF">
        <w:rPr>
          <w:rFonts w:ascii="Verdana" w:hAnsi="Verdana" w:cs="Arial"/>
          <w:sz w:val="20"/>
          <w:szCs w:val="20"/>
        </w:rPr>
        <w:tab/>
        <w:t xml:space="preserve">3.  </w:t>
      </w:r>
      <w:r w:rsidR="00E6557F" w:rsidRPr="00A71FDC">
        <w:rPr>
          <w:color w:val="000000"/>
        </w:rPr>
        <w:t>The student will demonstrate an understanding of qualitative analyses of spatial data</w:t>
      </w:r>
      <w:r w:rsidRPr="009C6AAF">
        <w:rPr>
          <w:rFonts w:ascii="Verdana" w:hAnsi="Verdana" w:cs="Arial"/>
          <w:sz w:val="20"/>
          <w:szCs w:val="20"/>
        </w:rPr>
        <w:t>.</w:t>
      </w:r>
    </w:p>
    <w:p w:rsidR="009C6AAF" w:rsidRPr="009C6AAF" w:rsidRDefault="009C6AAF" w:rsidP="009C6AAF">
      <w:pPr>
        <w:tabs>
          <w:tab w:val="left" w:pos="360"/>
          <w:tab w:val="left" w:pos="720"/>
          <w:tab w:val="left" w:pos="2240"/>
        </w:tabs>
        <w:ind w:left="720" w:right="-720" w:hanging="720"/>
        <w:rPr>
          <w:rFonts w:ascii="Verdana" w:hAnsi="Verdana" w:cs="Arial"/>
          <w:sz w:val="20"/>
          <w:szCs w:val="20"/>
        </w:rPr>
      </w:pPr>
      <w:r w:rsidRPr="009C6AAF">
        <w:rPr>
          <w:rFonts w:ascii="Verdana" w:hAnsi="Verdana" w:cs="Arial"/>
          <w:sz w:val="20"/>
          <w:szCs w:val="20"/>
        </w:rPr>
        <w:tab/>
        <w:t xml:space="preserve">4.  </w:t>
      </w:r>
      <w:r w:rsidR="00E6557F" w:rsidRPr="00A71FDC">
        <w:rPr>
          <w:color w:val="000000"/>
        </w:rPr>
        <w:t>The student will demonstrate an understanding of quantitative analyses of spatial data</w:t>
      </w:r>
      <w:r w:rsidRPr="009C6AAF">
        <w:rPr>
          <w:rFonts w:ascii="Verdana" w:hAnsi="Verdana" w:cs="Arial"/>
          <w:sz w:val="20"/>
          <w:szCs w:val="20"/>
        </w:rPr>
        <w:t>.</w:t>
      </w:r>
    </w:p>
    <w:p w:rsidR="00E963AA" w:rsidRDefault="009C6AAF" w:rsidP="003B5DA9">
      <w:pPr>
        <w:tabs>
          <w:tab w:val="left" w:pos="360"/>
          <w:tab w:val="left" w:pos="720"/>
          <w:tab w:val="left" w:pos="2240"/>
        </w:tabs>
        <w:ind w:left="720" w:right="-720" w:hanging="720"/>
        <w:rPr>
          <w:rFonts w:ascii="Verdana" w:hAnsi="Verdana"/>
          <w:color w:val="000000"/>
          <w:sz w:val="20"/>
          <w:szCs w:val="20"/>
        </w:rPr>
      </w:pPr>
      <w:r w:rsidRPr="009C6AAF">
        <w:rPr>
          <w:rFonts w:ascii="Verdana" w:hAnsi="Verdana" w:cs="Arial"/>
          <w:sz w:val="20"/>
          <w:szCs w:val="20"/>
        </w:rPr>
        <w:tab/>
        <w:t xml:space="preserve">5.  </w:t>
      </w:r>
      <w:r w:rsidR="00E6557F" w:rsidRPr="00A71FDC">
        <w:rPr>
          <w:color w:val="000000"/>
        </w:rPr>
        <w:t>The student will demonstrate an understanding of the importance of combining data from several features</w:t>
      </w:r>
      <w:r w:rsidRPr="009C6AAF">
        <w:rPr>
          <w:rFonts w:ascii="Verdana" w:hAnsi="Verdana" w:cs="Arial"/>
          <w:sz w:val="20"/>
          <w:szCs w:val="20"/>
        </w:rPr>
        <w:t>.</w:t>
      </w:r>
      <w:r w:rsidR="002A58D7" w:rsidRPr="00F44133">
        <w:rPr>
          <w:rFonts w:ascii="Verdana" w:hAnsi="Verdana"/>
          <w:color w:val="000000"/>
          <w:sz w:val="20"/>
          <w:szCs w:val="20"/>
        </w:rPr>
        <w:t> </w:t>
      </w:r>
    </w:p>
    <w:p w:rsidR="00E6557F" w:rsidRPr="00F44133" w:rsidRDefault="00E6557F" w:rsidP="003B5DA9">
      <w:pPr>
        <w:tabs>
          <w:tab w:val="left" w:pos="360"/>
          <w:tab w:val="left" w:pos="720"/>
          <w:tab w:val="left" w:pos="2240"/>
        </w:tabs>
        <w:ind w:left="720" w:right="-720" w:hanging="720"/>
        <w:rPr>
          <w:rFonts w:ascii="Verdana" w:hAnsi="Verdana"/>
          <w:color w:val="000000"/>
          <w:sz w:val="20"/>
          <w:szCs w:val="20"/>
        </w:rPr>
      </w:pPr>
      <w:r>
        <w:rPr>
          <w:rFonts w:ascii="Verdana" w:hAnsi="Verdana"/>
          <w:color w:val="000000"/>
          <w:sz w:val="20"/>
          <w:szCs w:val="20"/>
        </w:rPr>
        <w:tab/>
        <w:t xml:space="preserve">6.  </w:t>
      </w:r>
      <w:r w:rsidRPr="00A71FDC">
        <w:rPr>
          <w:color w:val="000000"/>
        </w:rPr>
        <w:t>The student will demonstrate an understanding of cartography</w:t>
      </w:r>
      <w:r>
        <w:rPr>
          <w:color w:val="000000"/>
        </w:rPr>
        <w:t>.</w:t>
      </w:r>
    </w:p>
    <w:p w:rsidR="002A58D7" w:rsidRDefault="002A58D7" w:rsidP="002A58D7">
      <w:pPr>
        <w:spacing w:after="0" w:line="240" w:lineRule="auto"/>
        <w:rPr>
          <w:rFonts w:ascii="Verdana" w:hAnsi="Verdana"/>
          <w:b/>
          <w:bCs/>
          <w:color w:val="000000"/>
          <w:sz w:val="20"/>
        </w:rPr>
      </w:pPr>
      <w:r w:rsidRPr="00F44133">
        <w:rPr>
          <w:rFonts w:ascii="Verdana" w:hAnsi="Verdana"/>
          <w:b/>
          <w:bCs/>
          <w:color w:val="000000"/>
          <w:sz w:val="20"/>
        </w:rPr>
        <w:lastRenderedPageBreak/>
        <w:t>COURSE OBJECTIVES</w:t>
      </w:r>
    </w:p>
    <w:tbl>
      <w:tblPr>
        <w:tblW w:w="7440" w:type="dxa"/>
        <w:tblInd w:w="93" w:type="dxa"/>
        <w:tblLook w:val="04A0"/>
      </w:tblPr>
      <w:tblGrid>
        <w:gridCol w:w="7440"/>
      </w:tblGrid>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 xml:space="preserve"> The student will understand the fundamental of geographic information systems (GIS) by:</w:t>
            </w:r>
          </w:p>
        </w:tc>
      </w:tr>
      <w:tr w:rsidR="00A71FDC" w:rsidRPr="00A71FDC" w:rsidTr="00A71FDC">
        <w:trPr>
          <w:trHeight w:val="6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what a GIS is.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r>
              <w:rPr>
                <w:color w:val="000000"/>
              </w:rPr>
              <w:t>d</w:t>
            </w:r>
            <w:r w:rsidRPr="00A71FDC">
              <w:rPr>
                <w:color w:val="000000"/>
              </w:rPr>
              <w:t>escribing possible uses of a GIS in analyzing various types of biological data</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i</w:t>
            </w:r>
            <w:r w:rsidRPr="00A71FDC">
              <w:rPr>
                <w:color w:val="000000"/>
              </w:rPr>
              <w:t>llustrating</w:t>
            </w:r>
            <w:proofErr w:type="gramEnd"/>
            <w:r w:rsidRPr="00A71FDC">
              <w:rPr>
                <w:color w:val="000000"/>
              </w:rPr>
              <w:t xml:space="preserve"> the effect of scale on our perception of real-world phenomenon.</w:t>
            </w:r>
          </w:p>
        </w:tc>
      </w:tr>
      <w:tr w:rsidR="00A71FDC" w:rsidRPr="00A71FDC" w:rsidTr="00A71FDC">
        <w:trPr>
          <w:trHeight w:val="6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fundamental geographic coordinate system as well as several types of survey designs to collect spatial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e</w:t>
            </w:r>
            <w:r w:rsidRPr="00A71FDC">
              <w:rPr>
                <w:color w:val="000000"/>
              </w:rPr>
              <w:t>xplaining</w:t>
            </w:r>
            <w:proofErr w:type="gramEnd"/>
            <w:r w:rsidRPr="00A71FDC">
              <w:rPr>
                <w:color w:val="000000"/>
              </w:rPr>
              <w:t xml:space="preserve"> the relationships among nominal, ordinal, interval, and ratio data and how the various data types translate into point, line, area, and surface features.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similarities and differences among various types of map projections and problems associated with representing data from a spherical world in two dimensions.</w:t>
            </w:r>
          </w:p>
        </w:tc>
      </w:tr>
      <w:tr w:rsidR="00A71FDC" w:rsidRPr="00A71FDC" w:rsidTr="00A71FDC">
        <w:trPr>
          <w:trHeight w:val="600"/>
        </w:trPr>
        <w:tc>
          <w:tcPr>
            <w:tcW w:w="7440" w:type="dxa"/>
            <w:shd w:val="clear" w:color="auto" w:fill="auto"/>
            <w:noWrap/>
            <w:vAlign w:val="center"/>
            <w:hideMark/>
          </w:tcPr>
          <w:p w:rsidR="00A71FDC" w:rsidRPr="00A71FDC" w:rsidRDefault="00A71FDC" w:rsidP="00A71FDC">
            <w:pPr>
              <w:numPr>
                <w:ilvl w:val="0"/>
                <w:numId w:val="4"/>
              </w:numPr>
              <w:spacing w:after="0" w:line="240" w:lineRule="auto"/>
              <w:rPr>
                <w:color w:val="000000"/>
              </w:rPr>
            </w:pPr>
            <w:proofErr w:type="gramStart"/>
            <w:r>
              <w:rPr>
                <w:color w:val="000000"/>
              </w:rPr>
              <w:t>i</w:t>
            </w:r>
            <w:r w:rsidRPr="00A71FDC">
              <w:rPr>
                <w:color w:val="000000"/>
              </w:rPr>
              <w:t>llustrat</w:t>
            </w:r>
            <w:r>
              <w:rPr>
                <w:color w:val="000000"/>
              </w:rPr>
              <w:t>ing</w:t>
            </w:r>
            <w:proofErr w:type="gramEnd"/>
            <w:r w:rsidRPr="00A71FDC">
              <w:rPr>
                <w:color w:val="000000"/>
              </w:rPr>
              <w:t xml:space="preserve"> differences among various GIS database structures.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obtaining and incorporating data into a GIS by:</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advantages and limitations of raster data models.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advantages and limitations of vector data models.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i</w:t>
            </w:r>
            <w:r w:rsidRPr="00A71FDC">
              <w:rPr>
                <w:color w:val="000000"/>
              </w:rPr>
              <w:t>dentifying</w:t>
            </w:r>
            <w:proofErr w:type="gramEnd"/>
            <w:r w:rsidRPr="00A71FDC">
              <w:rPr>
                <w:color w:val="000000"/>
              </w:rPr>
              <w:t xml:space="preserve"> various methods of obtaining spatial data and inputting data into a GIS.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the importance of including appropriate metadata for GIS data sources.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5"/>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various types of data errors and how these errors are identified and corrected.</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qualitative analyses of spatial data by:</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r>
              <w:rPr>
                <w:color w:val="000000"/>
              </w:rPr>
              <w:t>d</w:t>
            </w:r>
            <w:r w:rsidRPr="00A71FDC">
              <w:rPr>
                <w:color w:val="000000"/>
              </w:rPr>
              <w:t>efining various queries of attributes of point, line, and polygon features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r>
              <w:rPr>
                <w:color w:val="000000"/>
              </w:rPr>
              <w:t>i</w:t>
            </w:r>
            <w:r w:rsidRPr="00A71FDC">
              <w:rPr>
                <w:color w:val="000000"/>
              </w:rPr>
              <w:t xml:space="preserve">dentifying various approaches for calculating the </w:t>
            </w:r>
            <w:proofErr w:type="spellStart"/>
            <w:r w:rsidRPr="00A71FDC">
              <w:rPr>
                <w:color w:val="000000"/>
              </w:rPr>
              <w:t>centroids</w:t>
            </w:r>
            <w:proofErr w:type="spellEnd"/>
            <w:r w:rsidRPr="00A71FDC">
              <w:rPr>
                <w:color w:val="000000"/>
              </w:rPr>
              <w:t xml:space="preserve"> of geospatial features</w:t>
            </w:r>
          </w:p>
        </w:tc>
      </w:tr>
      <w:tr w:rsidR="00A71FDC" w:rsidRPr="00A71FDC" w:rsidTr="00A71FDC">
        <w:trPr>
          <w:trHeight w:val="88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proofErr w:type="gramStart"/>
            <w:r>
              <w:rPr>
                <w:color w:val="000000"/>
              </w:rPr>
              <w:lastRenderedPageBreak/>
              <w:t>d</w:t>
            </w:r>
            <w:r w:rsidRPr="00A71FDC">
              <w:rPr>
                <w:color w:val="000000"/>
              </w:rPr>
              <w:t>escribing</w:t>
            </w:r>
            <w:proofErr w:type="gramEnd"/>
            <w:r w:rsidRPr="00A71FDC">
              <w:rPr>
                <w:color w:val="000000"/>
              </w:rPr>
              <w:t xml:space="preserve"> various approaches of calculating length, perimeter, and area of vector and raster features.</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various methods of calculating shape and sinuosity of vector and raster data.</w:t>
            </w:r>
          </w:p>
        </w:tc>
      </w:tr>
      <w:tr w:rsidR="00A71FDC" w:rsidRPr="00A71FDC" w:rsidTr="00A71FDC">
        <w:trPr>
          <w:trHeight w:val="645"/>
        </w:trPr>
        <w:tc>
          <w:tcPr>
            <w:tcW w:w="7440" w:type="dxa"/>
            <w:shd w:val="clear" w:color="auto" w:fill="auto"/>
            <w:vAlign w:val="center"/>
            <w:hideMark/>
          </w:tcPr>
          <w:p w:rsidR="00A71FDC" w:rsidRPr="00A71FDC" w:rsidRDefault="00A71FDC" w:rsidP="00A71FDC">
            <w:pPr>
              <w:numPr>
                <w:ilvl w:val="0"/>
                <w:numId w:val="6"/>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how to calculate distance between features and along the path of a given feature.</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quantitative analyses of spatial data by:</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the importance of data reclassification and comparing methods of aggregating vector and raster data to achieve new classification systems.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various approaches for defining buffers when reclassifying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r>
              <w:rPr>
                <w:color w:val="000000"/>
              </w:rPr>
              <w:t>d</w:t>
            </w:r>
            <w:r w:rsidRPr="00A71FDC">
              <w:rPr>
                <w:color w:val="000000"/>
              </w:rPr>
              <w:t>escribing fundamental differences between discrete and continuous statistical surfaces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c</w:t>
            </w:r>
            <w:r w:rsidRPr="00A71FDC">
              <w:rPr>
                <w:color w:val="000000"/>
              </w:rPr>
              <w:t>omparing</w:t>
            </w:r>
            <w:proofErr w:type="gramEnd"/>
            <w:r w:rsidRPr="00A71FDC">
              <w:rPr>
                <w:color w:val="000000"/>
              </w:rPr>
              <w:t xml:space="preserve"> various approaches of interpolating spatial data as well as identifying problems that may arise when conducting interpolation analyses.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details of terrain analysis, including details of how slope and aspect are calculated.</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the details of nearest neighbor analyses to examine the spatial distribution of point and line features.</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7"/>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how networks can be used in determining efficient routing pathways.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the importance of combining data from several features by:</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t>i</w:t>
            </w:r>
            <w:r w:rsidRPr="00A71FDC">
              <w:rPr>
                <w:color w:val="000000"/>
              </w:rPr>
              <w:t>dentifying</w:t>
            </w:r>
            <w:proofErr w:type="gramEnd"/>
            <w:r w:rsidRPr="00A71FDC">
              <w:rPr>
                <w:color w:val="000000"/>
              </w:rPr>
              <w:t xml:space="preserve"> problems that are best addressed by combining data from various GIS features.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t>d</w:t>
            </w:r>
            <w:r w:rsidRPr="00A71FDC">
              <w:rPr>
                <w:color w:val="000000"/>
              </w:rPr>
              <w:t>efining</w:t>
            </w:r>
            <w:proofErr w:type="gramEnd"/>
            <w:r w:rsidRPr="00A71FDC">
              <w:rPr>
                <w:color w:val="000000"/>
              </w:rPr>
              <w:t xml:space="preserve"> various approaches for overlaying raster data, including difficulties associated with combining data representing different spatial scales.</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t>d</w:t>
            </w:r>
            <w:r w:rsidRPr="00A71FDC">
              <w:rPr>
                <w:color w:val="000000"/>
              </w:rPr>
              <w:t>iscussing</w:t>
            </w:r>
            <w:proofErr w:type="gramEnd"/>
            <w:r w:rsidRPr="00A71FDC">
              <w:rPr>
                <w:color w:val="000000"/>
              </w:rPr>
              <w:t xml:space="preserve"> advantages and disadvantages of various graphical approaches of overlaying vector data.</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8"/>
              </w:numPr>
              <w:spacing w:after="0" w:line="240" w:lineRule="auto"/>
              <w:rPr>
                <w:color w:val="000000"/>
              </w:rPr>
            </w:pPr>
            <w:proofErr w:type="gramStart"/>
            <w:r>
              <w:rPr>
                <w:color w:val="000000"/>
              </w:rPr>
              <w:lastRenderedPageBreak/>
              <w:t>i</w:t>
            </w:r>
            <w:r w:rsidRPr="00A71FDC">
              <w:rPr>
                <w:color w:val="000000"/>
              </w:rPr>
              <w:t>llustrating</w:t>
            </w:r>
            <w:proofErr w:type="gramEnd"/>
            <w:r w:rsidRPr="00A71FDC">
              <w:rPr>
                <w:color w:val="000000"/>
              </w:rPr>
              <w:t xml:space="preserve"> how various GIS components are integrated into a cartographic model, and how produced models can be verified.</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3"/>
              </w:numPr>
              <w:spacing w:after="0" w:line="240" w:lineRule="auto"/>
              <w:rPr>
                <w:color w:val="000000"/>
              </w:rPr>
            </w:pPr>
            <w:r w:rsidRPr="00A71FDC">
              <w:rPr>
                <w:color w:val="000000"/>
              </w:rPr>
              <w:t>The student will demonstrate an understanding of cartography by:</w:t>
            </w:r>
          </w:p>
        </w:tc>
      </w:tr>
      <w:tr w:rsidR="00A71FDC" w:rsidRPr="00A71FDC" w:rsidTr="00A71FDC">
        <w:trPr>
          <w:trHeight w:val="799"/>
        </w:trPr>
        <w:tc>
          <w:tcPr>
            <w:tcW w:w="7440" w:type="dxa"/>
            <w:shd w:val="clear" w:color="auto" w:fill="auto"/>
            <w:vAlign w:val="center"/>
            <w:hideMark/>
          </w:tcPr>
          <w:p w:rsidR="00A71FDC" w:rsidRPr="00A71FDC" w:rsidRDefault="00A71FDC" w:rsidP="00A71FDC">
            <w:pPr>
              <w:numPr>
                <w:ilvl w:val="0"/>
                <w:numId w:val="9"/>
              </w:numPr>
              <w:spacing w:after="0" w:line="240" w:lineRule="auto"/>
              <w:rPr>
                <w:color w:val="000000"/>
              </w:rPr>
            </w:pPr>
            <w:proofErr w:type="gramStart"/>
            <w:r>
              <w:rPr>
                <w:color w:val="000000"/>
              </w:rPr>
              <w:t>e</w:t>
            </w:r>
            <w:r w:rsidRPr="00A71FDC">
              <w:rPr>
                <w:color w:val="000000"/>
              </w:rPr>
              <w:t>xplaining</w:t>
            </w:r>
            <w:proofErr w:type="gramEnd"/>
            <w:r w:rsidRPr="00A71FDC">
              <w:rPr>
                <w:color w:val="000000"/>
              </w:rPr>
              <w:t xml:space="preserve"> the fundamental importance of good map design in displaying GIS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9"/>
              </w:numPr>
              <w:spacing w:after="0" w:line="240" w:lineRule="auto"/>
              <w:rPr>
                <w:color w:val="000000"/>
              </w:rPr>
            </w:pPr>
            <w:proofErr w:type="gramStart"/>
            <w:r>
              <w:rPr>
                <w:color w:val="000000"/>
              </w:rPr>
              <w:t>d</w:t>
            </w:r>
            <w:r w:rsidRPr="00A71FDC">
              <w:rPr>
                <w:color w:val="000000"/>
              </w:rPr>
              <w:t>escribing</w:t>
            </w:r>
            <w:proofErr w:type="gramEnd"/>
            <w:r w:rsidRPr="00A71FDC">
              <w:rPr>
                <w:color w:val="000000"/>
              </w:rPr>
              <w:t xml:space="preserve"> various approaches for defining symbolically different categories of geospatial data.</w:t>
            </w:r>
          </w:p>
        </w:tc>
      </w:tr>
      <w:tr w:rsidR="00A71FDC" w:rsidRPr="00A71FDC" w:rsidTr="00A71FDC">
        <w:trPr>
          <w:trHeight w:val="900"/>
        </w:trPr>
        <w:tc>
          <w:tcPr>
            <w:tcW w:w="7440" w:type="dxa"/>
            <w:shd w:val="clear" w:color="auto" w:fill="auto"/>
            <w:vAlign w:val="center"/>
            <w:hideMark/>
          </w:tcPr>
          <w:p w:rsidR="00A71FDC" w:rsidRPr="00A71FDC" w:rsidRDefault="00A71FDC" w:rsidP="00A71FDC">
            <w:pPr>
              <w:numPr>
                <w:ilvl w:val="0"/>
                <w:numId w:val="9"/>
              </w:numPr>
              <w:spacing w:after="0" w:line="240" w:lineRule="auto"/>
              <w:rPr>
                <w:color w:val="000000"/>
              </w:rPr>
            </w:pPr>
            <w:proofErr w:type="gramStart"/>
            <w:r>
              <w:rPr>
                <w:color w:val="000000"/>
              </w:rPr>
              <w:t>d</w:t>
            </w:r>
            <w:r w:rsidRPr="00A71FDC">
              <w:rPr>
                <w:color w:val="000000"/>
              </w:rPr>
              <w:t>iscussing</w:t>
            </w:r>
            <w:proofErr w:type="gramEnd"/>
            <w:r w:rsidRPr="00A71FDC">
              <w:rPr>
                <w:color w:val="000000"/>
              </w:rPr>
              <w:t xml:space="preserve"> advantages and disadvantages of presenting data using multiple single-theme displays and a single multivariate map display.</w:t>
            </w:r>
          </w:p>
        </w:tc>
      </w:tr>
    </w:tbl>
    <w:p w:rsidR="00A71FDC" w:rsidRDefault="00A71FDC" w:rsidP="002A58D7">
      <w:pPr>
        <w:spacing w:after="0" w:line="240" w:lineRule="auto"/>
        <w:rPr>
          <w:rFonts w:ascii="Verdana" w:hAnsi="Verdana"/>
          <w:b/>
          <w:bCs/>
          <w:color w:val="000000"/>
          <w:sz w:val="20"/>
        </w:rPr>
      </w:pPr>
    </w:p>
    <w:p w:rsidR="00A71FDC" w:rsidRDefault="00A71FDC" w:rsidP="002A58D7">
      <w:pPr>
        <w:spacing w:after="0" w:line="240" w:lineRule="auto"/>
        <w:rPr>
          <w:rFonts w:ascii="Verdana" w:hAnsi="Verdana"/>
          <w:b/>
          <w:bCs/>
          <w:color w:val="000000"/>
          <w:sz w:val="20"/>
        </w:rPr>
      </w:pP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PREREQUISITES (COURSE &amp; SKILL SET)</w:t>
      </w:r>
    </w:p>
    <w:p w:rsidR="00A447F4" w:rsidRDefault="006E6A75" w:rsidP="00F44133">
      <w:pPr>
        <w:spacing w:after="0" w:line="240" w:lineRule="auto"/>
        <w:rPr>
          <w:rFonts w:ascii="Verdana" w:hAnsi="Verdana" w:cs="Arial"/>
          <w:sz w:val="20"/>
          <w:szCs w:val="20"/>
        </w:rPr>
      </w:pPr>
      <w:proofErr w:type="gramStart"/>
      <w:r>
        <w:rPr>
          <w:rFonts w:ascii="Verdana" w:hAnsi="Verdana" w:cs="Arial"/>
          <w:sz w:val="20"/>
          <w:szCs w:val="20"/>
        </w:rPr>
        <w:t>Basic familiarity with personal computers.</w:t>
      </w:r>
      <w:proofErr w:type="gramEnd"/>
    </w:p>
    <w:p w:rsidR="00822B47" w:rsidRDefault="00822B47" w:rsidP="00F44133">
      <w:pPr>
        <w:spacing w:after="0" w:line="240" w:lineRule="auto"/>
        <w:rPr>
          <w:rFonts w:ascii="Verdana" w:hAnsi="Verdana" w:cs="Arial"/>
          <w:sz w:val="20"/>
          <w:szCs w:val="20"/>
        </w:rPr>
      </w:pPr>
    </w:p>
    <w:p w:rsidR="00822B47" w:rsidRPr="00F44133" w:rsidRDefault="00822B47" w:rsidP="00822B47">
      <w:pPr>
        <w:spacing w:after="0" w:line="240" w:lineRule="auto"/>
        <w:rPr>
          <w:rFonts w:ascii="Verdana" w:hAnsi="Verdana"/>
          <w:color w:val="000000"/>
          <w:sz w:val="20"/>
          <w:szCs w:val="20"/>
        </w:rPr>
      </w:pPr>
      <w:r>
        <w:rPr>
          <w:rFonts w:ascii="Verdana" w:hAnsi="Verdana"/>
          <w:b/>
          <w:bCs/>
          <w:color w:val="000000"/>
          <w:sz w:val="20"/>
        </w:rPr>
        <w:t>CO</w:t>
      </w:r>
      <w:r w:rsidRPr="00F44133">
        <w:rPr>
          <w:rFonts w:ascii="Verdana" w:hAnsi="Verdana"/>
          <w:b/>
          <w:bCs/>
          <w:color w:val="000000"/>
          <w:sz w:val="20"/>
        </w:rPr>
        <w:t>REQUISITES (COURSE &amp; SKILL SET)</w:t>
      </w:r>
    </w:p>
    <w:p w:rsidR="00822B47" w:rsidRPr="00935A5E" w:rsidRDefault="006E6A75" w:rsidP="00822B47">
      <w:pPr>
        <w:spacing w:after="0" w:line="240" w:lineRule="auto"/>
        <w:rPr>
          <w:rFonts w:ascii="Verdana" w:hAnsi="Verdana"/>
          <w:color w:val="000000"/>
          <w:sz w:val="20"/>
          <w:szCs w:val="20"/>
        </w:rPr>
      </w:pPr>
      <w:proofErr w:type="gramStart"/>
      <w:r>
        <w:rPr>
          <w:rFonts w:ascii="Verdana" w:hAnsi="Verdana" w:cs="Arial"/>
          <w:sz w:val="20"/>
          <w:szCs w:val="20"/>
        </w:rPr>
        <w:t>None</w:t>
      </w:r>
      <w:r w:rsidR="00822B47">
        <w:rPr>
          <w:rFonts w:ascii="Verdana" w:hAnsi="Verdana" w:cs="Arial"/>
          <w:sz w:val="20"/>
          <w:szCs w:val="20"/>
        </w:rPr>
        <w:t>.</w:t>
      </w:r>
      <w:proofErr w:type="gramEnd"/>
    </w:p>
    <w:p w:rsidR="00993E49" w:rsidRDefault="00993E49" w:rsidP="00341217">
      <w:pPr>
        <w:spacing w:after="0" w:line="240" w:lineRule="auto"/>
        <w:rPr>
          <w:rFonts w:ascii="Verdana" w:hAnsi="Verdana"/>
          <w:color w:val="000000"/>
          <w:sz w:val="20"/>
          <w:szCs w:val="20"/>
        </w:rPr>
      </w:pPr>
    </w:p>
    <w:p w:rsidR="00F44133" w:rsidRDefault="00F44133" w:rsidP="00341217">
      <w:pPr>
        <w:spacing w:after="0" w:line="240" w:lineRule="auto"/>
        <w:rPr>
          <w:rFonts w:ascii="Verdana" w:hAnsi="Verdana"/>
          <w:b/>
          <w:bCs/>
          <w:color w:val="000000"/>
          <w:sz w:val="20"/>
        </w:rPr>
      </w:pPr>
      <w:r w:rsidRPr="00F44133">
        <w:rPr>
          <w:rFonts w:ascii="Verdana" w:hAnsi="Verdana"/>
          <w:b/>
          <w:bCs/>
          <w:color w:val="000000"/>
          <w:sz w:val="20"/>
        </w:rPr>
        <w:t>REQUIRED TEXTBOOK &amp; OTHER RESOURCE INFORMATION</w:t>
      </w:r>
    </w:p>
    <w:p w:rsidR="00B75D08" w:rsidRDefault="00E6557F" w:rsidP="00F44133">
      <w:pPr>
        <w:spacing w:after="0" w:line="240" w:lineRule="auto"/>
        <w:rPr>
          <w:rFonts w:ascii="Verdana" w:hAnsi="Verdana"/>
          <w:color w:val="000000"/>
          <w:sz w:val="20"/>
          <w:szCs w:val="20"/>
        </w:rPr>
      </w:pPr>
      <w:r>
        <w:rPr>
          <w:rFonts w:ascii="Verdana" w:hAnsi="Verdana" w:cs="Arial"/>
          <w:bCs/>
          <w:sz w:val="20"/>
          <w:szCs w:val="20"/>
        </w:rPr>
        <w:t>Demers</w:t>
      </w:r>
      <w:r w:rsidR="009C6AAF" w:rsidRPr="009C6AAF">
        <w:rPr>
          <w:rFonts w:ascii="Verdana" w:hAnsi="Verdana" w:cs="Arial"/>
          <w:bCs/>
          <w:sz w:val="20"/>
          <w:szCs w:val="20"/>
        </w:rPr>
        <w:t xml:space="preserve">: </w:t>
      </w:r>
      <w:r>
        <w:rPr>
          <w:rFonts w:ascii="Verdana" w:hAnsi="Verdana" w:cs="Arial"/>
          <w:bCs/>
          <w:i/>
          <w:iCs/>
          <w:sz w:val="20"/>
          <w:szCs w:val="20"/>
        </w:rPr>
        <w:t>Fundamentals of Geographic Information Systems</w:t>
      </w:r>
      <w:r w:rsidR="009C6AAF" w:rsidRPr="009C6AAF">
        <w:rPr>
          <w:rFonts w:ascii="Verdana" w:hAnsi="Verdana" w:cs="Arial"/>
          <w:bCs/>
          <w:sz w:val="20"/>
          <w:szCs w:val="20"/>
        </w:rPr>
        <w:t xml:space="preserve">, </w:t>
      </w:r>
      <w:r>
        <w:rPr>
          <w:rFonts w:ascii="Verdana" w:hAnsi="Verdana" w:cs="Arial"/>
          <w:bCs/>
          <w:sz w:val="20"/>
          <w:szCs w:val="20"/>
        </w:rPr>
        <w:t>Fourth</w:t>
      </w:r>
      <w:r w:rsidR="009C6AAF" w:rsidRPr="009C6AAF">
        <w:rPr>
          <w:rFonts w:ascii="Verdana" w:hAnsi="Verdana" w:cs="Arial"/>
          <w:bCs/>
          <w:sz w:val="20"/>
          <w:szCs w:val="20"/>
        </w:rPr>
        <w:t xml:space="preserve"> Edition. </w:t>
      </w:r>
      <w:r>
        <w:rPr>
          <w:rFonts w:ascii="Verdana" w:hAnsi="Verdana" w:cs="Arial"/>
          <w:bCs/>
          <w:sz w:val="20"/>
          <w:szCs w:val="20"/>
        </w:rPr>
        <w:t>John Wiley and Sons, Inc.</w:t>
      </w:r>
      <w:r w:rsidR="009C6AAF">
        <w:rPr>
          <w:rFonts w:ascii="Verdana" w:hAnsi="Verdana" w:cs="Arial"/>
          <w:bCs/>
          <w:sz w:val="20"/>
          <w:szCs w:val="20"/>
        </w:rPr>
        <w:t xml:space="preserve"> </w:t>
      </w:r>
      <w:r w:rsidR="009C6AAF" w:rsidRPr="009C6AAF">
        <w:rPr>
          <w:rFonts w:ascii="Verdana" w:hAnsi="Verdana" w:cs="Arial"/>
          <w:bCs/>
          <w:sz w:val="20"/>
          <w:szCs w:val="20"/>
        </w:rPr>
        <w:t>ISBN: 978-0-</w:t>
      </w:r>
      <w:r>
        <w:rPr>
          <w:rFonts w:ascii="Verdana" w:hAnsi="Verdana" w:cs="Arial"/>
          <w:bCs/>
          <w:sz w:val="20"/>
          <w:szCs w:val="20"/>
        </w:rPr>
        <w:t>470-12906-7</w:t>
      </w:r>
      <w:r w:rsidR="009C6AAF" w:rsidRPr="009C6AAF">
        <w:rPr>
          <w:rFonts w:ascii="Verdana" w:hAnsi="Verdana" w:cs="Arial"/>
          <w:bCs/>
          <w:sz w:val="20"/>
          <w:szCs w:val="20"/>
        </w:rPr>
        <w:t>.</w:t>
      </w:r>
      <w:r w:rsidR="00F44133" w:rsidRPr="009C6AAF">
        <w:rPr>
          <w:rFonts w:ascii="Verdana" w:hAnsi="Verdana"/>
          <w:color w:val="000000"/>
          <w:sz w:val="20"/>
          <w:szCs w:val="20"/>
        </w:rPr>
        <w:t> </w:t>
      </w:r>
    </w:p>
    <w:p w:rsidR="006E6A75" w:rsidRPr="006E6A75" w:rsidRDefault="006E6A75" w:rsidP="00F44133">
      <w:pPr>
        <w:spacing w:after="0" w:line="240" w:lineRule="auto"/>
        <w:rPr>
          <w:rFonts w:ascii="Verdana" w:hAnsi="Verdana"/>
          <w:color w:val="000000"/>
          <w:sz w:val="20"/>
          <w:szCs w:val="20"/>
        </w:rPr>
      </w:pPr>
      <w:proofErr w:type="spellStart"/>
      <w:r>
        <w:rPr>
          <w:rFonts w:ascii="Verdana" w:hAnsi="Verdana"/>
          <w:color w:val="000000"/>
          <w:sz w:val="20"/>
          <w:szCs w:val="20"/>
        </w:rPr>
        <w:t>Ormsby</w:t>
      </w:r>
      <w:proofErr w:type="spellEnd"/>
      <w:r>
        <w:rPr>
          <w:rFonts w:ascii="Verdana" w:hAnsi="Verdana"/>
          <w:color w:val="000000"/>
          <w:sz w:val="20"/>
          <w:szCs w:val="20"/>
        </w:rPr>
        <w:t xml:space="preserve">, Napoleon, Burke, </w:t>
      </w:r>
      <w:proofErr w:type="spellStart"/>
      <w:r>
        <w:rPr>
          <w:rFonts w:ascii="Verdana" w:hAnsi="Verdana"/>
          <w:color w:val="000000"/>
          <w:sz w:val="20"/>
          <w:szCs w:val="20"/>
        </w:rPr>
        <w:t>Groessl</w:t>
      </w:r>
      <w:proofErr w:type="spellEnd"/>
      <w:r>
        <w:rPr>
          <w:rFonts w:ascii="Verdana" w:hAnsi="Verdana"/>
          <w:color w:val="000000"/>
          <w:sz w:val="20"/>
          <w:szCs w:val="20"/>
        </w:rPr>
        <w:t xml:space="preserve"> and Bowden: </w:t>
      </w:r>
      <w:r>
        <w:rPr>
          <w:rFonts w:ascii="Verdana" w:hAnsi="Verdana"/>
          <w:i/>
          <w:color w:val="000000"/>
          <w:sz w:val="20"/>
          <w:szCs w:val="20"/>
        </w:rPr>
        <w:t xml:space="preserve">Getting to Know </w:t>
      </w:r>
      <w:proofErr w:type="spellStart"/>
      <w:r>
        <w:rPr>
          <w:rFonts w:ascii="Verdana" w:hAnsi="Verdana"/>
          <w:i/>
          <w:color w:val="000000"/>
          <w:sz w:val="20"/>
          <w:szCs w:val="20"/>
        </w:rPr>
        <w:t>ArcGIS</w:t>
      </w:r>
      <w:proofErr w:type="spellEnd"/>
      <w:r>
        <w:rPr>
          <w:rFonts w:ascii="Verdana" w:hAnsi="Verdana"/>
          <w:i/>
          <w:color w:val="000000"/>
          <w:sz w:val="20"/>
          <w:szCs w:val="20"/>
        </w:rPr>
        <w:t xml:space="preserve"> Desktop for </w:t>
      </w:r>
      <w:proofErr w:type="spellStart"/>
      <w:r>
        <w:rPr>
          <w:rFonts w:ascii="Verdana" w:hAnsi="Verdana"/>
          <w:i/>
          <w:color w:val="000000"/>
          <w:sz w:val="20"/>
          <w:szCs w:val="20"/>
        </w:rPr>
        <w:t>ArcGIS</w:t>
      </w:r>
      <w:proofErr w:type="spellEnd"/>
      <w:r>
        <w:rPr>
          <w:rFonts w:ascii="Verdana" w:hAnsi="Verdana"/>
          <w:i/>
          <w:color w:val="000000"/>
          <w:sz w:val="20"/>
          <w:szCs w:val="20"/>
        </w:rPr>
        <w:t xml:space="preserve"> 10</w:t>
      </w:r>
      <w:r>
        <w:rPr>
          <w:rFonts w:ascii="Verdana" w:hAnsi="Verdana"/>
          <w:color w:val="000000"/>
          <w:sz w:val="20"/>
          <w:szCs w:val="20"/>
        </w:rPr>
        <w:t xml:space="preserve">.  </w:t>
      </w:r>
      <w:proofErr w:type="spellStart"/>
      <w:r>
        <w:rPr>
          <w:rFonts w:ascii="Verdana" w:hAnsi="Verdana"/>
          <w:color w:val="000000"/>
          <w:sz w:val="20"/>
          <w:szCs w:val="20"/>
        </w:rPr>
        <w:t>Esri</w:t>
      </w:r>
      <w:proofErr w:type="spellEnd"/>
      <w:r>
        <w:rPr>
          <w:rFonts w:ascii="Verdana" w:hAnsi="Verdana"/>
          <w:color w:val="000000"/>
          <w:sz w:val="20"/>
          <w:szCs w:val="20"/>
        </w:rPr>
        <w:t xml:space="preserve"> Press, Inc. ISBN: 978-1-58948-260-9.</w:t>
      </w:r>
    </w:p>
    <w:p w:rsidR="00A447F4" w:rsidRPr="00F44133" w:rsidRDefault="00A447F4" w:rsidP="00F44133">
      <w:pPr>
        <w:spacing w:after="0" w:line="240" w:lineRule="auto"/>
        <w:rPr>
          <w:rFonts w:ascii="Verdana" w:hAnsi="Verdana"/>
          <w:color w:val="000000"/>
          <w:sz w:val="20"/>
          <w:szCs w:val="20"/>
        </w:rPr>
      </w:pP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MEETING INFORMATION</w:t>
      </w:r>
    </w:p>
    <w:p w:rsidR="001D0499"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Course location</w:t>
      </w:r>
      <w:r w:rsidR="001D0499">
        <w:rPr>
          <w:rFonts w:ascii="Verdana" w:hAnsi="Verdana"/>
          <w:color w:val="000000"/>
          <w:sz w:val="20"/>
          <w:szCs w:val="20"/>
        </w:rPr>
        <w:t xml:space="preserve">: Clearwater, </w:t>
      </w:r>
      <w:r w:rsidR="00BB1B60">
        <w:rPr>
          <w:rFonts w:ascii="Verdana" w:hAnsi="Verdana"/>
          <w:color w:val="000000"/>
          <w:sz w:val="20"/>
          <w:szCs w:val="20"/>
        </w:rPr>
        <w:t>SS-1</w:t>
      </w:r>
      <w:r w:rsidR="00E504BC">
        <w:rPr>
          <w:rFonts w:ascii="Verdana" w:hAnsi="Verdana"/>
          <w:color w:val="000000"/>
          <w:sz w:val="20"/>
          <w:szCs w:val="20"/>
        </w:rPr>
        <w:t>01</w:t>
      </w:r>
    </w:p>
    <w:p w:rsidR="001D0499"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Meeting Days</w:t>
      </w:r>
      <w:r w:rsidR="001D0499">
        <w:rPr>
          <w:rFonts w:ascii="Verdana" w:hAnsi="Verdana"/>
          <w:color w:val="000000"/>
          <w:sz w:val="20"/>
          <w:szCs w:val="20"/>
        </w:rPr>
        <w:t>/Times: M</w:t>
      </w:r>
      <w:r w:rsidR="00E504BC">
        <w:rPr>
          <w:rFonts w:ascii="Verdana" w:hAnsi="Verdana"/>
          <w:color w:val="000000"/>
          <w:sz w:val="20"/>
          <w:szCs w:val="20"/>
        </w:rPr>
        <w:t>W</w:t>
      </w:r>
      <w:r w:rsidR="001D0499">
        <w:rPr>
          <w:rFonts w:ascii="Verdana" w:hAnsi="Verdana"/>
          <w:color w:val="000000"/>
          <w:sz w:val="20"/>
          <w:szCs w:val="20"/>
        </w:rPr>
        <w:t xml:space="preserve"> </w:t>
      </w:r>
      <w:r w:rsidR="006E6A75">
        <w:rPr>
          <w:rFonts w:ascii="Verdana" w:hAnsi="Verdana"/>
          <w:color w:val="000000"/>
          <w:sz w:val="20"/>
          <w:szCs w:val="20"/>
        </w:rPr>
        <w:t>5</w:t>
      </w:r>
      <w:r w:rsidR="001D0499">
        <w:rPr>
          <w:rFonts w:ascii="Verdana" w:hAnsi="Verdana"/>
          <w:color w:val="000000"/>
          <w:sz w:val="20"/>
          <w:szCs w:val="20"/>
        </w:rPr>
        <w:t>:</w:t>
      </w:r>
      <w:r w:rsidR="00E504BC">
        <w:rPr>
          <w:rFonts w:ascii="Verdana" w:hAnsi="Verdana"/>
          <w:color w:val="000000"/>
          <w:sz w:val="20"/>
          <w:szCs w:val="20"/>
        </w:rPr>
        <w:t>2</w:t>
      </w:r>
      <w:r w:rsidR="001D0499">
        <w:rPr>
          <w:rFonts w:ascii="Verdana" w:hAnsi="Verdana"/>
          <w:color w:val="000000"/>
          <w:sz w:val="20"/>
          <w:szCs w:val="20"/>
        </w:rPr>
        <w:t xml:space="preserve">0 – </w:t>
      </w:r>
      <w:r w:rsidR="006E6A75">
        <w:rPr>
          <w:rFonts w:ascii="Verdana" w:hAnsi="Verdana"/>
          <w:color w:val="000000"/>
          <w:sz w:val="20"/>
          <w:szCs w:val="20"/>
        </w:rPr>
        <w:t>7</w:t>
      </w:r>
      <w:r w:rsidR="001D0499">
        <w:rPr>
          <w:rFonts w:ascii="Verdana" w:hAnsi="Verdana"/>
          <w:color w:val="000000"/>
          <w:sz w:val="20"/>
          <w:szCs w:val="20"/>
        </w:rPr>
        <w:t>:</w:t>
      </w:r>
      <w:r w:rsidR="00E504BC">
        <w:rPr>
          <w:rFonts w:ascii="Verdana" w:hAnsi="Verdana"/>
          <w:color w:val="000000"/>
          <w:sz w:val="20"/>
          <w:szCs w:val="20"/>
        </w:rPr>
        <w:t>3</w:t>
      </w:r>
      <w:r w:rsidR="00002ABB">
        <w:rPr>
          <w:rFonts w:ascii="Verdana" w:hAnsi="Verdana"/>
          <w:color w:val="000000"/>
          <w:sz w:val="20"/>
          <w:szCs w:val="20"/>
        </w:rPr>
        <w:t>0</w:t>
      </w:r>
      <w:r w:rsidR="001D0499">
        <w:rPr>
          <w:rFonts w:ascii="Verdana" w:hAnsi="Verdana"/>
          <w:color w:val="000000"/>
          <w:sz w:val="20"/>
          <w:szCs w:val="20"/>
        </w:rPr>
        <w:t xml:space="preserve"> </w:t>
      </w:r>
    </w:p>
    <w:p w:rsidR="00A447F4" w:rsidRP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IMPORTANT DATES</w:t>
      </w:r>
    </w:p>
    <w:p w:rsidR="001D0499" w:rsidRDefault="001D0499" w:rsidP="001D0499">
      <w:pPr>
        <w:spacing w:after="0" w:line="240" w:lineRule="auto"/>
        <w:rPr>
          <w:color w:val="000000"/>
        </w:rPr>
      </w:pPr>
      <w:r>
        <w:rPr>
          <w:color w:val="000000"/>
        </w:rPr>
        <w:t xml:space="preserve">Course Dates: </w:t>
      </w:r>
      <w:r>
        <w:rPr>
          <w:color w:val="000000"/>
        </w:rPr>
        <w:tab/>
      </w:r>
      <w:r>
        <w:rPr>
          <w:color w:val="000000"/>
        </w:rPr>
        <w:tab/>
      </w:r>
      <w:r w:rsidR="004C484C">
        <w:rPr>
          <w:color w:val="000000"/>
        </w:rPr>
        <w:t>1/1</w:t>
      </w:r>
      <w:r w:rsidR="00E504BC">
        <w:rPr>
          <w:color w:val="000000"/>
        </w:rPr>
        <w:t>1</w:t>
      </w:r>
      <w:r w:rsidR="004C484C">
        <w:rPr>
          <w:color w:val="000000"/>
        </w:rPr>
        <w:t xml:space="preserve"> – 5/</w:t>
      </w:r>
      <w:r w:rsidR="00E504BC">
        <w:rPr>
          <w:color w:val="000000"/>
        </w:rPr>
        <w:t>6</w:t>
      </w:r>
    </w:p>
    <w:p w:rsidR="001D0499" w:rsidRPr="00BB266D" w:rsidRDefault="001D0499" w:rsidP="001D0499">
      <w:pPr>
        <w:spacing w:after="0" w:line="240" w:lineRule="auto"/>
        <w:rPr>
          <w:color w:val="000000"/>
        </w:rPr>
      </w:pPr>
      <w:r w:rsidRPr="00BB266D">
        <w:rPr>
          <w:color w:val="000000"/>
        </w:rPr>
        <w:t>Drop/Add:</w:t>
      </w:r>
      <w:r>
        <w:rPr>
          <w:color w:val="000000"/>
        </w:rPr>
        <w:tab/>
      </w:r>
      <w:r>
        <w:rPr>
          <w:color w:val="000000"/>
        </w:rPr>
        <w:tab/>
      </w:r>
      <w:r w:rsidR="004C484C">
        <w:rPr>
          <w:color w:val="000000"/>
        </w:rPr>
        <w:t>1/1</w:t>
      </w:r>
      <w:r w:rsidR="00E504BC">
        <w:rPr>
          <w:color w:val="000000"/>
        </w:rPr>
        <w:t>5</w:t>
      </w:r>
    </w:p>
    <w:p w:rsidR="001D0499" w:rsidRPr="00A00956" w:rsidRDefault="001D0499" w:rsidP="001D0499">
      <w:pPr>
        <w:spacing w:after="0" w:line="240" w:lineRule="auto"/>
        <w:rPr>
          <w:color w:val="000000"/>
        </w:rPr>
      </w:pPr>
      <w:r w:rsidRPr="00A00956">
        <w:rPr>
          <w:color w:val="000000"/>
        </w:rPr>
        <w:t>Withdrawal Date:</w:t>
      </w:r>
      <w:r>
        <w:rPr>
          <w:color w:val="000000"/>
        </w:rPr>
        <w:tab/>
      </w:r>
      <w:r w:rsidR="004C484C">
        <w:rPr>
          <w:color w:val="000000"/>
        </w:rPr>
        <w:t>3/2</w:t>
      </w:r>
      <w:r w:rsidR="00E504BC">
        <w:rPr>
          <w:color w:val="000000"/>
        </w:rPr>
        <w:t>3</w:t>
      </w:r>
    </w:p>
    <w:p w:rsidR="001D0499" w:rsidRPr="00A00956" w:rsidRDefault="001D0499" w:rsidP="001D0499">
      <w:pPr>
        <w:spacing w:after="0" w:line="240" w:lineRule="auto"/>
        <w:rPr>
          <w:color w:val="000000"/>
        </w:rPr>
      </w:pPr>
      <w:r w:rsidRPr="00A00956">
        <w:rPr>
          <w:color w:val="000000"/>
        </w:rPr>
        <w:t>Financial Aid:</w:t>
      </w:r>
      <w:r w:rsidRPr="008A656A">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7" w:tooltip="http://www.spcollege.edu/central/SSFA/HomePage/calendar.htm" w:history="1">
        <w:r>
          <w:rPr>
            <w:rStyle w:val="Hyperlink"/>
            <w:sz w:val="20"/>
            <w:szCs w:val="20"/>
          </w:rPr>
          <w:t>http://www.spcollege.edu/central/SSFA/HomePage/calendar.htm</w:t>
        </w:r>
      </w:hyperlink>
    </w:p>
    <w:p w:rsidR="00A447F4" w:rsidRPr="00F44133" w:rsidRDefault="00A447F4" w:rsidP="00F44133">
      <w:pPr>
        <w:spacing w:after="0" w:line="240" w:lineRule="auto"/>
        <w:rPr>
          <w:rFonts w:ascii="Verdana" w:hAnsi="Verdana"/>
          <w:color w:val="000000"/>
          <w:sz w:val="20"/>
          <w:szCs w:val="20"/>
        </w:rPr>
      </w:pPr>
    </w:p>
    <w:p w:rsidR="001D0499" w:rsidRDefault="00F44133" w:rsidP="003B5DA9">
      <w:pPr>
        <w:spacing w:after="0" w:line="240" w:lineRule="auto"/>
        <w:rPr>
          <w:color w:val="000000"/>
          <w:sz w:val="20"/>
          <w:szCs w:val="20"/>
        </w:rPr>
      </w:pPr>
      <w:r w:rsidRPr="00F44133">
        <w:rPr>
          <w:rFonts w:ascii="Verdana" w:hAnsi="Verdana"/>
          <w:color w:val="000000"/>
          <w:sz w:val="20"/>
          <w:szCs w:val="20"/>
        </w:rPr>
        <w:t> </w:t>
      </w:r>
      <w:r w:rsidRPr="00F44133">
        <w:rPr>
          <w:rFonts w:ascii="Verdana" w:hAnsi="Verdana"/>
          <w:b/>
          <w:bCs/>
          <w:color w:val="000000"/>
          <w:sz w:val="20"/>
        </w:rPr>
        <w:t>DISCIPLINE SPECIFIC INFORMATION</w:t>
      </w:r>
      <w:r w:rsidRPr="00F44133">
        <w:rPr>
          <w:rFonts w:ascii="Verdana" w:hAnsi="Verdana"/>
          <w:color w:val="000000"/>
          <w:sz w:val="20"/>
          <w:szCs w:val="20"/>
        </w:rPr>
        <w:t> </w:t>
      </w:r>
      <w:r w:rsidR="00B75D08">
        <w:rPr>
          <w:rFonts w:ascii="Verdana" w:hAnsi="Verdana"/>
          <w:color w:val="000000"/>
          <w:sz w:val="20"/>
          <w:szCs w:val="20"/>
        </w:rPr>
        <w:br/>
      </w:r>
      <w:hyperlink r:id="rId8" w:history="1">
        <w:r w:rsidR="001D0499" w:rsidRPr="002B1986">
          <w:rPr>
            <w:rStyle w:val="Hyperlink"/>
            <w:sz w:val="20"/>
            <w:szCs w:val="20"/>
          </w:rPr>
          <w:t>http://www.spcollege.edu/bachelors/biology/</w:t>
        </w:r>
      </w:hyperlink>
      <w:r w:rsidR="001D0499">
        <w:rPr>
          <w:color w:val="000000"/>
          <w:sz w:val="20"/>
          <w:szCs w:val="20"/>
        </w:rPr>
        <w:br/>
      </w:r>
      <w:hyperlink r:id="rId9" w:history="1">
        <w:r w:rsidR="001D0499" w:rsidRPr="002B1986">
          <w:rPr>
            <w:rStyle w:val="Hyperlink"/>
            <w:sz w:val="20"/>
            <w:szCs w:val="20"/>
          </w:rPr>
          <w:t>http://www.spjc.edu/clw/math_science/</w:t>
        </w:r>
      </w:hyperlink>
    </w:p>
    <w:p w:rsidR="001D0499" w:rsidRDefault="001D0499" w:rsidP="00F44133">
      <w:pPr>
        <w:spacing w:after="0" w:line="240" w:lineRule="auto"/>
        <w:rPr>
          <w:rFonts w:ascii="Verdana" w:hAnsi="Verdana"/>
          <w:color w:val="000000"/>
          <w:sz w:val="20"/>
          <w:szCs w:val="20"/>
        </w:rPr>
      </w:pPr>
    </w:p>
    <w:p w:rsidR="00F44133"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ASSIGNMENTS</w:t>
      </w:r>
    </w:p>
    <w:p w:rsidR="00B75D08" w:rsidRDefault="007C5DEA" w:rsidP="00F44133">
      <w:pPr>
        <w:spacing w:after="0" w:line="240" w:lineRule="auto"/>
        <w:rPr>
          <w:rFonts w:ascii="Verdana" w:hAnsi="Verdana"/>
          <w:color w:val="000000"/>
          <w:sz w:val="20"/>
          <w:szCs w:val="20"/>
        </w:rPr>
      </w:pPr>
      <w:r>
        <w:rPr>
          <w:rFonts w:ascii="Verdana" w:hAnsi="Verdana"/>
          <w:color w:val="000000"/>
          <w:sz w:val="20"/>
          <w:szCs w:val="20"/>
        </w:rPr>
        <w:t xml:space="preserve">Full descriptions of written assignments can be found on </w:t>
      </w:r>
      <w:proofErr w:type="spellStart"/>
      <w:r w:rsidR="00E504BC">
        <w:rPr>
          <w:rFonts w:ascii="Verdana" w:hAnsi="Verdana"/>
          <w:color w:val="000000"/>
          <w:sz w:val="20"/>
          <w:szCs w:val="20"/>
        </w:rPr>
        <w:t>MyCourses</w:t>
      </w:r>
      <w:proofErr w:type="spellEnd"/>
      <w:r>
        <w:rPr>
          <w:rFonts w:ascii="Verdana" w:hAnsi="Verdana"/>
          <w:color w:val="000000"/>
          <w:sz w:val="20"/>
          <w:szCs w:val="20"/>
        </w:rPr>
        <w:t xml:space="preserve">.  </w:t>
      </w:r>
      <w:r w:rsidR="00002ABB">
        <w:rPr>
          <w:rFonts w:ascii="Verdana" w:hAnsi="Verdana"/>
          <w:color w:val="000000"/>
          <w:sz w:val="20"/>
          <w:szCs w:val="20"/>
        </w:rPr>
        <w:t>A</w:t>
      </w:r>
      <w:r>
        <w:rPr>
          <w:rFonts w:ascii="Verdana" w:hAnsi="Verdana"/>
          <w:color w:val="000000"/>
          <w:sz w:val="20"/>
          <w:szCs w:val="20"/>
        </w:rPr>
        <w:t xml:space="preserve">ssignments, including all work, are to be submitted in hard copy.  </w:t>
      </w:r>
      <w:r w:rsidR="00A447F4">
        <w:rPr>
          <w:rFonts w:ascii="Verdana" w:hAnsi="Verdana"/>
          <w:color w:val="000000"/>
          <w:sz w:val="20"/>
          <w:szCs w:val="20"/>
        </w:rPr>
        <w:br/>
      </w:r>
    </w:p>
    <w:p w:rsidR="00D6207D" w:rsidRPr="00B75D08" w:rsidRDefault="00B75D08" w:rsidP="00F44133">
      <w:pPr>
        <w:spacing w:after="0" w:line="240" w:lineRule="auto"/>
        <w:rPr>
          <w:rFonts w:ascii="Verdana" w:hAnsi="Verdana"/>
          <w:b/>
          <w:color w:val="000000"/>
          <w:sz w:val="20"/>
          <w:szCs w:val="20"/>
        </w:rPr>
      </w:pPr>
      <w:r w:rsidRPr="00B75D08">
        <w:rPr>
          <w:rFonts w:ascii="Verdana" w:hAnsi="Verdana"/>
          <w:b/>
          <w:color w:val="000000"/>
          <w:sz w:val="20"/>
          <w:szCs w:val="20"/>
        </w:rPr>
        <w:t>ATTENDANCE</w:t>
      </w:r>
    </w:p>
    <w:p w:rsidR="00D6207D" w:rsidRPr="00D6207D" w:rsidRDefault="00D6207D" w:rsidP="00D6207D">
      <w:pPr>
        <w:rPr>
          <w:rFonts w:ascii="Verdana" w:hAnsi="Verdana"/>
          <w:b/>
          <w:sz w:val="20"/>
          <w:szCs w:val="20"/>
        </w:rPr>
      </w:pPr>
      <w:r w:rsidRPr="00D6207D">
        <w:rPr>
          <w:rFonts w:ascii="Verdana" w:hAnsi="Verdana"/>
          <w:b/>
          <w:color w:val="000000"/>
          <w:sz w:val="20"/>
          <w:szCs w:val="20"/>
        </w:rPr>
        <w:t xml:space="preserve">The college-wide attendance policy is included in the </w:t>
      </w:r>
      <w:r w:rsidRPr="00D6207D">
        <w:rPr>
          <w:rFonts w:ascii="Verdana" w:hAnsi="Verdana"/>
          <w:b/>
          <w:sz w:val="20"/>
          <w:szCs w:val="20"/>
        </w:rPr>
        <w:t>Syllabus Addendum at</w:t>
      </w:r>
    </w:p>
    <w:p w:rsidR="00D6207D" w:rsidRPr="00D6207D" w:rsidRDefault="004C3A80" w:rsidP="00D6207D">
      <w:pPr>
        <w:rPr>
          <w:rFonts w:ascii="Verdana" w:hAnsi="Verdana"/>
          <w:b/>
          <w:color w:val="000000"/>
          <w:sz w:val="20"/>
          <w:szCs w:val="20"/>
        </w:rPr>
      </w:pPr>
      <w:hyperlink r:id="rId10" w:tooltip="http://www.spcollege.edu/webcentral/policies.htm" w:history="1">
        <w:r w:rsidR="00D6207D" w:rsidRPr="00D6207D">
          <w:rPr>
            <w:rStyle w:val="Hyperlink"/>
            <w:rFonts w:ascii="Verdana" w:hAnsi="Verdana"/>
            <w:sz w:val="20"/>
            <w:szCs w:val="20"/>
          </w:rPr>
          <w:t>http://www.spcollege.edu/webcentral/policies.htm</w:t>
        </w:r>
      </w:hyperlink>
    </w:p>
    <w:p w:rsidR="00EC45CC" w:rsidRDefault="00D6207D" w:rsidP="00D6207D">
      <w:pPr>
        <w:rPr>
          <w:rFonts w:ascii="Verdana" w:hAnsi="Verdana"/>
          <w:b/>
          <w:sz w:val="20"/>
          <w:szCs w:val="20"/>
        </w:rPr>
      </w:pPr>
      <w:r w:rsidRPr="00D6207D">
        <w:rPr>
          <w:rFonts w:ascii="Verdana" w:hAnsi="Verdana"/>
          <w:sz w:val="20"/>
          <w:szCs w:val="20"/>
        </w:rPr>
        <w:t xml:space="preserve">Regular class attendance is expected of all students.  Successful completion of this course requires regular class attendance.  If you miss a class, you are responsible for making up the material.  Students who miss the first two weeks of class will be automatically withdrawn from the class.  If you decide to no longer attend class or must withdraw for any reason, you are responsible for ALL paperwork to be completed and turned in by </w:t>
      </w:r>
      <w:r>
        <w:rPr>
          <w:rFonts w:ascii="Verdana" w:hAnsi="Verdana"/>
          <w:sz w:val="20"/>
          <w:szCs w:val="20"/>
        </w:rPr>
        <w:t>TBD</w:t>
      </w:r>
      <w:r w:rsidRPr="00D6207D">
        <w:rPr>
          <w:rFonts w:ascii="Verdana" w:hAnsi="Verdana"/>
          <w:sz w:val="20"/>
          <w:szCs w:val="20"/>
        </w:rPr>
        <w:t>.</w:t>
      </w:r>
    </w:p>
    <w:p w:rsidR="007C5DEA" w:rsidRDefault="00D6207D" w:rsidP="00D6207D">
      <w:pPr>
        <w:rPr>
          <w:rFonts w:ascii="Verdana" w:hAnsi="Verdana"/>
          <w:b/>
          <w:sz w:val="20"/>
          <w:szCs w:val="20"/>
        </w:rPr>
      </w:pPr>
      <w:r w:rsidRPr="00D6207D">
        <w:rPr>
          <w:rFonts w:ascii="Verdana" w:hAnsi="Verdana"/>
          <w:b/>
          <w:sz w:val="20"/>
          <w:szCs w:val="20"/>
        </w:rPr>
        <w:t xml:space="preserve">ACTIVE CLASS PARTICIPATION: </w:t>
      </w:r>
    </w:p>
    <w:p w:rsidR="00D6207D" w:rsidRPr="00D6207D" w:rsidRDefault="00D6207D" w:rsidP="00D6207D">
      <w:pPr>
        <w:rPr>
          <w:rFonts w:ascii="Verdana" w:hAnsi="Verdana"/>
          <w:b/>
          <w:sz w:val="20"/>
          <w:szCs w:val="20"/>
        </w:rPr>
      </w:pPr>
      <w:r w:rsidRPr="00D6207D">
        <w:rPr>
          <w:rFonts w:ascii="Verdana" w:hAnsi="Verdana"/>
          <w:sz w:val="20"/>
          <w:szCs w:val="20"/>
        </w:rPr>
        <w:t xml:space="preserve">Students who are not actively participating in class will be reported to administration on </w:t>
      </w:r>
      <w:r>
        <w:rPr>
          <w:rFonts w:ascii="Verdana" w:hAnsi="Verdana"/>
          <w:sz w:val="20"/>
          <w:szCs w:val="20"/>
        </w:rPr>
        <w:t>TBD</w:t>
      </w:r>
      <w:r w:rsidRPr="00D6207D">
        <w:rPr>
          <w:rFonts w:ascii="Verdana" w:hAnsi="Verdana"/>
          <w:sz w:val="20"/>
          <w:szCs w:val="20"/>
        </w:rPr>
        <w:t>.  Administration will automatically withdraw (WF) students for non-participation.  Active class participation will be judged based on timely submission of at least 70% of assigned work.  A student who has submitted 70% or more of the assigned work (in a timely manner) and/or has NO MORE THAN 4 absences by that deadline will be considered to be actively participating; A student with less than 70% timely submission of material and/or more than 4 absences will be deemed “not actively participating” and assigned a grade of “WF” by Administration.</w:t>
      </w:r>
      <w:r w:rsidRPr="00D6207D">
        <w:rPr>
          <w:rFonts w:ascii="Verdana" w:hAnsi="Verdana"/>
          <w:b/>
          <w:sz w:val="20"/>
          <w:szCs w:val="20"/>
        </w:rPr>
        <w:t xml:space="preserve"> </w:t>
      </w:r>
    </w:p>
    <w:p w:rsidR="009C14F5" w:rsidRPr="00F44133" w:rsidRDefault="00F44133" w:rsidP="00F44133">
      <w:pPr>
        <w:spacing w:after="0" w:line="240" w:lineRule="auto"/>
        <w:rPr>
          <w:rFonts w:ascii="Verdana" w:hAnsi="Verdana"/>
          <w:color w:val="000000"/>
          <w:sz w:val="20"/>
          <w:szCs w:val="20"/>
        </w:rPr>
      </w:pPr>
      <w:r w:rsidRPr="00F44133">
        <w:rPr>
          <w:rFonts w:ascii="Verdana" w:hAnsi="Verdana"/>
          <w:b/>
          <w:bCs/>
          <w:color w:val="000000"/>
          <w:sz w:val="20"/>
        </w:rPr>
        <w:t>GRADING</w:t>
      </w:r>
    </w:p>
    <w:p w:rsidR="009C14F5" w:rsidRPr="009C14F5" w:rsidRDefault="00002ABB" w:rsidP="009C14F5">
      <w:pPr>
        <w:rPr>
          <w:rFonts w:ascii="Verdana" w:hAnsi="Verdana"/>
          <w:sz w:val="20"/>
          <w:szCs w:val="20"/>
        </w:rPr>
      </w:pPr>
      <w:r>
        <w:rPr>
          <w:rFonts w:ascii="Verdana" w:hAnsi="Verdana"/>
          <w:color w:val="000000"/>
          <w:sz w:val="20"/>
          <w:szCs w:val="20"/>
        </w:rPr>
        <w:t xml:space="preserve">Final grades will be based on two </w:t>
      </w:r>
      <w:r w:rsidR="006E6A75">
        <w:rPr>
          <w:rFonts w:ascii="Verdana" w:hAnsi="Verdana"/>
          <w:color w:val="000000"/>
          <w:sz w:val="20"/>
          <w:szCs w:val="20"/>
        </w:rPr>
        <w:t>lecture exams (</w:t>
      </w:r>
      <w:r w:rsidR="00E504BC">
        <w:rPr>
          <w:rFonts w:ascii="Verdana" w:hAnsi="Verdana"/>
          <w:color w:val="000000"/>
          <w:sz w:val="20"/>
          <w:szCs w:val="20"/>
        </w:rPr>
        <w:t>20</w:t>
      </w:r>
      <w:r w:rsidR="009C14F5" w:rsidRPr="009C14F5">
        <w:rPr>
          <w:rFonts w:ascii="Verdana" w:hAnsi="Verdana"/>
          <w:sz w:val="20"/>
          <w:szCs w:val="20"/>
        </w:rPr>
        <w:t>% each)</w:t>
      </w:r>
      <w:r w:rsidR="006E6A75">
        <w:rPr>
          <w:rFonts w:ascii="Verdana" w:hAnsi="Verdana"/>
          <w:sz w:val="20"/>
          <w:szCs w:val="20"/>
        </w:rPr>
        <w:t xml:space="preserve">, biweekly lecture </w:t>
      </w:r>
      <w:r w:rsidR="009C14F5">
        <w:rPr>
          <w:rFonts w:ascii="Verdana" w:hAnsi="Verdana"/>
          <w:sz w:val="20"/>
          <w:szCs w:val="20"/>
        </w:rPr>
        <w:t>homework assignments (</w:t>
      </w:r>
      <w:r w:rsidR="00E504BC">
        <w:rPr>
          <w:rFonts w:ascii="Verdana" w:hAnsi="Verdana"/>
          <w:sz w:val="20"/>
          <w:szCs w:val="20"/>
        </w:rPr>
        <w:t>20</w:t>
      </w:r>
      <w:r w:rsidR="009C14F5">
        <w:rPr>
          <w:rFonts w:ascii="Verdana" w:hAnsi="Verdana"/>
          <w:sz w:val="20"/>
          <w:szCs w:val="20"/>
        </w:rPr>
        <w:t>%)</w:t>
      </w:r>
      <w:r>
        <w:rPr>
          <w:rFonts w:ascii="Verdana" w:hAnsi="Verdana"/>
          <w:sz w:val="20"/>
          <w:szCs w:val="20"/>
        </w:rPr>
        <w:t>, four special project reports</w:t>
      </w:r>
      <w:r w:rsidR="00AD0034">
        <w:rPr>
          <w:rFonts w:ascii="Verdana" w:hAnsi="Verdana"/>
          <w:sz w:val="20"/>
          <w:szCs w:val="20"/>
        </w:rPr>
        <w:t xml:space="preserve"> (</w:t>
      </w:r>
      <w:r w:rsidR="00E504BC">
        <w:rPr>
          <w:rFonts w:ascii="Verdana" w:hAnsi="Verdana"/>
          <w:sz w:val="20"/>
          <w:szCs w:val="20"/>
        </w:rPr>
        <w:t>20</w:t>
      </w:r>
      <w:r w:rsidR="00AD0034">
        <w:rPr>
          <w:rFonts w:ascii="Verdana" w:hAnsi="Verdana"/>
          <w:sz w:val="20"/>
          <w:szCs w:val="20"/>
        </w:rPr>
        <w:t>%)</w:t>
      </w:r>
      <w:r w:rsidR="00E504BC">
        <w:rPr>
          <w:rFonts w:ascii="Verdana" w:hAnsi="Verdana"/>
          <w:sz w:val="20"/>
          <w:szCs w:val="20"/>
        </w:rPr>
        <w:t>, and weekly software demonstrations</w:t>
      </w:r>
      <w:r w:rsidR="006E6A75">
        <w:rPr>
          <w:rFonts w:ascii="Verdana" w:hAnsi="Verdana"/>
          <w:sz w:val="20"/>
          <w:szCs w:val="20"/>
        </w:rPr>
        <w:t xml:space="preserve"> (2</w:t>
      </w:r>
      <w:r w:rsidR="00E504BC">
        <w:rPr>
          <w:rFonts w:ascii="Verdana" w:hAnsi="Verdana"/>
          <w:sz w:val="20"/>
          <w:szCs w:val="20"/>
        </w:rPr>
        <w:t>0%)</w:t>
      </w:r>
      <w:r w:rsidR="009C14F5">
        <w:rPr>
          <w:rFonts w:ascii="Verdana" w:hAnsi="Verdana"/>
          <w:sz w:val="20"/>
          <w:szCs w:val="20"/>
        </w:rPr>
        <w:t>.</w:t>
      </w:r>
      <w:r w:rsidR="009C14F5" w:rsidRPr="009C14F5">
        <w:rPr>
          <w:rFonts w:ascii="Verdana" w:hAnsi="Verdana"/>
          <w:sz w:val="20"/>
          <w:szCs w:val="20"/>
        </w:rPr>
        <w:t xml:space="preserve"> </w:t>
      </w:r>
      <w:r>
        <w:rPr>
          <w:rFonts w:ascii="Verdana" w:hAnsi="Verdana"/>
          <w:sz w:val="20"/>
          <w:szCs w:val="20"/>
        </w:rPr>
        <w:t xml:space="preserve"> </w:t>
      </w:r>
      <w:r w:rsidR="009C14F5" w:rsidRPr="009C14F5">
        <w:rPr>
          <w:rFonts w:ascii="Verdana" w:hAnsi="Verdana"/>
          <w:sz w:val="20"/>
          <w:szCs w:val="20"/>
        </w:rPr>
        <w:t xml:space="preserve">Exams </w:t>
      </w:r>
      <w:r w:rsidR="009C14F5">
        <w:rPr>
          <w:rFonts w:ascii="Verdana" w:hAnsi="Verdana"/>
          <w:sz w:val="20"/>
          <w:szCs w:val="20"/>
        </w:rPr>
        <w:t xml:space="preserve">will consist of various types of questions, including </w:t>
      </w:r>
      <w:r w:rsidR="009C14F5" w:rsidRPr="009C14F5">
        <w:rPr>
          <w:rFonts w:ascii="Verdana" w:hAnsi="Verdana"/>
          <w:sz w:val="20"/>
          <w:szCs w:val="20"/>
        </w:rPr>
        <w:t>multiple choice, matching</w:t>
      </w:r>
      <w:r w:rsidR="009C14F5">
        <w:rPr>
          <w:rFonts w:ascii="Verdana" w:hAnsi="Verdana"/>
          <w:sz w:val="20"/>
          <w:szCs w:val="20"/>
        </w:rPr>
        <w:t xml:space="preserve">, calculations, </w:t>
      </w:r>
      <w:r w:rsidR="009C14F5" w:rsidRPr="009C14F5">
        <w:rPr>
          <w:rFonts w:ascii="Verdana" w:hAnsi="Verdana"/>
          <w:sz w:val="20"/>
          <w:szCs w:val="20"/>
        </w:rPr>
        <w:t xml:space="preserve">and </w:t>
      </w:r>
      <w:r w:rsidR="009C14F5">
        <w:rPr>
          <w:rFonts w:ascii="Verdana" w:hAnsi="Verdana"/>
          <w:sz w:val="20"/>
          <w:szCs w:val="20"/>
        </w:rPr>
        <w:t>short answer/</w:t>
      </w:r>
      <w:r w:rsidR="009C14F5" w:rsidRPr="009C14F5">
        <w:rPr>
          <w:rFonts w:ascii="Verdana" w:hAnsi="Verdana"/>
          <w:sz w:val="20"/>
          <w:szCs w:val="20"/>
        </w:rPr>
        <w:t xml:space="preserve">essay.  </w:t>
      </w:r>
    </w:p>
    <w:p w:rsidR="00002ABB" w:rsidRDefault="009C14F5" w:rsidP="009C14F5">
      <w:pPr>
        <w:rPr>
          <w:rFonts w:ascii="Verdana" w:hAnsi="Verdana"/>
          <w:sz w:val="20"/>
          <w:szCs w:val="20"/>
        </w:rPr>
      </w:pPr>
      <w:r>
        <w:rPr>
          <w:rFonts w:ascii="Verdana" w:hAnsi="Verdana"/>
          <w:b/>
          <w:sz w:val="20"/>
          <w:szCs w:val="20"/>
          <w:u w:val="single"/>
        </w:rPr>
        <w:t>Missed lecture exams will NOT be made up</w:t>
      </w:r>
      <w:r w:rsidRPr="009C14F5">
        <w:rPr>
          <w:rFonts w:ascii="Verdana" w:hAnsi="Verdana"/>
          <w:b/>
          <w:sz w:val="20"/>
          <w:szCs w:val="20"/>
          <w:u w:val="single"/>
        </w:rPr>
        <w:t>.</w:t>
      </w:r>
      <w:r w:rsidRPr="009C14F5">
        <w:rPr>
          <w:rFonts w:ascii="Verdana" w:hAnsi="Verdana"/>
          <w:sz w:val="20"/>
          <w:szCs w:val="20"/>
        </w:rPr>
        <w:t xml:space="preserve">  </w:t>
      </w:r>
    </w:p>
    <w:p w:rsidR="009C14F5" w:rsidRPr="009C14F5" w:rsidRDefault="009C14F5" w:rsidP="009C14F5">
      <w:pPr>
        <w:rPr>
          <w:rFonts w:ascii="Verdana" w:hAnsi="Verdana"/>
          <w:sz w:val="20"/>
          <w:szCs w:val="20"/>
        </w:rPr>
      </w:pPr>
      <w:r w:rsidRPr="009C14F5">
        <w:rPr>
          <w:rFonts w:ascii="Verdana" w:hAnsi="Verdana"/>
          <w:sz w:val="20"/>
          <w:szCs w:val="20"/>
        </w:rPr>
        <w:t xml:space="preserve">Overall final grades will be assigned according to the following scale and are </w:t>
      </w:r>
      <w:r w:rsidRPr="009C14F5">
        <w:rPr>
          <w:rFonts w:ascii="Verdana" w:hAnsi="Verdana"/>
          <w:b/>
          <w:sz w:val="20"/>
          <w:szCs w:val="20"/>
        </w:rPr>
        <w:t>NOT negotiable</w:t>
      </w:r>
      <w:r w:rsidRPr="009C14F5">
        <w:rPr>
          <w:rFonts w:ascii="Verdana" w:hAnsi="Verdana"/>
          <w:sz w:val="20"/>
          <w:szCs w:val="20"/>
        </w:rPr>
        <w:t xml:space="preserve">: </w:t>
      </w:r>
    </w:p>
    <w:p w:rsidR="009C14F5" w:rsidRDefault="009C14F5" w:rsidP="009C14F5">
      <w:pPr>
        <w:rPr>
          <w:rFonts w:ascii="Verdana" w:hAnsi="Verdana"/>
          <w:sz w:val="20"/>
          <w:szCs w:val="20"/>
        </w:rPr>
      </w:pPr>
      <w:r w:rsidRPr="009C14F5">
        <w:rPr>
          <w:rFonts w:ascii="Verdana" w:hAnsi="Verdana"/>
          <w:sz w:val="20"/>
          <w:szCs w:val="20"/>
        </w:rPr>
        <w:tab/>
      </w:r>
      <w:r w:rsidRPr="009C14F5">
        <w:rPr>
          <w:rFonts w:ascii="Verdana" w:hAnsi="Verdana"/>
          <w:b/>
          <w:sz w:val="20"/>
          <w:szCs w:val="20"/>
          <w:u w:val="single"/>
        </w:rPr>
        <w:t>GRADE</w:t>
      </w:r>
      <w:r w:rsidRPr="009C14F5">
        <w:rPr>
          <w:rFonts w:ascii="Verdana" w:hAnsi="Verdana"/>
          <w:sz w:val="20"/>
          <w:szCs w:val="20"/>
        </w:rPr>
        <w:tab/>
      </w:r>
      <w:r w:rsidRPr="009C14F5">
        <w:rPr>
          <w:rFonts w:ascii="Verdana" w:hAnsi="Verdana"/>
          <w:sz w:val="20"/>
          <w:szCs w:val="20"/>
        </w:rPr>
        <w:tab/>
      </w:r>
      <w:r w:rsidRPr="009C14F5">
        <w:rPr>
          <w:rFonts w:ascii="Verdana" w:hAnsi="Verdana"/>
          <w:b/>
          <w:sz w:val="20"/>
          <w:szCs w:val="20"/>
          <w:u w:val="single"/>
        </w:rPr>
        <w:t>PERCENTAGE</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A</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90-100</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B</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80-89</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C</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70-79</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rPr>
          <w:rFonts w:ascii="Verdana" w:hAnsi="Verdana"/>
          <w:sz w:val="20"/>
          <w:szCs w:val="20"/>
        </w:rPr>
      </w:pPr>
      <w:r w:rsidRPr="009C14F5">
        <w:rPr>
          <w:rFonts w:ascii="Verdana" w:hAnsi="Verdana"/>
          <w:sz w:val="20"/>
          <w:szCs w:val="20"/>
        </w:rPr>
        <w:tab/>
        <w:t>D</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t>60-69</w:t>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r w:rsidRPr="009C14F5">
        <w:rPr>
          <w:rFonts w:ascii="Verdana" w:hAnsi="Verdana"/>
          <w:sz w:val="20"/>
          <w:szCs w:val="20"/>
        </w:rPr>
        <w:tab/>
      </w:r>
    </w:p>
    <w:p w:rsidR="009C14F5" w:rsidRPr="009C14F5" w:rsidRDefault="009C14F5" w:rsidP="009C14F5">
      <w:pPr>
        <w:pStyle w:val="BodyText"/>
        <w:rPr>
          <w:rFonts w:ascii="Verdana" w:hAnsi="Verdana"/>
          <w:i w:val="0"/>
          <w:iCs w:val="0"/>
          <w:color w:val="000000"/>
          <w:sz w:val="20"/>
          <w:szCs w:val="20"/>
        </w:rPr>
      </w:pPr>
      <w:r w:rsidRPr="009C14F5">
        <w:rPr>
          <w:rFonts w:ascii="Verdana" w:hAnsi="Verdana"/>
          <w:i w:val="0"/>
          <w:iCs w:val="0"/>
          <w:sz w:val="20"/>
          <w:szCs w:val="20"/>
        </w:rPr>
        <w:tab/>
        <w:t>F</w:t>
      </w:r>
      <w:r w:rsidRPr="009C14F5">
        <w:rPr>
          <w:rFonts w:ascii="Verdana" w:hAnsi="Verdana"/>
          <w:i w:val="0"/>
          <w:iCs w:val="0"/>
          <w:sz w:val="20"/>
          <w:szCs w:val="20"/>
        </w:rPr>
        <w:tab/>
      </w:r>
      <w:r w:rsidRPr="009C14F5">
        <w:rPr>
          <w:rFonts w:ascii="Verdana" w:hAnsi="Verdana"/>
          <w:i w:val="0"/>
          <w:iCs w:val="0"/>
          <w:sz w:val="20"/>
          <w:szCs w:val="20"/>
        </w:rPr>
        <w:tab/>
      </w:r>
      <w:r w:rsidRPr="009C14F5">
        <w:rPr>
          <w:rFonts w:ascii="Verdana" w:hAnsi="Verdana"/>
          <w:i w:val="0"/>
          <w:iCs w:val="0"/>
          <w:sz w:val="20"/>
          <w:szCs w:val="20"/>
        </w:rPr>
        <w:tab/>
        <w:t>&lt;=59</w:t>
      </w:r>
      <w:r w:rsidRPr="009C14F5">
        <w:rPr>
          <w:rFonts w:ascii="Verdana" w:hAnsi="Verdana"/>
          <w:i w:val="0"/>
          <w:iCs w:val="0"/>
          <w:sz w:val="20"/>
          <w:szCs w:val="20"/>
        </w:rPr>
        <w:tab/>
      </w:r>
      <w:r w:rsidRPr="009C14F5">
        <w:rPr>
          <w:rFonts w:ascii="Verdana" w:hAnsi="Verdana"/>
          <w:i w:val="0"/>
          <w:iCs w:val="0"/>
          <w:sz w:val="20"/>
          <w:szCs w:val="20"/>
        </w:rPr>
        <w:tab/>
      </w:r>
      <w:r w:rsidRPr="009C14F5">
        <w:rPr>
          <w:rFonts w:ascii="Verdana" w:hAnsi="Verdana"/>
          <w:i w:val="0"/>
          <w:iCs w:val="0"/>
          <w:sz w:val="20"/>
          <w:szCs w:val="20"/>
        </w:rPr>
        <w:tab/>
      </w:r>
      <w:r w:rsidRPr="009C14F5">
        <w:rPr>
          <w:rFonts w:ascii="Verdana" w:hAnsi="Verdana"/>
          <w:i w:val="0"/>
          <w:iCs w:val="0"/>
          <w:sz w:val="20"/>
          <w:szCs w:val="20"/>
        </w:rPr>
        <w:tab/>
      </w:r>
    </w:p>
    <w:p w:rsidR="00E963AA" w:rsidRPr="00F44133" w:rsidRDefault="00E963AA" w:rsidP="00F44133">
      <w:pPr>
        <w:spacing w:after="0" w:line="240" w:lineRule="auto"/>
        <w:rPr>
          <w:rFonts w:ascii="Verdana" w:hAnsi="Verdana"/>
          <w:color w:val="000000"/>
          <w:sz w:val="20"/>
          <w:szCs w:val="20"/>
        </w:rPr>
      </w:pPr>
    </w:p>
    <w:p w:rsidR="007C5DEA" w:rsidRDefault="007C5DEA" w:rsidP="00EC45CC">
      <w:pPr>
        <w:spacing w:after="0" w:line="240" w:lineRule="auto"/>
        <w:rPr>
          <w:rFonts w:ascii="Verdana" w:hAnsi="Verdana"/>
          <w:b/>
          <w:sz w:val="20"/>
          <w:szCs w:val="20"/>
        </w:rPr>
      </w:pPr>
      <w:r>
        <w:rPr>
          <w:rFonts w:ascii="Verdana" w:hAnsi="Verdana"/>
          <w:b/>
          <w:sz w:val="20"/>
          <w:szCs w:val="20"/>
        </w:rPr>
        <w:t>TENTATIVE COURSE SCHEDULE</w:t>
      </w:r>
    </w:p>
    <w:p w:rsidR="00EC45CC" w:rsidRPr="00E963AA" w:rsidRDefault="00EC45CC" w:rsidP="00EC45CC">
      <w:pPr>
        <w:spacing w:after="0" w:line="240" w:lineRule="auto"/>
        <w:rPr>
          <w:rFonts w:ascii="Verdana" w:hAnsi="Verdana"/>
          <w:b/>
          <w:sz w:val="20"/>
          <w:szCs w:val="20"/>
        </w:rPr>
      </w:pPr>
    </w:p>
    <w:p w:rsidR="007C5DEA" w:rsidRDefault="007C5DEA" w:rsidP="00E963AA">
      <w:pPr>
        <w:pStyle w:val="NoSpacing"/>
        <w:rPr>
          <w:rFonts w:ascii="Verdana" w:hAnsi="Verdana"/>
          <w:b/>
          <w:i/>
          <w:sz w:val="20"/>
          <w:szCs w:val="20"/>
        </w:rPr>
      </w:pPr>
      <w:r>
        <w:rPr>
          <w:rFonts w:ascii="Verdana" w:hAnsi="Verdana"/>
          <w:b/>
          <w:i/>
          <w:sz w:val="20"/>
          <w:szCs w:val="20"/>
        </w:rPr>
        <w:t>Class Week</w:t>
      </w:r>
      <w:r>
        <w:rPr>
          <w:rFonts w:ascii="Verdana" w:hAnsi="Verdana"/>
          <w:b/>
          <w:i/>
          <w:sz w:val="20"/>
          <w:szCs w:val="20"/>
        </w:rPr>
        <w:tab/>
        <w:t>Topic</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Chapter</w:t>
      </w:r>
    </w:p>
    <w:p w:rsidR="007C5DEA" w:rsidRDefault="00BB1B60" w:rsidP="00E963AA">
      <w:pPr>
        <w:pStyle w:val="NoSpacing"/>
        <w:rPr>
          <w:rFonts w:ascii="Verdana" w:hAnsi="Verdana"/>
          <w:sz w:val="20"/>
          <w:szCs w:val="20"/>
        </w:rPr>
      </w:pPr>
      <w:r>
        <w:rPr>
          <w:rFonts w:ascii="Verdana" w:hAnsi="Verdana"/>
          <w:b/>
          <w:sz w:val="20"/>
          <w:szCs w:val="20"/>
        </w:rPr>
        <w:t>Jan 1</w:t>
      </w:r>
      <w:r w:rsidR="00E504BC">
        <w:rPr>
          <w:rFonts w:ascii="Verdana" w:hAnsi="Verdana"/>
          <w:b/>
          <w:sz w:val="20"/>
          <w:szCs w:val="20"/>
        </w:rPr>
        <w:t>1</w:t>
      </w:r>
      <w:r w:rsidR="007C5DEA">
        <w:rPr>
          <w:rFonts w:ascii="Verdana" w:hAnsi="Verdana"/>
          <w:b/>
          <w:sz w:val="20"/>
          <w:szCs w:val="20"/>
        </w:rPr>
        <w:tab/>
      </w:r>
      <w:r w:rsidR="007C5DEA">
        <w:rPr>
          <w:rFonts w:ascii="Verdana" w:hAnsi="Verdana"/>
          <w:i/>
          <w:sz w:val="20"/>
          <w:szCs w:val="20"/>
        </w:rPr>
        <w:t xml:space="preserve">Lecture:  </w:t>
      </w:r>
      <w:r w:rsidR="007C5DEA">
        <w:rPr>
          <w:rFonts w:ascii="Verdana" w:hAnsi="Verdana"/>
          <w:sz w:val="20"/>
          <w:szCs w:val="20"/>
        </w:rPr>
        <w:t xml:space="preserve">Course Intro, </w:t>
      </w:r>
      <w:r w:rsidR="00002ABB">
        <w:rPr>
          <w:rFonts w:ascii="Verdana" w:hAnsi="Verdana"/>
          <w:sz w:val="20"/>
          <w:szCs w:val="20"/>
        </w:rPr>
        <w:t>Intro to Digital Geography</w:t>
      </w:r>
      <w:r w:rsidR="00002ABB">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002ABB">
        <w:rPr>
          <w:rFonts w:ascii="Verdana" w:hAnsi="Verdana"/>
          <w:sz w:val="20"/>
          <w:szCs w:val="20"/>
        </w:rPr>
        <w:t>0, 1</w:t>
      </w:r>
    </w:p>
    <w:p w:rsidR="007C5DEA" w:rsidRDefault="007C5DEA" w:rsidP="00E963A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6E6A75">
        <w:rPr>
          <w:rFonts w:ascii="Verdana" w:hAnsi="Verdana"/>
          <w:sz w:val="20"/>
          <w:szCs w:val="20"/>
        </w:rPr>
        <w:t xml:space="preserve">Getting to Know </w:t>
      </w:r>
      <w:proofErr w:type="spellStart"/>
      <w:r w:rsidR="006E6A75">
        <w:rPr>
          <w:rFonts w:ascii="Verdana" w:hAnsi="Verdana"/>
          <w:sz w:val="20"/>
          <w:szCs w:val="20"/>
        </w:rPr>
        <w:t>ArcGIS</w:t>
      </w:r>
      <w:proofErr w:type="spellEnd"/>
    </w:p>
    <w:p w:rsidR="007C5DEA" w:rsidRDefault="006E4C81" w:rsidP="007C5DEA">
      <w:pPr>
        <w:pStyle w:val="NoSpacing"/>
        <w:rPr>
          <w:rFonts w:ascii="Verdana" w:hAnsi="Verdana"/>
          <w:sz w:val="20"/>
          <w:szCs w:val="20"/>
        </w:rPr>
      </w:pPr>
      <w:r>
        <w:rPr>
          <w:rFonts w:ascii="Verdana" w:hAnsi="Verdana"/>
          <w:b/>
          <w:sz w:val="20"/>
          <w:szCs w:val="20"/>
        </w:rPr>
        <w:t>Jan 18</w:t>
      </w:r>
      <w:r w:rsidR="007C5DEA">
        <w:rPr>
          <w:rFonts w:ascii="Verdana" w:hAnsi="Verdana"/>
          <w:b/>
          <w:sz w:val="20"/>
          <w:szCs w:val="20"/>
        </w:rPr>
        <w:tab/>
      </w:r>
      <w:r w:rsidR="007C5DEA">
        <w:rPr>
          <w:rFonts w:ascii="Verdana" w:hAnsi="Verdana"/>
          <w:i/>
          <w:sz w:val="20"/>
          <w:szCs w:val="20"/>
        </w:rPr>
        <w:t xml:space="preserve">Lecture:  </w:t>
      </w:r>
      <w:r w:rsidR="004B38E1">
        <w:rPr>
          <w:rFonts w:ascii="Verdana" w:hAnsi="Verdana"/>
          <w:b/>
          <w:sz w:val="20"/>
          <w:szCs w:val="20"/>
        </w:rPr>
        <w:t>No Class - MLK</w:t>
      </w:r>
      <w:r w:rsidR="00BC7D15">
        <w:rPr>
          <w:rFonts w:ascii="Verdana" w:hAnsi="Verdana"/>
          <w:sz w:val="20"/>
          <w:szCs w:val="20"/>
        </w:rPr>
        <w:tab/>
      </w:r>
      <w:r w:rsidR="00BC7D15">
        <w:rPr>
          <w:rFonts w:ascii="Verdana" w:hAnsi="Verdana"/>
          <w:sz w:val="20"/>
          <w:szCs w:val="20"/>
        </w:rPr>
        <w:tab/>
      </w:r>
      <w:r w:rsidR="007C5DEA">
        <w:rPr>
          <w:rFonts w:ascii="Verdana" w:hAnsi="Verdana"/>
          <w:sz w:val="20"/>
          <w:szCs w:val="20"/>
        </w:rPr>
        <w:tab/>
      </w:r>
      <w:r w:rsidR="007C5DEA">
        <w:rPr>
          <w:rFonts w:ascii="Verdana" w:hAnsi="Verdana"/>
          <w:sz w:val="20"/>
          <w:szCs w:val="20"/>
        </w:rPr>
        <w:tab/>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Exploring </w:t>
      </w:r>
      <w:proofErr w:type="spellStart"/>
      <w:r w:rsidR="001411DC">
        <w:rPr>
          <w:rFonts w:ascii="Verdana" w:hAnsi="Verdana"/>
          <w:sz w:val="20"/>
          <w:szCs w:val="20"/>
        </w:rPr>
        <w:t>ArcMap</w:t>
      </w:r>
      <w:proofErr w:type="spellEnd"/>
      <w:r w:rsidR="001411DC">
        <w:rPr>
          <w:rFonts w:ascii="Verdana" w:hAnsi="Verdana"/>
          <w:sz w:val="20"/>
          <w:szCs w:val="20"/>
        </w:rPr>
        <w:t xml:space="preserve"> (Exercises 3a, 3b, 3c)</w:t>
      </w:r>
    </w:p>
    <w:p w:rsidR="007C5DEA" w:rsidRDefault="006E4C81" w:rsidP="007C5DEA">
      <w:pPr>
        <w:pStyle w:val="NoSpacing"/>
        <w:rPr>
          <w:rFonts w:ascii="Verdana" w:hAnsi="Verdana"/>
          <w:sz w:val="20"/>
          <w:szCs w:val="20"/>
        </w:rPr>
      </w:pPr>
      <w:r>
        <w:rPr>
          <w:rFonts w:ascii="Verdana" w:hAnsi="Verdana"/>
          <w:b/>
          <w:sz w:val="20"/>
          <w:szCs w:val="20"/>
        </w:rPr>
        <w:t>Jan 25</w:t>
      </w:r>
      <w:r w:rsidR="007C5DEA">
        <w:rPr>
          <w:rFonts w:ascii="Verdana" w:hAnsi="Verdana"/>
          <w:b/>
          <w:sz w:val="20"/>
          <w:szCs w:val="20"/>
        </w:rPr>
        <w:tab/>
      </w:r>
      <w:r w:rsidR="007C5DEA">
        <w:rPr>
          <w:rFonts w:ascii="Verdana" w:hAnsi="Verdana"/>
          <w:i/>
          <w:sz w:val="20"/>
          <w:szCs w:val="20"/>
        </w:rPr>
        <w:t xml:space="preserve">Lecture:  </w:t>
      </w:r>
      <w:r w:rsidR="004B38E1">
        <w:rPr>
          <w:rFonts w:ascii="Verdana" w:hAnsi="Verdana"/>
          <w:sz w:val="20"/>
          <w:szCs w:val="20"/>
        </w:rPr>
        <w:t xml:space="preserve">Basic Geographic Concepts and </w:t>
      </w:r>
      <w:r w:rsidR="00BC7D15">
        <w:rPr>
          <w:rFonts w:ascii="Verdana" w:hAnsi="Verdana"/>
          <w:sz w:val="20"/>
          <w:szCs w:val="20"/>
        </w:rPr>
        <w:t>Maps</w:t>
      </w:r>
      <w:r w:rsidR="004B38E1">
        <w:rPr>
          <w:rFonts w:ascii="Verdana" w:hAnsi="Verdana"/>
          <w:sz w:val="20"/>
          <w:szCs w:val="20"/>
        </w:rPr>
        <w:tab/>
      </w:r>
      <w:r w:rsidR="00BC7D15">
        <w:rPr>
          <w:rFonts w:ascii="Verdana" w:hAnsi="Verdana"/>
          <w:sz w:val="20"/>
          <w:szCs w:val="20"/>
        </w:rPr>
        <w:tab/>
      </w:r>
      <w:r w:rsidR="007C5DEA">
        <w:rPr>
          <w:rFonts w:ascii="Verdana" w:hAnsi="Verdana"/>
          <w:sz w:val="20"/>
          <w:szCs w:val="20"/>
        </w:rPr>
        <w:tab/>
      </w:r>
      <w:r w:rsidR="004B38E1">
        <w:rPr>
          <w:rFonts w:ascii="Verdana" w:hAnsi="Verdana"/>
          <w:sz w:val="20"/>
          <w:szCs w:val="20"/>
        </w:rPr>
        <w:t xml:space="preserve">2, </w:t>
      </w:r>
      <w:r w:rsidR="00BC7D15">
        <w:rPr>
          <w:rFonts w:ascii="Verdana" w:hAnsi="Verdana"/>
          <w:sz w:val="20"/>
          <w:szCs w:val="20"/>
        </w:rPr>
        <w:t>3</w:t>
      </w:r>
    </w:p>
    <w:p w:rsidR="007C5DEA" w:rsidRDefault="007C5DEA" w:rsidP="007C5DEA">
      <w:pPr>
        <w:pStyle w:val="NoSpacing"/>
        <w:rPr>
          <w:rFonts w:ascii="Verdana" w:hAnsi="Verdana"/>
          <w:sz w:val="20"/>
          <w:szCs w:val="20"/>
        </w:rPr>
      </w:pPr>
      <w:r>
        <w:rPr>
          <w:rFonts w:ascii="Verdana" w:hAnsi="Verdana"/>
          <w:sz w:val="20"/>
          <w:szCs w:val="20"/>
        </w:rPr>
        <w:lastRenderedPageBreak/>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Exploring </w:t>
      </w:r>
      <w:proofErr w:type="spellStart"/>
      <w:r w:rsidR="001411DC">
        <w:rPr>
          <w:rFonts w:ascii="Verdana" w:hAnsi="Verdana"/>
          <w:sz w:val="20"/>
          <w:szCs w:val="20"/>
        </w:rPr>
        <w:t>ArcCatalog</w:t>
      </w:r>
      <w:proofErr w:type="spellEnd"/>
      <w:r w:rsidR="001411DC">
        <w:rPr>
          <w:rFonts w:ascii="Verdana" w:hAnsi="Verdana"/>
          <w:sz w:val="20"/>
          <w:szCs w:val="20"/>
        </w:rPr>
        <w:t xml:space="preserve"> (Exercises 4a, 4b, 4c)</w:t>
      </w:r>
    </w:p>
    <w:p w:rsidR="007C5DEA" w:rsidRDefault="006E4C81" w:rsidP="007C5DEA">
      <w:pPr>
        <w:pStyle w:val="NoSpacing"/>
        <w:rPr>
          <w:rFonts w:ascii="Verdana" w:hAnsi="Verdana"/>
          <w:sz w:val="20"/>
          <w:szCs w:val="20"/>
        </w:rPr>
      </w:pPr>
      <w:r>
        <w:rPr>
          <w:rFonts w:ascii="Verdana" w:hAnsi="Verdana"/>
          <w:b/>
          <w:sz w:val="20"/>
          <w:szCs w:val="20"/>
        </w:rPr>
        <w:t>Feb 1</w:t>
      </w:r>
      <w:r w:rsidR="00BB1B60">
        <w:rPr>
          <w:rFonts w:ascii="Verdana" w:hAnsi="Verdana"/>
          <w:b/>
          <w:sz w:val="20"/>
          <w:szCs w:val="20"/>
        </w:rPr>
        <w:t xml:space="preserve">  </w:t>
      </w:r>
      <w:r w:rsidR="007C5DEA">
        <w:rPr>
          <w:rFonts w:ascii="Verdana" w:hAnsi="Verdana"/>
          <w:b/>
          <w:sz w:val="20"/>
          <w:szCs w:val="20"/>
        </w:rPr>
        <w:tab/>
      </w:r>
      <w:r w:rsidR="007C5DEA">
        <w:rPr>
          <w:rFonts w:ascii="Verdana" w:hAnsi="Verdana"/>
          <w:i/>
          <w:sz w:val="20"/>
          <w:szCs w:val="20"/>
        </w:rPr>
        <w:t xml:space="preserve">Lecture:  </w:t>
      </w:r>
      <w:r w:rsidR="004B38E1">
        <w:rPr>
          <w:rFonts w:ascii="Verdana" w:hAnsi="Verdana"/>
          <w:sz w:val="20"/>
          <w:szCs w:val="20"/>
        </w:rPr>
        <w:t xml:space="preserve">GIS Computer Structure and </w:t>
      </w:r>
      <w:r w:rsidR="00BC7D15">
        <w:rPr>
          <w:rFonts w:ascii="Verdana" w:hAnsi="Verdana"/>
          <w:sz w:val="20"/>
          <w:szCs w:val="20"/>
        </w:rPr>
        <w:t>GIS Data Models</w:t>
      </w:r>
      <w:r w:rsidR="004B38E1">
        <w:rPr>
          <w:rFonts w:ascii="Verdana" w:hAnsi="Verdana"/>
          <w:sz w:val="20"/>
          <w:szCs w:val="20"/>
        </w:rPr>
        <w:t xml:space="preserve">; </w:t>
      </w:r>
      <w:r w:rsidR="004B38E1">
        <w:rPr>
          <w:rFonts w:ascii="Verdana" w:hAnsi="Verdana"/>
          <w:b/>
          <w:sz w:val="20"/>
          <w:szCs w:val="20"/>
        </w:rPr>
        <w:t>HW 1</w:t>
      </w:r>
      <w:r w:rsidR="00BC7D15">
        <w:rPr>
          <w:rFonts w:ascii="Verdana" w:hAnsi="Verdana"/>
          <w:sz w:val="20"/>
          <w:szCs w:val="20"/>
        </w:rPr>
        <w:tab/>
      </w:r>
      <w:r w:rsidR="004B38E1">
        <w:rPr>
          <w:rFonts w:ascii="Verdana" w:hAnsi="Verdana"/>
          <w:sz w:val="20"/>
          <w:szCs w:val="20"/>
        </w:rPr>
        <w:t xml:space="preserve">4, </w:t>
      </w:r>
      <w:r w:rsidR="00BC7D15">
        <w:rPr>
          <w:rFonts w:ascii="Verdana" w:hAnsi="Verdana"/>
          <w:sz w:val="20"/>
          <w:szCs w:val="20"/>
        </w:rPr>
        <w:t>5</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Symbolizing Features and </w:t>
      </w:r>
      <w:proofErr w:type="spellStart"/>
      <w:r w:rsidR="001411DC">
        <w:rPr>
          <w:rFonts w:ascii="Verdana" w:hAnsi="Verdana"/>
          <w:sz w:val="20"/>
          <w:szCs w:val="20"/>
        </w:rPr>
        <w:t>Rasters</w:t>
      </w:r>
      <w:proofErr w:type="spellEnd"/>
      <w:r w:rsidR="001411DC">
        <w:rPr>
          <w:rFonts w:ascii="Verdana" w:hAnsi="Verdana"/>
          <w:sz w:val="20"/>
          <w:szCs w:val="20"/>
        </w:rPr>
        <w:t xml:space="preserve"> (Exercises 5a, 5b, 5c, 5d)</w:t>
      </w:r>
    </w:p>
    <w:p w:rsidR="007C5DEA" w:rsidRDefault="006E4C81" w:rsidP="007C5DEA">
      <w:pPr>
        <w:pStyle w:val="NoSpacing"/>
        <w:rPr>
          <w:rFonts w:ascii="Verdana" w:hAnsi="Verdana"/>
          <w:sz w:val="20"/>
          <w:szCs w:val="20"/>
        </w:rPr>
      </w:pPr>
      <w:r>
        <w:rPr>
          <w:rFonts w:ascii="Verdana" w:hAnsi="Verdana"/>
          <w:b/>
          <w:sz w:val="20"/>
          <w:szCs w:val="20"/>
        </w:rPr>
        <w:t>Feb 8</w:t>
      </w:r>
      <w:r w:rsidR="00BB1B60">
        <w:rPr>
          <w:rFonts w:ascii="Verdana" w:hAnsi="Verdana"/>
          <w:b/>
          <w:sz w:val="20"/>
          <w:szCs w:val="20"/>
        </w:rPr>
        <w:t xml:space="preserve">  </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GIS Data Input</w:t>
      </w:r>
      <w:r w:rsidR="006E6A75">
        <w:rPr>
          <w:rFonts w:ascii="Verdana" w:hAnsi="Verdana"/>
          <w:sz w:val="20"/>
          <w:szCs w:val="20"/>
        </w:rPr>
        <w:t xml:space="preserve">; </w:t>
      </w:r>
      <w:r w:rsidR="006E6A75">
        <w:rPr>
          <w:rFonts w:ascii="Verdana" w:hAnsi="Verdana"/>
          <w:b/>
          <w:sz w:val="20"/>
          <w:szCs w:val="20"/>
        </w:rPr>
        <w:t>HW 2</w:t>
      </w:r>
      <w:r w:rsidR="00BC7D15">
        <w:rPr>
          <w:rFonts w:ascii="Verdana" w:hAnsi="Verdana"/>
          <w:sz w:val="20"/>
          <w:szCs w:val="20"/>
        </w:rPr>
        <w:tab/>
      </w:r>
      <w:r w:rsidR="00BC7D15">
        <w:rPr>
          <w:rFonts w:ascii="Verdana" w:hAnsi="Verdana"/>
          <w:sz w:val="20"/>
          <w:szCs w:val="20"/>
        </w:rPr>
        <w:tab/>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6</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Classifying Features and </w:t>
      </w:r>
      <w:proofErr w:type="spellStart"/>
      <w:r w:rsidR="001411DC">
        <w:rPr>
          <w:rFonts w:ascii="Verdana" w:hAnsi="Verdana"/>
          <w:sz w:val="20"/>
          <w:szCs w:val="20"/>
        </w:rPr>
        <w:t>Rasters</w:t>
      </w:r>
      <w:proofErr w:type="spellEnd"/>
      <w:r w:rsidR="001411DC">
        <w:rPr>
          <w:rFonts w:ascii="Verdana" w:hAnsi="Verdana"/>
          <w:sz w:val="20"/>
          <w:szCs w:val="20"/>
        </w:rPr>
        <w:t xml:space="preserve"> (Exercises 6a, 6b, 6c, 6d)</w:t>
      </w:r>
    </w:p>
    <w:p w:rsidR="007C5DEA" w:rsidRDefault="006E4C81" w:rsidP="007C5DEA">
      <w:pPr>
        <w:pStyle w:val="NoSpacing"/>
        <w:rPr>
          <w:rFonts w:ascii="Verdana" w:hAnsi="Verdana"/>
          <w:sz w:val="20"/>
          <w:szCs w:val="20"/>
        </w:rPr>
      </w:pPr>
      <w:r>
        <w:rPr>
          <w:rFonts w:ascii="Verdana" w:hAnsi="Verdana"/>
          <w:b/>
          <w:sz w:val="20"/>
          <w:szCs w:val="20"/>
        </w:rPr>
        <w:t>Feb 15</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Data Storage and Editing</w:t>
      </w:r>
      <w:r w:rsidR="006E6A75">
        <w:rPr>
          <w:rFonts w:ascii="Verdana" w:hAnsi="Verdana"/>
          <w:sz w:val="20"/>
          <w:szCs w:val="20"/>
        </w:rPr>
        <w:t xml:space="preserve">; </w:t>
      </w:r>
      <w:r w:rsidR="006E6A75">
        <w:rPr>
          <w:rFonts w:ascii="Verdana" w:hAnsi="Verdana"/>
          <w:b/>
          <w:sz w:val="20"/>
          <w:szCs w:val="20"/>
        </w:rPr>
        <w:t>Report 1</w:t>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7</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Labeling Features (Exercises 7a, 7b, 7c)</w:t>
      </w:r>
    </w:p>
    <w:p w:rsidR="007C5DEA" w:rsidRDefault="006E4C81" w:rsidP="007C5DEA">
      <w:pPr>
        <w:pStyle w:val="NoSpacing"/>
        <w:rPr>
          <w:rFonts w:ascii="Verdana" w:hAnsi="Verdana"/>
          <w:sz w:val="20"/>
          <w:szCs w:val="20"/>
        </w:rPr>
      </w:pPr>
      <w:r>
        <w:rPr>
          <w:rFonts w:ascii="Verdana" w:hAnsi="Verdana"/>
          <w:b/>
          <w:sz w:val="20"/>
          <w:szCs w:val="20"/>
        </w:rPr>
        <w:t>Feb 22</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Data Query and Description</w:t>
      </w:r>
      <w:r w:rsidR="006E6A75">
        <w:rPr>
          <w:rFonts w:ascii="Verdana" w:hAnsi="Verdana"/>
          <w:sz w:val="20"/>
          <w:szCs w:val="20"/>
        </w:rPr>
        <w:t xml:space="preserve">; </w:t>
      </w:r>
      <w:r w:rsidR="006E6A75">
        <w:rPr>
          <w:rFonts w:ascii="Verdana" w:hAnsi="Verdana"/>
          <w:b/>
          <w:sz w:val="20"/>
          <w:szCs w:val="20"/>
        </w:rPr>
        <w:t>HW 3</w:t>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8</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Querying Data (Exercises 8a, 8b, 8c)</w:t>
      </w:r>
    </w:p>
    <w:p w:rsidR="007C5DEA" w:rsidRDefault="006E4C81" w:rsidP="007C5DEA">
      <w:pPr>
        <w:pStyle w:val="NoSpacing"/>
        <w:rPr>
          <w:rFonts w:ascii="Verdana" w:hAnsi="Verdana"/>
          <w:sz w:val="20"/>
          <w:szCs w:val="20"/>
        </w:rPr>
      </w:pPr>
      <w:r>
        <w:rPr>
          <w:rFonts w:ascii="Verdana" w:hAnsi="Verdana"/>
          <w:b/>
          <w:sz w:val="20"/>
          <w:szCs w:val="20"/>
        </w:rPr>
        <w:t>Feb 29</w:t>
      </w:r>
      <w:r w:rsidR="00BB1B60">
        <w:rPr>
          <w:rFonts w:ascii="Verdana" w:hAnsi="Verdana"/>
          <w:b/>
          <w:sz w:val="20"/>
          <w:szCs w:val="20"/>
        </w:rPr>
        <w:t xml:space="preserve">  </w:t>
      </w:r>
      <w:r w:rsidR="007C5DEA">
        <w:rPr>
          <w:rFonts w:ascii="Verdana" w:hAnsi="Verdana"/>
          <w:b/>
          <w:sz w:val="20"/>
          <w:szCs w:val="20"/>
        </w:rPr>
        <w:tab/>
      </w:r>
      <w:r w:rsidR="007C5DEA">
        <w:rPr>
          <w:rFonts w:ascii="Verdana" w:hAnsi="Verdana"/>
          <w:i/>
          <w:sz w:val="20"/>
          <w:szCs w:val="20"/>
        </w:rPr>
        <w:t xml:space="preserve">Lecture:  </w:t>
      </w:r>
      <w:r w:rsidR="00BC7D15">
        <w:rPr>
          <w:rFonts w:ascii="Verdana" w:hAnsi="Verdana"/>
          <w:sz w:val="20"/>
          <w:szCs w:val="20"/>
        </w:rPr>
        <w:t>Measurement</w:t>
      </w:r>
      <w:r w:rsidR="006E6A75">
        <w:rPr>
          <w:rFonts w:ascii="Verdana" w:hAnsi="Verdana"/>
          <w:sz w:val="20"/>
          <w:szCs w:val="20"/>
        </w:rPr>
        <w:tab/>
      </w:r>
      <w:r w:rsidR="003321AA">
        <w:rPr>
          <w:rFonts w:ascii="Verdana" w:hAnsi="Verdana"/>
          <w:sz w:val="20"/>
          <w:szCs w:val="20"/>
        </w:rPr>
        <w:tab/>
      </w:r>
      <w:r w:rsidR="003321AA">
        <w:rPr>
          <w:rFonts w:ascii="Verdana" w:hAnsi="Verdana"/>
          <w:sz w:val="20"/>
          <w:szCs w:val="20"/>
        </w:rPr>
        <w:tab/>
      </w:r>
      <w:r w:rsidR="003321AA">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9</w:t>
      </w:r>
    </w:p>
    <w:p w:rsidR="007C5DEA" w:rsidRDefault="00BB1B60" w:rsidP="007C5DEA">
      <w:pPr>
        <w:pStyle w:val="NoSpacing"/>
        <w:rPr>
          <w:rFonts w:ascii="Verdana" w:hAnsi="Verdana"/>
          <w:sz w:val="20"/>
          <w:szCs w:val="20"/>
        </w:rPr>
      </w:pPr>
      <w:r>
        <w:rPr>
          <w:rFonts w:ascii="Verdana" w:hAnsi="Verdana"/>
          <w:b/>
          <w:sz w:val="20"/>
          <w:szCs w:val="20"/>
        </w:rPr>
        <w:t>Mar</w:t>
      </w:r>
      <w:r w:rsidR="007C5DEA">
        <w:rPr>
          <w:rFonts w:ascii="Verdana" w:hAnsi="Verdana"/>
          <w:b/>
          <w:sz w:val="20"/>
          <w:szCs w:val="20"/>
        </w:rPr>
        <w:t xml:space="preserve"> </w:t>
      </w:r>
      <w:proofErr w:type="gramStart"/>
      <w:r w:rsidR="006E4C81">
        <w:rPr>
          <w:rFonts w:ascii="Verdana" w:hAnsi="Verdana"/>
          <w:b/>
          <w:sz w:val="20"/>
          <w:szCs w:val="20"/>
        </w:rPr>
        <w:t>7</w:t>
      </w:r>
      <w:r>
        <w:rPr>
          <w:rFonts w:ascii="Verdana" w:hAnsi="Verdana"/>
          <w:b/>
          <w:sz w:val="20"/>
          <w:szCs w:val="20"/>
        </w:rPr>
        <w:t xml:space="preserve">  </w:t>
      </w:r>
      <w:r w:rsidR="007C5DEA">
        <w:rPr>
          <w:rFonts w:ascii="Verdana" w:hAnsi="Verdana"/>
          <w:b/>
          <w:sz w:val="20"/>
          <w:szCs w:val="20"/>
        </w:rPr>
        <w:tab/>
      </w:r>
      <w:r w:rsidR="007C5DEA">
        <w:rPr>
          <w:rFonts w:ascii="Verdana" w:hAnsi="Verdana"/>
          <w:i/>
          <w:sz w:val="20"/>
          <w:szCs w:val="20"/>
        </w:rPr>
        <w:t>Lecture</w:t>
      </w:r>
      <w:proofErr w:type="gramEnd"/>
      <w:r w:rsidR="007C5DEA">
        <w:rPr>
          <w:rFonts w:ascii="Verdana" w:hAnsi="Verdana"/>
          <w:i/>
          <w:sz w:val="20"/>
          <w:szCs w:val="20"/>
        </w:rPr>
        <w:t xml:space="preserve">:  </w:t>
      </w:r>
      <w:r w:rsidR="00AE2B74">
        <w:rPr>
          <w:rFonts w:ascii="Verdana" w:hAnsi="Verdana"/>
          <w:b/>
          <w:sz w:val="20"/>
          <w:szCs w:val="20"/>
        </w:rPr>
        <w:t>No Class – Spring Break</w:t>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p>
    <w:p w:rsidR="007C5DEA" w:rsidRDefault="006E4C81" w:rsidP="007C5DEA">
      <w:pPr>
        <w:pStyle w:val="NoSpacing"/>
        <w:rPr>
          <w:rFonts w:ascii="Verdana" w:hAnsi="Verdana"/>
          <w:sz w:val="20"/>
          <w:szCs w:val="20"/>
        </w:rPr>
      </w:pPr>
      <w:r>
        <w:rPr>
          <w:rFonts w:ascii="Verdana" w:hAnsi="Verdana"/>
          <w:b/>
          <w:sz w:val="20"/>
          <w:szCs w:val="20"/>
        </w:rPr>
        <w:t>Mar 14</w:t>
      </w:r>
      <w:r w:rsidR="007C5DEA">
        <w:rPr>
          <w:rFonts w:ascii="Verdana" w:hAnsi="Verdana"/>
          <w:b/>
          <w:sz w:val="20"/>
          <w:szCs w:val="20"/>
        </w:rPr>
        <w:tab/>
      </w:r>
      <w:r w:rsidR="007C5DEA">
        <w:rPr>
          <w:rFonts w:ascii="Verdana" w:hAnsi="Verdana"/>
          <w:i/>
          <w:sz w:val="20"/>
          <w:szCs w:val="20"/>
        </w:rPr>
        <w:t xml:space="preserve">Lecture:  </w:t>
      </w:r>
      <w:r w:rsidR="00AE2B74">
        <w:rPr>
          <w:rFonts w:ascii="Verdana" w:hAnsi="Verdana"/>
          <w:b/>
          <w:sz w:val="20"/>
          <w:szCs w:val="20"/>
        </w:rPr>
        <w:t>EXAM 1; Report 2</w:t>
      </w:r>
      <w:r w:rsidR="00BC7D15">
        <w:rPr>
          <w:rFonts w:ascii="Verdana" w:hAnsi="Verdana"/>
          <w:sz w:val="20"/>
          <w:szCs w:val="20"/>
        </w:rPr>
        <w:tab/>
      </w:r>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p>
    <w:p w:rsidR="00AE2B74" w:rsidRDefault="007C5DEA" w:rsidP="00AE2B74">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AE2B74">
        <w:rPr>
          <w:rFonts w:ascii="Verdana" w:hAnsi="Verdana"/>
          <w:sz w:val="20"/>
          <w:szCs w:val="20"/>
        </w:rPr>
        <w:t>Joining and Relating Tables (Exercises 9a, 9b)</w:t>
      </w:r>
    </w:p>
    <w:p w:rsidR="007C5DEA" w:rsidRDefault="00AE2B74" w:rsidP="00AE2B74">
      <w:pPr>
        <w:pStyle w:val="NoSpacing"/>
        <w:ind w:left="720" w:firstLine="720"/>
        <w:rPr>
          <w:rFonts w:ascii="Verdana" w:hAnsi="Verdana"/>
          <w:sz w:val="20"/>
          <w:szCs w:val="20"/>
        </w:rPr>
      </w:pPr>
      <w:r>
        <w:rPr>
          <w:rFonts w:ascii="Verdana" w:hAnsi="Verdana"/>
          <w:sz w:val="20"/>
          <w:szCs w:val="20"/>
        </w:rPr>
        <w:t xml:space="preserve">        </w:t>
      </w:r>
      <w:r w:rsidR="001411DC">
        <w:rPr>
          <w:rFonts w:ascii="Verdana" w:hAnsi="Verdana"/>
          <w:sz w:val="20"/>
          <w:szCs w:val="20"/>
        </w:rPr>
        <w:t>Selecting Features by Location (Exercises 10a, 10b)</w:t>
      </w:r>
    </w:p>
    <w:p w:rsidR="007C5DEA" w:rsidRDefault="006E4C81" w:rsidP="007C5DEA">
      <w:pPr>
        <w:pStyle w:val="NoSpacing"/>
        <w:rPr>
          <w:rFonts w:ascii="Verdana" w:hAnsi="Verdana"/>
          <w:sz w:val="20"/>
          <w:szCs w:val="20"/>
        </w:rPr>
      </w:pPr>
      <w:r>
        <w:rPr>
          <w:rFonts w:ascii="Verdana" w:hAnsi="Verdana"/>
          <w:b/>
          <w:sz w:val="20"/>
          <w:szCs w:val="20"/>
        </w:rPr>
        <w:t>Mar 21</w:t>
      </w:r>
      <w:r w:rsidR="007C5DEA">
        <w:rPr>
          <w:rFonts w:ascii="Verdana" w:hAnsi="Verdana"/>
          <w:b/>
          <w:sz w:val="20"/>
          <w:szCs w:val="20"/>
        </w:rPr>
        <w:tab/>
      </w:r>
      <w:r w:rsidR="007C5DEA">
        <w:rPr>
          <w:rFonts w:ascii="Verdana" w:hAnsi="Verdana"/>
          <w:i/>
          <w:sz w:val="20"/>
          <w:szCs w:val="20"/>
        </w:rPr>
        <w:t xml:space="preserve">Lecture:  </w:t>
      </w:r>
      <w:r w:rsidR="00AE2B74">
        <w:rPr>
          <w:rFonts w:ascii="Verdana" w:hAnsi="Verdana"/>
          <w:sz w:val="20"/>
          <w:szCs w:val="20"/>
        </w:rPr>
        <w:t xml:space="preserve">Classification and </w:t>
      </w:r>
      <w:r w:rsidR="00BC7D15">
        <w:rPr>
          <w:rFonts w:ascii="Verdana" w:hAnsi="Verdana"/>
          <w:sz w:val="20"/>
          <w:szCs w:val="20"/>
        </w:rPr>
        <w:t>Statistical Surfaces</w:t>
      </w:r>
      <w:r w:rsidR="00AE2B74">
        <w:rPr>
          <w:rFonts w:ascii="Verdana" w:hAnsi="Verdana"/>
          <w:sz w:val="20"/>
          <w:szCs w:val="20"/>
        </w:rPr>
        <w:t xml:space="preserve">; </w:t>
      </w:r>
      <w:r w:rsidR="00AE2B74">
        <w:rPr>
          <w:rFonts w:ascii="Verdana" w:hAnsi="Verdana"/>
          <w:b/>
          <w:sz w:val="20"/>
          <w:szCs w:val="20"/>
        </w:rPr>
        <w:t>HW 4</w:t>
      </w:r>
      <w:r w:rsidR="0093129E">
        <w:rPr>
          <w:rFonts w:ascii="Verdana" w:hAnsi="Verdana"/>
          <w:sz w:val="20"/>
          <w:szCs w:val="20"/>
        </w:rPr>
        <w:tab/>
      </w:r>
      <w:r w:rsidR="007C5DEA">
        <w:rPr>
          <w:rFonts w:ascii="Verdana" w:hAnsi="Verdana"/>
          <w:sz w:val="20"/>
          <w:szCs w:val="20"/>
        </w:rPr>
        <w:tab/>
      </w:r>
      <w:r w:rsidR="00BC7D15">
        <w:rPr>
          <w:rFonts w:ascii="Verdana" w:hAnsi="Verdana"/>
          <w:sz w:val="20"/>
          <w:szCs w:val="20"/>
        </w:rPr>
        <w:t>1</w:t>
      </w:r>
      <w:r w:rsidR="00AE2B74">
        <w:rPr>
          <w:rFonts w:ascii="Verdana" w:hAnsi="Verdana"/>
          <w:sz w:val="20"/>
          <w:szCs w:val="20"/>
        </w:rPr>
        <w:t>0, 11</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Preparing Data for Analysis (Exercise 11a, 11b, 11c, 11d)</w:t>
      </w:r>
    </w:p>
    <w:p w:rsidR="007C5DEA" w:rsidRDefault="006E4C81" w:rsidP="007C5DEA">
      <w:pPr>
        <w:pStyle w:val="NoSpacing"/>
        <w:rPr>
          <w:rFonts w:ascii="Verdana" w:hAnsi="Verdana"/>
          <w:sz w:val="20"/>
          <w:szCs w:val="20"/>
        </w:rPr>
      </w:pPr>
      <w:r>
        <w:rPr>
          <w:rFonts w:ascii="Verdana" w:hAnsi="Verdana"/>
          <w:b/>
          <w:sz w:val="20"/>
          <w:szCs w:val="20"/>
        </w:rPr>
        <w:t>Mar 28</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Terrain Analysis</w:t>
      </w:r>
      <w:r w:rsidR="006E6A75">
        <w:rPr>
          <w:rFonts w:ascii="Verdana" w:hAnsi="Verdana"/>
          <w:sz w:val="20"/>
          <w:szCs w:val="20"/>
        </w:rPr>
        <w:t xml:space="preserve">; </w:t>
      </w:r>
      <w:r w:rsidR="006E6A75">
        <w:rPr>
          <w:rFonts w:ascii="Verdana" w:hAnsi="Verdana"/>
          <w:b/>
          <w:sz w:val="20"/>
          <w:szCs w:val="20"/>
        </w:rPr>
        <w:t>HW 5</w:t>
      </w:r>
      <w:r w:rsidR="006E6A75">
        <w:rPr>
          <w:rFonts w:ascii="Verdana" w:hAnsi="Verdana"/>
          <w:b/>
          <w:sz w:val="20"/>
          <w:szCs w:val="20"/>
        </w:rPr>
        <w:tab/>
      </w:r>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12</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Analyzing Spatial Data (Exercise 12a, 12b, 12c)</w:t>
      </w:r>
    </w:p>
    <w:p w:rsidR="007C5DEA" w:rsidRDefault="006E4C81" w:rsidP="007C5DEA">
      <w:pPr>
        <w:pStyle w:val="NoSpacing"/>
        <w:rPr>
          <w:rFonts w:ascii="Verdana" w:hAnsi="Verdana"/>
          <w:sz w:val="20"/>
          <w:szCs w:val="20"/>
        </w:rPr>
      </w:pPr>
      <w:r>
        <w:rPr>
          <w:rFonts w:ascii="Verdana" w:hAnsi="Verdana"/>
          <w:b/>
          <w:sz w:val="20"/>
          <w:szCs w:val="20"/>
        </w:rPr>
        <w:t>Apr 4</w:t>
      </w:r>
      <w:r w:rsidR="00BB1B60">
        <w:rPr>
          <w:rFonts w:ascii="Verdana" w:hAnsi="Verdana"/>
          <w:b/>
          <w:sz w:val="20"/>
          <w:szCs w:val="20"/>
        </w:rPr>
        <w:t xml:space="preserve">  </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Spatial Arrangement</w:t>
      </w:r>
      <w:r w:rsidR="006E6A75">
        <w:rPr>
          <w:rFonts w:ascii="Verdana" w:hAnsi="Verdana"/>
          <w:sz w:val="20"/>
          <w:szCs w:val="20"/>
        </w:rPr>
        <w:t xml:space="preserve">; </w:t>
      </w:r>
      <w:r w:rsidR="006E6A75">
        <w:rPr>
          <w:rFonts w:ascii="Verdana" w:hAnsi="Verdana"/>
          <w:b/>
          <w:sz w:val="20"/>
          <w:szCs w:val="20"/>
        </w:rPr>
        <w:t>Report 3</w:t>
      </w:r>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BC7D15">
        <w:rPr>
          <w:rFonts w:ascii="Verdana" w:hAnsi="Verdana"/>
          <w:sz w:val="20"/>
          <w:szCs w:val="20"/>
        </w:rPr>
        <w:t>13</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 xml:space="preserve">Projecting Data in </w:t>
      </w:r>
      <w:proofErr w:type="spellStart"/>
      <w:r w:rsidR="001411DC">
        <w:rPr>
          <w:rFonts w:ascii="Verdana" w:hAnsi="Verdana"/>
          <w:sz w:val="20"/>
          <w:szCs w:val="20"/>
        </w:rPr>
        <w:t>ArcMap</w:t>
      </w:r>
      <w:proofErr w:type="spellEnd"/>
      <w:r w:rsidR="001411DC">
        <w:rPr>
          <w:rFonts w:ascii="Verdana" w:hAnsi="Verdana"/>
          <w:sz w:val="20"/>
          <w:szCs w:val="20"/>
        </w:rPr>
        <w:t xml:space="preserve"> (Exercise 13a, 13b)</w:t>
      </w:r>
    </w:p>
    <w:p w:rsidR="007C5DEA" w:rsidRDefault="006E4C81" w:rsidP="007C5DEA">
      <w:pPr>
        <w:pStyle w:val="NoSpacing"/>
        <w:rPr>
          <w:rFonts w:ascii="Verdana" w:hAnsi="Verdana"/>
          <w:sz w:val="20"/>
          <w:szCs w:val="20"/>
        </w:rPr>
      </w:pPr>
      <w:r>
        <w:rPr>
          <w:rFonts w:ascii="Verdana" w:hAnsi="Verdana"/>
          <w:b/>
          <w:sz w:val="20"/>
          <w:szCs w:val="20"/>
        </w:rPr>
        <w:t>Apr 11</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Map Overlay and Cartographic Modeling</w:t>
      </w:r>
      <w:r w:rsidR="006E6A75">
        <w:rPr>
          <w:rFonts w:ascii="Verdana" w:hAnsi="Verdana"/>
          <w:sz w:val="20"/>
          <w:szCs w:val="20"/>
        </w:rPr>
        <w:t xml:space="preserve">; </w:t>
      </w:r>
      <w:r w:rsidR="006E6A75">
        <w:rPr>
          <w:rFonts w:ascii="Verdana" w:hAnsi="Verdana"/>
          <w:b/>
          <w:sz w:val="20"/>
          <w:szCs w:val="20"/>
        </w:rPr>
        <w:t>HW 6</w:t>
      </w:r>
      <w:r w:rsidR="007C5DEA">
        <w:rPr>
          <w:rFonts w:ascii="Verdana" w:hAnsi="Verdana"/>
          <w:sz w:val="20"/>
          <w:szCs w:val="20"/>
        </w:rPr>
        <w:tab/>
      </w:r>
      <w:r w:rsidR="00BC7D15">
        <w:rPr>
          <w:rFonts w:ascii="Verdana" w:hAnsi="Verdana"/>
          <w:sz w:val="20"/>
          <w:szCs w:val="20"/>
        </w:rPr>
        <w:t xml:space="preserve">14, </w:t>
      </w:r>
      <w:r w:rsidR="0093129E">
        <w:rPr>
          <w:rFonts w:ascii="Verdana" w:hAnsi="Verdana"/>
          <w:sz w:val="20"/>
          <w:szCs w:val="20"/>
        </w:rPr>
        <w:t>1</w:t>
      </w:r>
      <w:r w:rsidR="00BC7D15">
        <w:rPr>
          <w:rFonts w:ascii="Verdana" w:hAnsi="Verdana"/>
          <w:sz w:val="20"/>
          <w:szCs w:val="20"/>
        </w:rPr>
        <w:t>5</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Creating and Editing Data (Exercise 15a, 16a, 16b)</w:t>
      </w:r>
    </w:p>
    <w:p w:rsidR="007C5DEA" w:rsidRDefault="006E4C81" w:rsidP="007C5DEA">
      <w:pPr>
        <w:pStyle w:val="NoSpacing"/>
        <w:rPr>
          <w:rFonts w:ascii="Verdana" w:hAnsi="Verdana"/>
          <w:sz w:val="20"/>
          <w:szCs w:val="20"/>
        </w:rPr>
      </w:pPr>
      <w:r>
        <w:rPr>
          <w:rFonts w:ascii="Verdana" w:hAnsi="Verdana"/>
          <w:b/>
          <w:sz w:val="20"/>
          <w:szCs w:val="20"/>
        </w:rPr>
        <w:t>Apr 18</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 xml:space="preserve">Cartography and </w:t>
      </w:r>
      <w:proofErr w:type="spellStart"/>
      <w:r w:rsidR="00A71FDC">
        <w:rPr>
          <w:rFonts w:ascii="Verdana" w:hAnsi="Verdana"/>
          <w:sz w:val="20"/>
          <w:szCs w:val="20"/>
        </w:rPr>
        <w:t>Visualisation</w:t>
      </w:r>
      <w:proofErr w:type="spellEnd"/>
      <w:r w:rsidR="0093129E">
        <w:rPr>
          <w:rFonts w:ascii="Verdana" w:hAnsi="Verdana"/>
          <w:sz w:val="20"/>
          <w:szCs w:val="20"/>
        </w:rPr>
        <w:tab/>
      </w:r>
      <w:r w:rsidR="0093129E">
        <w:rPr>
          <w:rFonts w:ascii="Verdana" w:hAnsi="Verdana"/>
          <w:sz w:val="20"/>
          <w:szCs w:val="20"/>
        </w:rPr>
        <w:tab/>
      </w:r>
      <w:r w:rsidR="007C5DEA">
        <w:rPr>
          <w:rFonts w:ascii="Verdana" w:hAnsi="Verdana"/>
          <w:sz w:val="20"/>
          <w:szCs w:val="20"/>
        </w:rPr>
        <w:tab/>
      </w:r>
      <w:r w:rsidR="007C5DEA">
        <w:rPr>
          <w:rFonts w:ascii="Verdana" w:hAnsi="Verdana"/>
          <w:sz w:val="20"/>
          <w:szCs w:val="20"/>
        </w:rPr>
        <w:tab/>
      </w:r>
      <w:r w:rsidR="0093129E">
        <w:rPr>
          <w:rFonts w:ascii="Verdana" w:hAnsi="Verdana"/>
          <w:sz w:val="20"/>
          <w:szCs w:val="20"/>
        </w:rPr>
        <w:t>1</w:t>
      </w:r>
      <w:r w:rsidR="00BC7D15">
        <w:rPr>
          <w:rFonts w:ascii="Verdana" w:hAnsi="Verdana"/>
          <w:sz w:val="20"/>
          <w:szCs w:val="20"/>
        </w:rPr>
        <w:t>6</w:t>
      </w:r>
    </w:p>
    <w:p w:rsidR="007C5DEA" w:rsidRDefault="007C5DEA" w:rsidP="007C5DEA">
      <w:pPr>
        <w:pStyle w:val="NoSpacing"/>
        <w:rPr>
          <w:rFonts w:ascii="Verdana" w:hAnsi="Verdana"/>
          <w:sz w:val="20"/>
          <w:szCs w:val="20"/>
        </w:rPr>
      </w:pPr>
      <w:r>
        <w:rPr>
          <w:rFonts w:ascii="Verdana" w:hAnsi="Verdana"/>
          <w:sz w:val="20"/>
          <w:szCs w:val="20"/>
        </w:rPr>
        <w:tab/>
      </w:r>
      <w:r>
        <w:rPr>
          <w:rFonts w:ascii="Verdana" w:hAnsi="Verdana"/>
          <w:sz w:val="20"/>
          <w:szCs w:val="20"/>
        </w:rPr>
        <w:tab/>
      </w:r>
      <w:r w:rsidR="00E504BC">
        <w:rPr>
          <w:rFonts w:ascii="Verdana" w:hAnsi="Verdana"/>
          <w:i/>
          <w:sz w:val="20"/>
          <w:szCs w:val="20"/>
        </w:rPr>
        <w:t>Demo</w:t>
      </w:r>
      <w:r>
        <w:rPr>
          <w:rFonts w:ascii="Verdana" w:hAnsi="Verdana"/>
          <w:i/>
          <w:sz w:val="20"/>
          <w:szCs w:val="20"/>
        </w:rPr>
        <w:t>:</w:t>
      </w:r>
      <w:r>
        <w:rPr>
          <w:rFonts w:ascii="Verdana" w:hAnsi="Verdana"/>
          <w:sz w:val="20"/>
          <w:szCs w:val="20"/>
        </w:rPr>
        <w:t xml:space="preserve">  </w:t>
      </w:r>
      <w:r w:rsidR="001411DC">
        <w:rPr>
          <w:rFonts w:ascii="Verdana" w:hAnsi="Verdana"/>
          <w:sz w:val="20"/>
          <w:szCs w:val="20"/>
        </w:rPr>
        <w:t>Making Maps for Presentation (Exercise 19a, 19b, 19c, 19d)</w:t>
      </w:r>
    </w:p>
    <w:p w:rsidR="0093129E" w:rsidRDefault="006E4C81" w:rsidP="007C5DEA">
      <w:pPr>
        <w:pStyle w:val="NoSpacing"/>
        <w:rPr>
          <w:rFonts w:ascii="Verdana" w:hAnsi="Verdana"/>
          <w:sz w:val="20"/>
          <w:szCs w:val="20"/>
        </w:rPr>
      </w:pPr>
      <w:r>
        <w:rPr>
          <w:rFonts w:ascii="Verdana" w:hAnsi="Verdana"/>
          <w:b/>
          <w:sz w:val="20"/>
          <w:szCs w:val="20"/>
        </w:rPr>
        <w:t>Apr 25</w:t>
      </w:r>
      <w:r w:rsidR="007C5DEA">
        <w:rPr>
          <w:rFonts w:ascii="Verdana" w:hAnsi="Verdana"/>
          <w:b/>
          <w:sz w:val="20"/>
          <w:szCs w:val="20"/>
        </w:rPr>
        <w:tab/>
      </w:r>
      <w:r w:rsidR="007C5DEA">
        <w:rPr>
          <w:rFonts w:ascii="Verdana" w:hAnsi="Verdana"/>
          <w:i/>
          <w:sz w:val="20"/>
          <w:szCs w:val="20"/>
        </w:rPr>
        <w:t xml:space="preserve">Lecture:  </w:t>
      </w:r>
      <w:r w:rsidR="00A71FDC">
        <w:rPr>
          <w:rFonts w:ascii="Verdana" w:hAnsi="Verdana"/>
          <w:sz w:val="20"/>
          <w:szCs w:val="20"/>
        </w:rPr>
        <w:t xml:space="preserve">Wrap up and </w:t>
      </w:r>
      <w:r w:rsidR="00BC7D15">
        <w:rPr>
          <w:rFonts w:ascii="Verdana" w:hAnsi="Verdana"/>
          <w:sz w:val="20"/>
          <w:szCs w:val="20"/>
        </w:rPr>
        <w:t>Review</w:t>
      </w:r>
      <w:r w:rsidR="006E6A75">
        <w:rPr>
          <w:rFonts w:ascii="Verdana" w:hAnsi="Verdana"/>
          <w:sz w:val="20"/>
          <w:szCs w:val="20"/>
        </w:rPr>
        <w:t xml:space="preserve">; </w:t>
      </w:r>
      <w:r w:rsidR="006E6A75">
        <w:rPr>
          <w:rFonts w:ascii="Verdana" w:hAnsi="Verdana"/>
          <w:b/>
          <w:sz w:val="20"/>
          <w:szCs w:val="20"/>
        </w:rPr>
        <w:t>HW 7; Report 4</w:t>
      </w:r>
      <w:r w:rsidR="007C5DEA">
        <w:rPr>
          <w:rFonts w:ascii="Verdana" w:hAnsi="Verdana"/>
          <w:sz w:val="20"/>
          <w:szCs w:val="20"/>
        </w:rPr>
        <w:tab/>
      </w:r>
      <w:r w:rsidR="007C5DEA">
        <w:rPr>
          <w:rFonts w:ascii="Verdana" w:hAnsi="Verdana"/>
          <w:sz w:val="20"/>
          <w:szCs w:val="20"/>
        </w:rPr>
        <w:tab/>
      </w:r>
      <w:r w:rsidR="0093129E">
        <w:rPr>
          <w:rFonts w:ascii="Verdana" w:hAnsi="Verdana"/>
          <w:sz w:val="20"/>
          <w:szCs w:val="20"/>
        </w:rPr>
        <w:tab/>
      </w:r>
    </w:p>
    <w:p w:rsidR="0093129E" w:rsidRDefault="006E4C81" w:rsidP="0093129E">
      <w:pPr>
        <w:pStyle w:val="NoSpacing"/>
        <w:rPr>
          <w:rFonts w:ascii="Verdana" w:hAnsi="Verdana"/>
          <w:sz w:val="20"/>
          <w:szCs w:val="20"/>
        </w:rPr>
      </w:pPr>
      <w:r>
        <w:rPr>
          <w:rFonts w:ascii="Verdana" w:hAnsi="Verdana"/>
          <w:b/>
          <w:sz w:val="20"/>
          <w:szCs w:val="20"/>
        </w:rPr>
        <w:t>May 2</w:t>
      </w:r>
      <w:r w:rsidR="00BB1B60">
        <w:rPr>
          <w:rFonts w:ascii="Verdana" w:hAnsi="Verdana"/>
          <w:b/>
          <w:sz w:val="20"/>
          <w:szCs w:val="20"/>
        </w:rPr>
        <w:t xml:space="preserve">  </w:t>
      </w:r>
      <w:r w:rsidR="0093129E">
        <w:rPr>
          <w:rFonts w:ascii="Verdana" w:hAnsi="Verdana"/>
          <w:b/>
          <w:sz w:val="20"/>
          <w:szCs w:val="20"/>
        </w:rPr>
        <w:tab/>
      </w:r>
      <w:r w:rsidR="0093129E">
        <w:rPr>
          <w:rFonts w:ascii="Verdana" w:hAnsi="Verdana"/>
          <w:i/>
          <w:sz w:val="20"/>
          <w:szCs w:val="20"/>
        </w:rPr>
        <w:t xml:space="preserve">Lecture:  </w:t>
      </w:r>
      <w:r w:rsidR="0093129E">
        <w:rPr>
          <w:rFonts w:ascii="Verdana" w:hAnsi="Verdana"/>
          <w:b/>
          <w:sz w:val="20"/>
          <w:szCs w:val="20"/>
        </w:rPr>
        <w:t xml:space="preserve">EXAM </w:t>
      </w:r>
      <w:proofErr w:type="gramStart"/>
      <w:r w:rsidR="00BC7D15">
        <w:rPr>
          <w:rFonts w:ascii="Verdana" w:hAnsi="Verdana"/>
          <w:b/>
          <w:sz w:val="20"/>
          <w:szCs w:val="20"/>
        </w:rPr>
        <w:t>2</w:t>
      </w:r>
      <w:proofErr w:type="gramEnd"/>
      <w:r w:rsidR="0093129E">
        <w:rPr>
          <w:rFonts w:ascii="Verdana" w:hAnsi="Verdana"/>
          <w:b/>
          <w:sz w:val="20"/>
          <w:szCs w:val="20"/>
        </w:rPr>
        <w:tab/>
      </w:r>
      <w:r w:rsidR="0093129E">
        <w:rPr>
          <w:rFonts w:ascii="Verdana" w:hAnsi="Verdana"/>
          <w:b/>
          <w:sz w:val="20"/>
          <w:szCs w:val="20"/>
        </w:rPr>
        <w:tab/>
      </w:r>
    </w:p>
    <w:p w:rsidR="007C5DEA" w:rsidRDefault="007C5DEA" w:rsidP="00E963AA">
      <w:pPr>
        <w:pStyle w:val="NoSpacing"/>
        <w:rPr>
          <w:rFonts w:ascii="Verdana" w:hAnsi="Verdana"/>
          <w:b/>
          <w:sz w:val="20"/>
          <w:szCs w:val="20"/>
        </w:rPr>
      </w:pPr>
    </w:p>
    <w:p w:rsidR="0093129E" w:rsidRPr="007C5DEA" w:rsidRDefault="0093129E" w:rsidP="00E963AA">
      <w:pPr>
        <w:pStyle w:val="NoSpacing"/>
        <w:rPr>
          <w:rFonts w:ascii="Verdana" w:hAnsi="Verdana"/>
          <w:b/>
          <w:sz w:val="20"/>
          <w:szCs w:val="20"/>
        </w:rPr>
      </w:pPr>
    </w:p>
    <w:p w:rsidR="00E963AA" w:rsidRPr="00E963AA" w:rsidRDefault="00EC45CC" w:rsidP="00E963AA">
      <w:pPr>
        <w:pStyle w:val="NoSpacing"/>
        <w:rPr>
          <w:rFonts w:ascii="Verdana" w:hAnsi="Verdana"/>
          <w:b/>
          <w:sz w:val="20"/>
          <w:szCs w:val="20"/>
        </w:rPr>
      </w:pPr>
      <w:r>
        <w:rPr>
          <w:rFonts w:ascii="Verdana" w:hAnsi="Verdana"/>
          <w:b/>
          <w:sz w:val="20"/>
          <w:szCs w:val="20"/>
        </w:rPr>
        <w:br w:type="page"/>
      </w:r>
      <w:r w:rsidR="00E963AA" w:rsidRPr="00E963AA">
        <w:rPr>
          <w:rFonts w:ascii="Verdana" w:hAnsi="Verdana"/>
          <w:b/>
          <w:sz w:val="20"/>
          <w:szCs w:val="20"/>
        </w:rPr>
        <w:lastRenderedPageBreak/>
        <w:t>SIGNATURE PAGE</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sz w:val="20"/>
          <w:szCs w:val="20"/>
        </w:rPr>
      </w:pPr>
      <w:r w:rsidRPr="00E963AA">
        <w:rPr>
          <w:rFonts w:ascii="Verdana" w:hAnsi="Verdana"/>
          <w:sz w:val="20"/>
          <w:szCs w:val="20"/>
        </w:rPr>
        <w:t xml:space="preserve">I have read, understand, and agree to abide by the parameters set in this </w:t>
      </w:r>
      <w:r w:rsidR="00AD0034">
        <w:rPr>
          <w:rFonts w:ascii="Verdana" w:hAnsi="Verdana"/>
          <w:sz w:val="20"/>
          <w:szCs w:val="20"/>
        </w:rPr>
        <w:t>syllabus</w:t>
      </w:r>
      <w:r w:rsidRPr="00E963AA">
        <w:rPr>
          <w:rFonts w:ascii="Verdana" w:hAnsi="Verdana"/>
          <w:sz w:val="20"/>
          <w:szCs w:val="20"/>
        </w:rPr>
        <w:t xml:space="preserve">. </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 xml:space="preserve">I understand that I must have continuous access to, and fluency with a computer and related software throughout the course. </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I understand that it is my responsibility to complete all assignments in a timely manner and that my grade will suffer should my assignments not be completed by the deadlines. I will not expect time extensions for late assignments.</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 xml:space="preserve">I promise that all work performed and submitted in this class will be my own. I understand that if any submitted assignment is determined not to be of my own work or if I am suspected of using prohibited resources while completing an assignment, then I will be subject to disciplinary measures as stated in the </w:t>
      </w:r>
      <w:r w:rsidR="00AD0034">
        <w:rPr>
          <w:rFonts w:ascii="Verdana" w:hAnsi="Verdana"/>
          <w:sz w:val="20"/>
          <w:szCs w:val="20"/>
        </w:rPr>
        <w:t>syllabus</w:t>
      </w:r>
      <w:r w:rsidRPr="00E963AA">
        <w:rPr>
          <w:rFonts w:ascii="Verdana" w:hAnsi="Verdana"/>
          <w:sz w:val="20"/>
          <w:szCs w:val="20"/>
        </w:rPr>
        <w:t xml:space="preserve"> and the college catalog, including failing the class.</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I understand that rudeness has no place in this course. I will communicate with others in a respectful, appropriate and polite manner. I also realize that failure to do so can result in my being withdrawn from the course.</w:t>
      </w:r>
    </w:p>
    <w:p w:rsidR="00E963AA" w:rsidRP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cs="Arial"/>
          <w:sz w:val="20"/>
          <w:szCs w:val="20"/>
        </w:rPr>
      </w:pPr>
      <w:r w:rsidRPr="00E963AA">
        <w:rPr>
          <w:rFonts w:ascii="Verdana" w:hAnsi="Verdana"/>
          <w:sz w:val="20"/>
          <w:szCs w:val="20"/>
        </w:rPr>
        <w:t>I understand that excessive, unexcused absences will result in a withdrawal from the course.</w:t>
      </w:r>
    </w:p>
    <w:p w:rsidR="00E963AA" w:rsidRDefault="00E963AA" w:rsidP="00E963AA">
      <w:pPr>
        <w:pStyle w:val="NoSpacing"/>
        <w:rPr>
          <w:rFonts w:ascii="Verdana" w:hAnsi="Verdana"/>
          <w:sz w:val="20"/>
          <w:szCs w:val="20"/>
        </w:rPr>
      </w:pPr>
    </w:p>
    <w:p w:rsidR="00E963AA" w:rsidRPr="00E963AA" w:rsidRDefault="00E963AA" w:rsidP="00E963AA">
      <w:pPr>
        <w:pStyle w:val="NoSpacing"/>
        <w:rPr>
          <w:rFonts w:ascii="Verdana" w:hAnsi="Verdana"/>
          <w:sz w:val="20"/>
          <w:szCs w:val="20"/>
        </w:rPr>
      </w:pPr>
    </w:p>
    <w:p w:rsidR="00E963AA" w:rsidRDefault="00E963AA" w:rsidP="00E963AA">
      <w:pPr>
        <w:spacing w:after="0" w:line="240" w:lineRule="auto"/>
        <w:rPr>
          <w:rFonts w:ascii="Verdana" w:hAnsi="Verdana"/>
          <w:color w:val="000000"/>
          <w:sz w:val="20"/>
          <w:szCs w:val="20"/>
        </w:rPr>
      </w:pPr>
      <w:r w:rsidRPr="00E963AA">
        <w:rPr>
          <w:rFonts w:ascii="Verdana" w:hAnsi="Verdana"/>
          <w:sz w:val="20"/>
          <w:szCs w:val="20"/>
        </w:rPr>
        <w:t>Student signature:                                                       Date:       </w:t>
      </w:r>
    </w:p>
    <w:p w:rsidR="00E963AA" w:rsidRPr="00F44133" w:rsidRDefault="00E963AA" w:rsidP="00F44133">
      <w:pPr>
        <w:spacing w:after="0" w:line="240" w:lineRule="auto"/>
        <w:rPr>
          <w:rFonts w:ascii="Verdana" w:hAnsi="Verdana"/>
          <w:color w:val="000000"/>
          <w:sz w:val="20"/>
          <w:szCs w:val="20"/>
        </w:rPr>
      </w:pPr>
    </w:p>
    <w:p w:rsidR="00F44133" w:rsidRDefault="00F44133" w:rsidP="00F44133">
      <w:pPr>
        <w:spacing w:after="0" w:line="240" w:lineRule="auto"/>
        <w:rPr>
          <w:rFonts w:ascii="Verdana" w:hAnsi="Verdana"/>
          <w:color w:val="000000"/>
          <w:sz w:val="20"/>
          <w:szCs w:val="20"/>
        </w:rPr>
      </w:pPr>
      <w:r w:rsidRPr="00F44133">
        <w:rPr>
          <w:rFonts w:ascii="Verdana" w:hAnsi="Verdana"/>
          <w:color w:val="000000"/>
          <w:sz w:val="20"/>
          <w:szCs w:val="20"/>
        </w:rPr>
        <w:t> </w:t>
      </w: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p w:rsidR="00E963AA" w:rsidRDefault="00E963AA" w:rsidP="00F44133">
      <w:pPr>
        <w:spacing w:after="0" w:line="240" w:lineRule="auto"/>
        <w:rPr>
          <w:rFonts w:ascii="Verdana" w:hAnsi="Verdana"/>
          <w:color w:val="000000"/>
          <w:sz w:val="20"/>
          <w:szCs w:val="20"/>
        </w:rPr>
      </w:pPr>
    </w:p>
    <w:sectPr w:rsidR="00E963AA" w:rsidSect="00FB1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36F"/>
    <w:multiLevelType w:val="hybridMultilevel"/>
    <w:tmpl w:val="6896B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20ADD"/>
    <w:multiLevelType w:val="hybridMultilevel"/>
    <w:tmpl w:val="68F01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8070E"/>
    <w:multiLevelType w:val="hybridMultilevel"/>
    <w:tmpl w:val="D3B09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E2FA9"/>
    <w:multiLevelType w:val="hybridMultilevel"/>
    <w:tmpl w:val="28BC0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36135"/>
    <w:multiLevelType w:val="hybridMultilevel"/>
    <w:tmpl w:val="63C0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F2286"/>
    <w:multiLevelType w:val="hybridMultilevel"/>
    <w:tmpl w:val="4E1A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105E8"/>
    <w:multiLevelType w:val="hybridMultilevel"/>
    <w:tmpl w:val="969A1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42591"/>
    <w:multiLevelType w:val="hybridMultilevel"/>
    <w:tmpl w:val="E00A7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163AA0"/>
    <w:multiLevelType w:val="hybridMultilevel"/>
    <w:tmpl w:val="6C44C6CA"/>
    <w:lvl w:ilvl="0" w:tplc="7E02954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133"/>
    <w:rsid w:val="00002ABB"/>
    <w:rsid w:val="000E2653"/>
    <w:rsid w:val="001411DC"/>
    <w:rsid w:val="001D0499"/>
    <w:rsid w:val="00214D09"/>
    <w:rsid w:val="002A58D7"/>
    <w:rsid w:val="002B7D05"/>
    <w:rsid w:val="002F4B6D"/>
    <w:rsid w:val="003321AA"/>
    <w:rsid w:val="00341217"/>
    <w:rsid w:val="00357E9F"/>
    <w:rsid w:val="00373068"/>
    <w:rsid w:val="0039671A"/>
    <w:rsid w:val="003B5DA9"/>
    <w:rsid w:val="003C3D24"/>
    <w:rsid w:val="00461BCE"/>
    <w:rsid w:val="00462588"/>
    <w:rsid w:val="004B38E1"/>
    <w:rsid w:val="004C3A80"/>
    <w:rsid w:val="004C484C"/>
    <w:rsid w:val="00541C85"/>
    <w:rsid w:val="005B5A76"/>
    <w:rsid w:val="006216F8"/>
    <w:rsid w:val="0062178B"/>
    <w:rsid w:val="00641717"/>
    <w:rsid w:val="006A183A"/>
    <w:rsid w:val="006D11A3"/>
    <w:rsid w:val="006E4C81"/>
    <w:rsid w:val="006E6A75"/>
    <w:rsid w:val="007C5DEA"/>
    <w:rsid w:val="007E2C1D"/>
    <w:rsid w:val="00822B47"/>
    <w:rsid w:val="00823EC1"/>
    <w:rsid w:val="008A54DE"/>
    <w:rsid w:val="008B7849"/>
    <w:rsid w:val="008E5B65"/>
    <w:rsid w:val="009226DB"/>
    <w:rsid w:val="0093129E"/>
    <w:rsid w:val="00935421"/>
    <w:rsid w:val="00935A5E"/>
    <w:rsid w:val="00993E49"/>
    <w:rsid w:val="009C14F5"/>
    <w:rsid w:val="009C6AAF"/>
    <w:rsid w:val="00A110F3"/>
    <w:rsid w:val="00A447F4"/>
    <w:rsid w:val="00A71FDC"/>
    <w:rsid w:val="00AD0034"/>
    <w:rsid w:val="00AE2B74"/>
    <w:rsid w:val="00B61297"/>
    <w:rsid w:val="00B74618"/>
    <w:rsid w:val="00B75D08"/>
    <w:rsid w:val="00BB1B60"/>
    <w:rsid w:val="00BC7D15"/>
    <w:rsid w:val="00BE2D6A"/>
    <w:rsid w:val="00BE777C"/>
    <w:rsid w:val="00C0254D"/>
    <w:rsid w:val="00C16EA7"/>
    <w:rsid w:val="00C81D0F"/>
    <w:rsid w:val="00CA32B1"/>
    <w:rsid w:val="00CB6003"/>
    <w:rsid w:val="00CF07C4"/>
    <w:rsid w:val="00D01E8E"/>
    <w:rsid w:val="00D6207D"/>
    <w:rsid w:val="00DD0BAD"/>
    <w:rsid w:val="00DE7649"/>
    <w:rsid w:val="00E504BC"/>
    <w:rsid w:val="00E6557F"/>
    <w:rsid w:val="00E71135"/>
    <w:rsid w:val="00E90363"/>
    <w:rsid w:val="00E963AA"/>
    <w:rsid w:val="00EC45CC"/>
    <w:rsid w:val="00F12148"/>
    <w:rsid w:val="00F44133"/>
    <w:rsid w:val="00FB1893"/>
    <w:rsid w:val="00FF2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44133"/>
    <w:rPr>
      <w:rFonts w:cs="Times New Roman"/>
      <w:b/>
      <w:bCs/>
    </w:rPr>
  </w:style>
  <w:style w:type="character" w:styleId="Emphasis">
    <w:name w:val="Emphasis"/>
    <w:basedOn w:val="DefaultParagraphFont"/>
    <w:uiPriority w:val="99"/>
    <w:qFormat/>
    <w:rsid w:val="00F44133"/>
    <w:rPr>
      <w:rFonts w:cs="Times New Roman"/>
      <w:i/>
      <w:iCs/>
    </w:rPr>
  </w:style>
  <w:style w:type="character" w:styleId="Hyperlink">
    <w:name w:val="Hyperlink"/>
    <w:basedOn w:val="DefaultParagraphFont"/>
    <w:uiPriority w:val="99"/>
    <w:rsid w:val="00F44133"/>
    <w:rPr>
      <w:rFonts w:cs="Times New Roman"/>
      <w:color w:val="0000FF"/>
      <w:u w:val="single"/>
    </w:rPr>
  </w:style>
  <w:style w:type="paragraph" w:styleId="BalloonText">
    <w:name w:val="Balloon Text"/>
    <w:basedOn w:val="Normal"/>
    <w:link w:val="BalloonTextChar"/>
    <w:uiPriority w:val="99"/>
    <w:semiHidden/>
    <w:rsid w:val="00F4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133"/>
    <w:rPr>
      <w:rFonts w:ascii="Tahoma" w:hAnsi="Tahoma" w:cs="Tahoma"/>
      <w:sz w:val="16"/>
      <w:szCs w:val="16"/>
    </w:rPr>
  </w:style>
  <w:style w:type="character" w:styleId="PlaceholderText">
    <w:name w:val="Placeholder Text"/>
    <w:basedOn w:val="DefaultParagraphFont"/>
    <w:uiPriority w:val="99"/>
    <w:semiHidden/>
    <w:rsid w:val="00F44133"/>
    <w:rPr>
      <w:rFonts w:cs="Times New Roman"/>
      <w:color w:val="808080"/>
    </w:rPr>
  </w:style>
  <w:style w:type="paragraph" w:styleId="ListParagraph">
    <w:name w:val="List Paragraph"/>
    <w:basedOn w:val="Normal"/>
    <w:uiPriority w:val="99"/>
    <w:qFormat/>
    <w:rsid w:val="00341217"/>
    <w:pPr>
      <w:ind w:left="720"/>
      <w:contextualSpacing/>
    </w:pPr>
  </w:style>
  <w:style w:type="paragraph" w:styleId="NoSpacing">
    <w:name w:val="No Spacing"/>
    <w:uiPriority w:val="99"/>
    <w:qFormat/>
    <w:rsid w:val="003C3D24"/>
    <w:rPr>
      <w:rFonts w:cs="Times New Roman"/>
      <w:sz w:val="22"/>
      <w:szCs w:val="22"/>
    </w:rPr>
  </w:style>
  <w:style w:type="paragraph" w:styleId="BodyText">
    <w:name w:val="Body Text"/>
    <w:basedOn w:val="Normal"/>
    <w:link w:val="BodyTextChar"/>
    <w:uiPriority w:val="99"/>
    <w:rsid w:val="009C14F5"/>
    <w:pPr>
      <w:spacing w:after="120" w:line="240" w:lineRule="auto"/>
    </w:pPr>
    <w:rPr>
      <w:rFonts w:ascii="Arial" w:hAnsi="Arial"/>
      <w:i/>
      <w:iCs/>
      <w:spacing w:val="-8"/>
      <w:kern w:val="16"/>
      <w:szCs w:val="24"/>
    </w:rPr>
  </w:style>
  <w:style w:type="character" w:customStyle="1" w:styleId="BodyTextChar">
    <w:name w:val="Body Text Char"/>
    <w:basedOn w:val="DefaultParagraphFont"/>
    <w:link w:val="BodyText"/>
    <w:uiPriority w:val="99"/>
    <w:rsid w:val="009C14F5"/>
    <w:rPr>
      <w:rFonts w:ascii="Arial" w:hAnsi="Arial" w:cs="Times New Roman"/>
      <w:i/>
      <w:iCs/>
      <w:spacing w:val="-8"/>
      <w:kern w:val="16"/>
      <w:szCs w:val="24"/>
    </w:rPr>
  </w:style>
  <w:style w:type="paragraph" w:customStyle="1" w:styleId="Campglossary">
    <w:name w:val="Camp glossary"/>
    <w:basedOn w:val="Normal"/>
    <w:rsid w:val="007C5DEA"/>
    <w:pPr>
      <w:spacing w:after="40" w:line="320" w:lineRule="atLeast"/>
    </w:pPr>
    <w:rPr>
      <w:rFonts w:ascii="Palatino" w:hAnsi="Palatino"/>
      <w:sz w:val="24"/>
      <w:szCs w:val="20"/>
    </w:rPr>
  </w:style>
</w:styles>
</file>

<file path=word/webSettings.xml><?xml version="1.0" encoding="utf-8"?>
<w:webSettings xmlns:r="http://schemas.openxmlformats.org/officeDocument/2006/relationships" xmlns:w="http://schemas.openxmlformats.org/wordprocessingml/2006/main">
  <w:divs>
    <w:div w:id="679701139">
      <w:bodyDiv w:val="1"/>
      <w:marLeft w:val="0"/>
      <w:marRight w:val="0"/>
      <w:marTop w:val="0"/>
      <w:marBottom w:val="0"/>
      <w:divBdr>
        <w:top w:val="none" w:sz="0" w:space="0" w:color="auto"/>
        <w:left w:val="none" w:sz="0" w:space="0" w:color="auto"/>
        <w:bottom w:val="none" w:sz="0" w:space="0" w:color="auto"/>
        <w:right w:val="none" w:sz="0" w:space="0" w:color="auto"/>
      </w:divBdr>
    </w:div>
    <w:div w:id="1603951188">
      <w:marLeft w:val="0"/>
      <w:marRight w:val="0"/>
      <w:marTop w:val="0"/>
      <w:marBottom w:val="0"/>
      <w:divBdr>
        <w:top w:val="none" w:sz="0" w:space="0" w:color="auto"/>
        <w:left w:val="none" w:sz="0" w:space="0" w:color="auto"/>
        <w:bottom w:val="none" w:sz="0" w:space="0" w:color="auto"/>
        <w:right w:val="none" w:sz="0" w:space="0" w:color="auto"/>
      </w:divBdr>
    </w:div>
    <w:div w:id="1603951189">
      <w:marLeft w:val="0"/>
      <w:marRight w:val="0"/>
      <w:marTop w:val="0"/>
      <w:marBottom w:val="0"/>
      <w:divBdr>
        <w:top w:val="none" w:sz="0" w:space="0" w:color="auto"/>
        <w:left w:val="none" w:sz="0" w:space="0" w:color="auto"/>
        <w:bottom w:val="none" w:sz="0" w:space="0" w:color="auto"/>
        <w:right w:val="none" w:sz="0" w:space="0" w:color="auto"/>
      </w:divBdr>
    </w:div>
    <w:div w:id="1603951202">
      <w:marLeft w:val="0"/>
      <w:marRight w:val="420"/>
      <w:marTop w:val="0"/>
      <w:marBottom w:val="0"/>
      <w:divBdr>
        <w:top w:val="none" w:sz="0" w:space="0" w:color="auto"/>
        <w:left w:val="none" w:sz="0" w:space="0" w:color="auto"/>
        <w:bottom w:val="none" w:sz="0" w:space="0" w:color="auto"/>
        <w:right w:val="none" w:sz="0" w:space="0" w:color="auto"/>
      </w:divBdr>
      <w:divsChild>
        <w:div w:id="1603951242">
          <w:marLeft w:val="0"/>
          <w:marRight w:val="0"/>
          <w:marTop w:val="0"/>
          <w:marBottom w:val="0"/>
          <w:divBdr>
            <w:top w:val="none" w:sz="0" w:space="0" w:color="auto"/>
            <w:left w:val="none" w:sz="0" w:space="0" w:color="auto"/>
            <w:bottom w:val="none" w:sz="0" w:space="0" w:color="auto"/>
            <w:right w:val="none" w:sz="0" w:space="0" w:color="auto"/>
          </w:divBdr>
        </w:div>
      </w:divsChild>
    </w:div>
    <w:div w:id="1603951272">
      <w:marLeft w:val="0"/>
      <w:marRight w:val="420"/>
      <w:marTop w:val="0"/>
      <w:marBottom w:val="0"/>
      <w:divBdr>
        <w:top w:val="none" w:sz="0" w:space="0" w:color="auto"/>
        <w:left w:val="none" w:sz="0" w:space="0" w:color="auto"/>
        <w:bottom w:val="none" w:sz="0" w:space="0" w:color="auto"/>
        <w:right w:val="none" w:sz="0" w:space="0" w:color="auto"/>
      </w:divBdr>
      <w:divsChild>
        <w:div w:id="1603951190">
          <w:marLeft w:val="0"/>
          <w:marRight w:val="0"/>
          <w:marTop w:val="120"/>
          <w:marBottom w:val="0"/>
          <w:divBdr>
            <w:top w:val="none" w:sz="0" w:space="0" w:color="auto"/>
            <w:left w:val="none" w:sz="0" w:space="0" w:color="auto"/>
            <w:bottom w:val="none" w:sz="0" w:space="0" w:color="auto"/>
            <w:right w:val="none" w:sz="0" w:space="0" w:color="auto"/>
          </w:divBdr>
        </w:div>
        <w:div w:id="1603951191">
          <w:marLeft w:val="0"/>
          <w:marRight w:val="0"/>
          <w:marTop w:val="0"/>
          <w:marBottom w:val="0"/>
          <w:divBdr>
            <w:top w:val="none" w:sz="0" w:space="0" w:color="auto"/>
            <w:left w:val="none" w:sz="0" w:space="0" w:color="auto"/>
            <w:bottom w:val="none" w:sz="0" w:space="0" w:color="auto"/>
            <w:right w:val="none" w:sz="0" w:space="0" w:color="auto"/>
          </w:divBdr>
        </w:div>
        <w:div w:id="1603951192">
          <w:marLeft w:val="0"/>
          <w:marRight w:val="0"/>
          <w:marTop w:val="0"/>
          <w:marBottom w:val="0"/>
          <w:divBdr>
            <w:top w:val="none" w:sz="0" w:space="0" w:color="auto"/>
            <w:left w:val="none" w:sz="0" w:space="0" w:color="auto"/>
            <w:bottom w:val="none" w:sz="0" w:space="0" w:color="auto"/>
            <w:right w:val="none" w:sz="0" w:space="0" w:color="auto"/>
          </w:divBdr>
        </w:div>
        <w:div w:id="1603951193">
          <w:marLeft w:val="0"/>
          <w:marRight w:val="0"/>
          <w:marTop w:val="0"/>
          <w:marBottom w:val="0"/>
          <w:divBdr>
            <w:top w:val="none" w:sz="0" w:space="0" w:color="auto"/>
            <w:left w:val="none" w:sz="0" w:space="0" w:color="auto"/>
            <w:bottom w:val="none" w:sz="0" w:space="0" w:color="auto"/>
            <w:right w:val="none" w:sz="0" w:space="0" w:color="auto"/>
          </w:divBdr>
        </w:div>
        <w:div w:id="1603951194">
          <w:marLeft w:val="0"/>
          <w:marRight w:val="0"/>
          <w:marTop w:val="120"/>
          <w:marBottom w:val="0"/>
          <w:divBdr>
            <w:top w:val="none" w:sz="0" w:space="0" w:color="auto"/>
            <w:left w:val="none" w:sz="0" w:space="0" w:color="auto"/>
            <w:bottom w:val="none" w:sz="0" w:space="0" w:color="auto"/>
            <w:right w:val="none" w:sz="0" w:space="0" w:color="auto"/>
          </w:divBdr>
        </w:div>
        <w:div w:id="1603951195">
          <w:marLeft w:val="0"/>
          <w:marRight w:val="0"/>
          <w:marTop w:val="120"/>
          <w:marBottom w:val="0"/>
          <w:divBdr>
            <w:top w:val="none" w:sz="0" w:space="0" w:color="auto"/>
            <w:left w:val="none" w:sz="0" w:space="0" w:color="auto"/>
            <w:bottom w:val="none" w:sz="0" w:space="0" w:color="auto"/>
            <w:right w:val="none" w:sz="0" w:space="0" w:color="auto"/>
          </w:divBdr>
        </w:div>
        <w:div w:id="1603951196">
          <w:marLeft w:val="0"/>
          <w:marRight w:val="0"/>
          <w:marTop w:val="0"/>
          <w:marBottom w:val="0"/>
          <w:divBdr>
            <w:top w:val="none" w:sz="0" w:space="0" w:color="auto"/>
            <w:left w:val="none" w:sz="0" w:space="0" w:color="auto"/>
            <w:bottom w:val="none" w:sz="0" w:space="0" w:color="auto"/>
            <w:right w:val="none" w:sz="0" w:space="0" w:color="auto"/>
          </w:divBdr>
        </w:div>
        <w:div w:id="1603951197">
          <w:marLeft w:val="0"/>
          <w:marRight w:val="0"/>
          <w:marTop w:val="0"/>
          <w:marBottom w:val="0"/>
          <w:divBdr>
            <w:top w:val="none" w:sz="0" w:space="0" w:color="auto"/>
            <w:left w:val="none" w:sz="0" w:space="0" w:color="auto"/>
            <w:bottom w:val="none" w:sz="0" w:space="0" w:color="auto"/>
            <w:right w:val="none" w:sz="0" w:space="0" w:color="auto"/>
          </w:divBdr>
        </w:div>
        <w:div w:id="1603951198">
          <w:marLeft w:val="0"/>
          <w:marRight w:val="0"/>
          <w:marTop w:val="120"/>
          <w:marBottom w:val="0"/>
          <w:divBdr>
            <w:top w:val="none" w:sz="0" w:space="0" w:color="auto"/>
            <w:left w:val="none" w:sz="0" w:space="0" w:color="auto"/>
            <w:bottom w:val="none" w:sz="0" w:space="0" w:color="auto"/>
            <w:right w:val="none" w:sz="0" w:space="0" w:color="auto"/>
          </w:divBdr>
        </w:div>
        <w:div w:id="1603951199">
          <w:marLeft w:val="0"/>
          <w:marRight w:val="0"/>
          <w:marTop w:val="0"/>
          <w:marBottom w:val="0"/>
          <w:divBdr>
            <w:top w:val="none" w:sz="0" w:space="0" w:color="auto"/>
            <w:left w:val="none" w:sz="0" w:space="0" w:color="auto"/>
            <w:bottom w:val="none" w:sz="0" w:space="0" w:color="auto"/>
            <w:right w:val="none" w:sz="0" w:space="0" w:color="auto"/>
          </w:divBdr>
        </w:div>
        <w:div w:id="1603951200">
          <w:marLeft w:val="0"/>
          <w:marRight w:val="0"/>
          <w:marTop w:val="0"/>
          <w:marBottom w:val="0"/>
          <w:divBdr>
            <w:top w:val="none" w:sz="0" w:space="0" w:color="auto"/>
            <w:left w:val="none" w:sz="0" w:space="0" w:color="auto"/>
            <w:bottom w:val="none" w:sz="0" w:space="0" w:color="auto"/>
            <w:right w:val="none" w:sz="0" w:space="0" w:color="auto"/>
          </w:divBdr>
        </w:div>
        <w:div w:id="1603951201">
          <w:marLeft w:val="0"/>
          <w:marRight w:val="0"/>
          <w:marTop w:val="120"/>
          <w:marBottom w:val="0"/>
          <w:divBdr>
            <w:top w:val="none" w:sz="0" w:space="0" w:color="auto"/>
            <w:left w:val="none" w:sz="0" w:space="0" w:color="auto"/>
            <w:bottom w:val="none" w:sz="0" w:space="0" w:color="auto"/>
            <w:right w:val="none" w:sz="0" w:space="0" w:color="auto"/>
          </w:divBdr>
        </w:div>
        <w:div w:id="1603951203">
          <w:marLeft w:val="0"/>
          <w:marRight w:val="0"/>
          <w:marTop w:val="120"/>
          <w:marBottom w:val="0"/>
          <w:divBdr>
            <w:top w:val="none" w:sz="0" w:space="0" w:color="auto"/>
            <w:left w:val="none" w:sz="0" w:space="0" w:color="auto"/>
            <w:bottom w:val="none" w:sz="0" w:space="0" w:color="auto"/>
            <w:right w:val="none" w:sz="0" w:space="0" w:color="auto"/>
          </w:divBdr>
        </w:div>
        <w:div w:id="1603951204">
          <w:marLeft w:val="0"/>
          <w:marRight w:val="0"/>
          <w:marTop w:val="0"/>
          <w:marBottom w:val="0"/>
          <w:divBdr>
            <w:top w:val="none" w:sz="0" w:space="0" w:color="auto"/>
            <w:left w:val="none" w:sz="0" w:space="0" w:color="auto"/>
            <w:bottom w:val="none" w:sz="0" w:space="0" w:color="auto"/>
            <w:right w:val="none" w:sz="0" w:space="0" w:color="auto"/>
          </w:divBdr>
        </w:div>
        <w:div w:id="1603951205">
          <w:marLeft w:val="0"/>
          <w:marRight w:val="0"/>
          <w:marTop w:val="0"/>
          <w:marBottom w:val="0"/>
          <w:divBdr>
            <w:top w:val="none" w:sz="0" w:space="0" w:color="auto"/>
            <w:left w:val="none" w:sz="0" w:space="0" w:color="auto"/>
            <w:bottom w:val="none" w:sz="0" w:space="0" w:color="auto"/>
            <w:right w:val="none" w:sz="0" w:space="0" w:color="auto"/>
          </w:divBdr>
        </w:div>
        <w:div w:id="1603951206">
          <w:marLeft w:val="0"/>
          <w:marRight w:val="0"/>
          <w:marTop w:val="120"/>
          <w:marBottom w:val="0"/>
          <w:divBdr>
            <w:top w:val="none" w:sz="0" w:space="0" w:color="auto"/>
            <w:left w:val="none" w:sz="0" w:space="0" w:color="auto"/>
            <w:bottom w:val="none" w:sz="0" w:space="0" w:color="auto"/>
            <w:right w:val="none" w:sz="0" w:space="0" w:color="auto"/>
          </w:divBdr>
        </w:div>
        <w:div w:id="1603951207">
          <w:marLeft w:val="0"/>
          <w:marRight w:val="0"/>
          <w:marTop w:val="0"/>
          <w:marBottom w:val="0"/>
          <w:divBdr>
            <w:top w:val="none" w:sz="0" w:space="0" w:color="auto"/>
            <w:left w:val="none" w:sz="0" w:space="0" w:color="auto"/>
            <w:bottom w:val="none" w:sz="0" w:space="0" w:color="auto"/>
            <w:right w:val="none" w:sz="0" w:space="0" w:color="auto"/>
          </w:divBdr>
        </w:div>
        <w:div w:id="1603951208">
          <w:marLeft w:val="0"/>
          <w:marRight w:val="0"/>
          <w:marTop w:val="120"/>
          <w:marBottom w:val="0"/>
          <w:divBdr>
            <w:top w:val="none" w:sz="0" w:space="0" w:color="auto"/>
            <w:left w:val="none" w:sz="0" w:space="0" w:color="auto"/>
            <w:bottom w:val="none" w:sz="0" w:space="0" w:color="auto"/>
            <w:right w:val="none" w:sz="0" w:space="0" w:color="auto"/>
          </w:divBdr>
        </w:div>
        <w:div w:id="1603951209">
          <w:marLeft w:val="0"/>
          <w:marRight w:val="0"/>
          <w:marTop w:val="0"/>
          <w:marBottom w:val="0"/>
          <w:divBdr>
            <w:top w:val="none" w:sz="0" w:space="0" w:color="auto"/>
            <w:left w:val="none" w:sz="0" w:space="0" w:color="auto"/>
            <w:bottom w:val="none" w:sz="0" w:space="0" w:color="auto"/>
            <w:right w:val="none" w:sz="0" w:space="0" w:color="auto"/>
          </w:divBdr>
        </w:div>
        <w:div w:id="1603951210">
          <w:marLeft w:val="0"/>
          <w:marRight w:val="0"/>
          <w:marTop w:val="0"/>
          <w:marBottom w:val="0"/>
          <w:divBdr>
            <w:top w:val="none" w:sz="0" w:space="0" w:color="auto"/>
            <w:left w:val="none" w:sz="0" w:space="0" w:color="auto"/>
            <w:bottom w:val="none" w:sz="0" w:space="0" w:color="auto"/>
            <w:right w:val="none" w:sz="0" w:space="0" w:color="auto"/>
          </w:divBdr>
        </w:div>
        <w:div w:id="1603951211">
          <w:marLeft w:val="0"/>
          <w:marRight w:val="0"/>
          <w:marTop w:val="0"/>
          <w:marBottom w:val="0"/>
          <w:divBdr>
            <w:top w:val="none" w:sz="0" w:space="0" w:color="auto"/>
            <w:left w:val="none" w:sz="0" w:space="0" w:color="auto"/>
            <w:bottom w:val="none" w:sz="0" w:space="0" w:color="auto"/>
            <w:right w:val="none" w:sz="0" w:space="0" w:color="auto"/>
          </w:divBdr>
        </w:div>
        <w:div w:id="1603951212">
          <w:marLeft w:val="0"/>
          <w:marRight w:val="0"/>
          <w:marTop w:val="0"/>
          <w:marBottom w:val="0"/>
          <w:divBdr>
            <w:top w:val="none" w:sz="0" w:space="0" w:color="auto"/>
            <w:left w:val="none" w:sz="0" w:space="0" w:color="auto"/>
            <w:bottom w:val="none" w:sz="0" w:space="0" w:color="auto"/>
            <w:right w:val="none" w:sz="0" w:space="0" w:color="auto"/>
          </w:divBdr>
        </w:div>
        <w:div w:id="1603951213">
          <w:marLeft w:val="0"/>
          <w:marRight w:val="0"/>
          <w:marTop w:val="0"/>
          <w:marBottom w:val="0"/>
          <w:divBdr>
            <w:top w:val="none" w:sz="0" w:space="0" w:color="auto"/>
            <w:left w:val="none" w:sz="0" w:space="0" w:color="auto"/>
            <w:bottom w:val="none" w:sz="0" w:space="0" w:color="auto"/>
            <w:right w:val="none" w:sz="0" w:space="0" w:color="auto"/>
          </w:divBdr>
        </w:div>
        <w:div w:id="1603951214">
          <w:marLeft w:val="0"/>
          <w:marRight w:val="0"/>
          <w:marTop w:val="120"/>
          <w:marBottom w:val="0"/>
          <w:divBdr>
            <w:top w:val="none" w:sz="0" w:space="0" w:color="auto"/>
            <w:left w:val="none" w:sz="0" w:space="0" w:color="auto"/>
            <w:bottom w:val="none" w:sz="0" w:space="0" w:color="auto"/>
            <w:right w:val="none" w:sz="0" w:space="0" w:color="auto"/>
          </w:divBdr>
        </w:div>
        <w:div w:id="1603951215">
          <w:marLeft w:val="0"/>
          <w:marRight w:val="0"/>
          <w:marTop w:val="0"/>
          <w:marBottom w:val="0"/>
          <w:divBdr>
            <w:top w:val="none" w:sz="0" w:space="0" w:color="auto"/>
            <w:left w:val="none" w:sz="0" w:space="0" w:color="auto"/>
            <w:bottom w:val="none" w:sz="0" w:space="0" w:color="auto"/>
            <w:right w:val="none" w:sz="0" w:space="0" w:color="auto"/>
          </w:divBdr>
        </w:div>
        <w:div w:id="1603951216">
          <w:marLeft w:val="0"/>
          <w:marRight w:val="0"/>
          <w:marTop w:val="0"/>
          <w:marBottom w:val="0"/>
          <w:divBdr>
            <w:top w:val="none" w:sz="0" w:space="0" w:color="auto"/>
            <w:left w:val="none" w:sz="0" w:space="0" w:color="auto"/>
            <w:bottom w:val="none" w:sz="0" w:space="0" w:color="auto"/>
            <w:right w:val="none" w:sz="0" w:space="0" w:color="auto"/>
          </w:divBdr>
        </w:div>
        <w:div w:id="1603951217">
          <w:marLeft w:val="0"/>
          <w:marRight w:val="0"/>
          <w:marTop w:val="120"/>
          <w:marBottom w:val="0"/>
          <w:divBdr>
            <w:top w:val="none" w:sz="0" w:space="0" w:color="auto"/>
            <w:left w:val="none" w:sz="0" w:space="0" w:color="auto"/>
            <w:bottom w:val="none" w:sz="0" w:space="0" w:color="auto"/>
            <w:right w:val="none" w:sz="0" w:space="0" w:color="auto"/>
          </w:divBdr>
        </w:div>
        <w:div w:id="1603951218">
          <w:marLeft w:val="0"/>
          <w:marRight w:val="0"/>
          <w:marTop w:val="0"/>
          <w:marBottom w:val="0"/>
          <w:divBdr>
            <w:top w:val="none" w:sz="0" w:space="0" w:color="auto"/>
            <w:left w:val="none" w:sz="0" w:space="0" w:color="auto"/>
            <w:bottom w:val="none" w:sz="0" w:space="0" w:color="auto"/>
            <w:right w:val="none" w:sz="0" w:space="0" w:color="auto"/>
          </w:divBdr>
        </w:div>
        <w:div w:id="1603951219">
          <w:marLeft w:val="0"/>
          <w:marRight w:val="0"/>
          <w:marTop w:val="0"/>
          <w:marBottom w:val="0"/>
          <w:divBdr>
            <w:top w:val="none" w:sz="0" w:space="0" w:color="auto"/>
            <w:left w:val="none" w:sz="0" w:space="0" w:color="auto"/>
            <w:bottom w:val="none" w:sz="0" w:space="0" w:color="auto"/>
            <w:right w:val="none" w:sz="0" w:space="0" w:color="auto"/>
          </w:divBdr>
        </w:div>
        <w:div w:id="1603951220">
          <w:marLeft w:val="0"/>
          <w:marRight w:val="0"/>
          <w:marTop w:val="0"/>
          <w:marBottom w:val="0"/>
          <w:divBdr>
            <w:top w:val="none" w:sz="0" w:space="0" w:color="auto"/>
            <w:left w:val="none" w:sz="0" w:space="0" w:color="auto"/>
            <w:bottom w:val="none" w:sz="0" w:space="0" w:color="auto"/>
            <w:right w:val="none" w:sz="0" w:space="0" w:color="auto"/>
          </w:divBdr>
        </w:div>
        <w:div w:id="1603951221">
          <w:marLeft w:val="0"/>
          <w:marRight w:val="0"/>
          <w:marTop w:val="120"/>
          <w:marBottom w:val="0"/>
          <w:divBdr>
            <w:top w:val="none" w:sz="0" w:space="0" w:color="auto"/>
            <w:left w:val="none" w:sz="0" w:space="0" w:color="auto"/>
            <w:bottom w:val="none" w:sz="0" w:space="0" w:color="auto"/>
            <w:right w:val="none" w:sz="0" w:space="0" w:color="auto"/>
          </w:divBdr>
        </w:div>
        <w:div w:id="1603951222">
          <w:marLeft w:val="0"/>
          <w:marRight w:val="0"/>
          <w:marTop w:val="0"/>
          <w:marBottom w:val="0"/>
          <w:divBdr>
            <w:top w:val="none" w:sz="0" w:space="0" w:color="auto"/>
            <w:left w:val="none" w:sz="0" w:space="0" w:color="auto"/>
            <w:bottom w:val="none" w:sz="0" w:space="0" w:color="auto"/>
            <w:right w:val="none" w:sz="0" w:space="0" w:color="auto"/>
          </w:divBdr>
        </w:div>
        <w:div w:id="1603951223">
          <w:marLeft w:val="0"/>
          <w:marRight w:val="0"/>
          <w:marTop w:val="0"/>
          <w:marBottom w:val="0"/>
          <w:divBdr>
            <w:top w:val="none" w:sz="0" w:space="0" w:color="auto"/>
            <w:left w:val="none" w:sz="0" w:space="0" w:color="auto"/>
            <w:bottom w:val="none" w:sz="0" w:space="0" w:color="auto"/>
            <w:right w:val="none" w:sz="0" w:space="0" w:color="auto"/>
          </w:divBdr>
        </w:div>
        <w:div w:id="1603951224">
          <w:marLeft w:val="0"/>
          <w:marRight w:val="0"/>
          <w:marTop w:val="0"/>
          <w:marBottom w:val="0"/>
          <w:divBdr>
            <w:top w:val="none" w:sz="0" w:space="0" w:color="auto"/>
            <w:left w:val="none" w:sz="0" w:space="0" w:color="auto"/>
            <w:bottom w:val="none" w:sz="0" w:space="0" w:color="auto"/>
            <w:right w:val="none" w:sz="0" w:space="0" w:color="auto"/>
          </w:divBdr>
        </w:div>
        <w:div w:id="1603951225">
          <w:marLeft w:val="0"/>
          <w:marRight w:val="0"/>
          <w:marTop w:val="0"/>
          <w:marBottom w:val="0"/>
          <w:divBdr>
            <w:top w:val="none" w:sz="0" w:space="0" w:color="auto"/>
            <w:left w:val="none" w:sz="0" w:space="0" w:color="auto"/>
            <w:bottom w:val="none" w:sz="0" w:space="0" w:color="auto"/>
            <w:right w:val="none" w:sz="0" w:space="0" w:color="auto"/>
          </w:divBdr>
        </w:div>
        <w:div w:id="1603951226">
          <w:marLeft w:val="0"/>
          <w:marRight w:val="0"/>
          <w:marTop w:val="0"/>
          <w:marBottom w:val="0"/>
          <w:divBdr>
            <w:top w:val="none" w:sz="0" w:space="0" w:color="auto"/>
            <w:left w:val="none" w:sz="0" w:space="0" w:color="auto"/>
            <w:bottom w:val="none" w:sz="0" w:space="0" w:color="auto"/>
            <w:right w:val="none" w:sz="0" w:space="0" w:color="auto"/>
          </w:divBdr>
        </w:div>
        <w:div w:id="1603951227">
          <w:marLeft w:val="0"/>
          <w:marRight w:val="0"/>
          <w:marTop w:val="0"/>
          <w:marBottom w:val="0"/>
          <w:divBdr>
            <w:top w:val="none" w:sz="0" w:space="0" w:color="auto"/>
            <w:left w:val="none" w:sz="0" w:space="0" w:color="auto"/>
            <w:bottom w:val="none" w:sz="0" w:space="0" w:color="auto"/>
            <w:right w:val="none" w:sz="0" w:space="0" w:color="auto"/>
          </w:divBdr>
        </w:div>
        <w:div w:id="1603951228">
          <w:marLeft w:val="0"/>
          <w:marRight w:val="0"/>
          <w:marTop w:val="0"/>
          <w:marBottom w:val="0"/>
          <w:divBdr>
            <w:top w:val="none" w:sz="0" w:space="0" w:color="auto"/>
            <w:left w:val="none" w:sz="0" w:space="0" w:color="auto"/>
            <w:bottom w:val="none" w:sz="0" w:space="0" w:color="auto"/>
            <w:right w:val="none" w:sz="0" w:space="0" w:color="auto"/>
          </w:divBdr>
        </w:div>
        <w:div w:id="1603951229">
          <w:marLeft w:val="0"/>
          <w:marRight w:val="0"/>
          <w:marTop w:val="120"/>
          <w:marBottom w:val="0"/>
          <w:divBdr>
            <w:top w:val="none" w:sz="0" w:space="0" w:color="auto"/>
            <w:left w:val="none" w:sz="0" w:space="0" w:color="auto"/>
            <w:bottom w:val="none" w:sz="0" w:space="0" w:color="auto"/>
            <w:right w:val="none" w:sz="0" w:space="0" w:color="auto"/>
          </w:divBdr>
        </w:div>
        <w:div w:id="1603951230">
          <w:marLeft w:val="0"/>
          <w:marRight w:val="0"/>
          <w:marTop w:val="120"/>
          <w:marBottom w:val="0"/>
          <w:divBdr>
            <w:top w:val="none" w:sz="0" w:space="0" w:color="auto"/>
            <w:left w:val="none" w:sz="0" w:space="0" w:color="auto"/>
            <w:bottom w:val="none" w:sz="0" w:space="0" w:color="auto"/>
            <w:right w:val="none" w:sz="0" w:space="0" w:color="auto"/>
          </w:divBdr>
        </w:div>
        <w:div w:id="1603951231">
          <w:marLeft w:val="0"/>
          <w:marRight w:val="0"/>
          <w:marTop w:val="0"/>
          <w:marBottom w:val="0"/>
          <w:divBdr>
            <w:top w:val="none" w:sz="0" w:space="0" w:color="auto"/>
            <w:left w:val="none" w:sz="0" w:space="0" w:color="auto"/>
            <w:bottom w:val="none" w:sz="0" w:space="0" w:color="auto"/>
            <w:right w:val="none" w:sz="0" w:space="0" w:color="auto"/>
          </w:divBdr>
        </w:div>
        <w:div w:id="1603951232">
          <w:marLeft w:val="0"/>
          <w:marRight w:val="0"/>
          <w:marTop w:val="0"/>
          <w:marBottom w:val="0"/>
          <w:divBdr>
            <w:top w:val="none" w:sz="0" w:space="0" w:color="auto"/>
            <w:left w:val="none" w:sz="0" w:space="0" w:color="auto"/>
            <w:bottom w:val="none" w:sz="0" w:space="0" w:color="auto"/>
            <w:right w:val="none" w:sz="0" w:space="0" w:color="auto"/>
          </w:divBdr>
        </w:div>
        <w:div w:id="1603951233">
          <w:marLeft w:val="0"/>
          <w:marRight w:val="0"/>
          <w:marTop w:val="0"/>
          <w:marBottom w:val="0"/>
          <w:divBdr>
            <w:top w:val="none" w:sz="0" w:space="0" w:color="auto"/>
            <w:left w:val="none" w:sz="0" w:space="0" w:color="auto"/>
            <w:bottom w:val="none" w:sz="0" w:space="0" w:color="auto"/>
            <w:right w:val="none" w:sz="0" w:space="0" w:color="auto"/>
          </w:divBdr>
        </w:div>
        <w:div w:id="1603951234">
          <w:marLeft w:val="0"/>
          <w:marRight w:val="0"/>
          <w:marTop w:val="120"/>
          <w:marBottom w:val="0"/>
          <w:divBdr>
            <w:top w:val="none" w:sz="0" w:space="0" w:color="auto"/>
            <w:left w:val="none" w:sz="0" w:space="0" w:color="auto"/>
            <w:bottom w:val="none" w:sz="0" w:space="0" w:color="auto"/>
            <w:right w:val="none" w:sz="0" w:space="0" w:color="auto"/>
          </w:divBdr>
        </w:div>
        <w:div w:id="1603951235">
          <w:marLeft w:val="0"/>
          <w:marRight w:val="0"/>
          <w:marTop w:val="0"/>
          <w:marBottom w:val="0"/>
          <w:divBdr>
            <w:top w:val="none" w:sz="0" w:space="0" w:color="auto"/>
            <w:left w:val="none" w:sz="0" w:space="0" w:color="auto"/>
            <w:bottom w:val="none" w:sz="0" w:space="0" w:color="auto"/>
            <w:right w:val="none" w:sz="0" w:space="0" w:color="auto"/>
          </w:divBdr>
        </w:div>
        <w:div w:id="1603951236">
          <w:marLeft w:val="0"/>
          <w:marRight w:val="0"/>
          <w:marTop w:val="0"/>
          <w:marBottom w:val="0"/>
          <w:divBdr>
            <w:top w:val="none" w:sz="0" w:space="0" w:color="auto"/>
            <w:left w:val="none" w:sz="0" w:space="0" w:color="auto"/>
            <w:bottom w:val="none" w:sz="0" w:space="0" w:color="auto"/>
            <w:right w:val="none" w:sz="0" w:space="0" w:color="auto"/>
          </w:divBdr>
        </w:div>
        <w:div w:id="1603951237">
          <w:marLeft w:val="0"/>
          <w:marRight w:val="0"/>
          <w:marTop w:val="120"/>
          <w:marBottom w:val="0"/>
          <w:divBdr>
            <w:top w:val="none" w:sz="0" w:space="0" w:color="auto"/>
            <w:left w:val="none" w:sz="0" w:space="0" w:color="auto"/>
            <w:bottom w:val="none" w:sz="0" w:space="0" w:color="auto"/>
            <w:right w:val="none" w:sz="0" w:space="0" w:color="auto"/>
          </w:divBdr>
        </w:div>
        <w:div w:id="1603951238">
          <w:marLeft w:val="0"/>
          <w:marRight w:val="0"/>
          <w:marTop w:val="0"/>
          <w:marBottom w:val="0"/>
          <w:divBdr>
            <w:top w:val="none" w:sz="0" w:space="0" w:color="auto"/>
            <w:left w:val="none" w:sz="0" w:space="0" w:color="auto"/>
            <w:bottom w:val="none" w:sz="0" w:space="0" w:color="auto"/>
            <w:right w:val="none" w:sz="0" w:space="0" w:color="auto"/>
          </w:divBdr>
        </w:div>
        <w:div w:id="1603951239">
          <w:marLeft w:val="0"/>
          <w:marRight w:val="0"/>
          <w:marTop w:val="0"/>
          <w:marBottom w:val="0"/>
          <w:divBdr>
            <w:top w:val="none" w:sz="0" w:space="0" w:color="auto"/>
            <w:left w:val="none" w:sz="0" w:space="0" w:color="auto"/>
            <w:bottom w:val="none" w:sz="0" w:space="0" w:color="auto"/>
            <w:right w:val="none" w:sz="0" w:space="0" w:color="auto"/>
          </w:divBdr>
        </w:div>
        <w:div w:id="1603951240">
          <w:marLeft w:val="0"/>
          <w:marRight w:val="0"/>
          <w:marTop w:val="0"/>
          <w:marBottom w:val="0"/>
          <w:divBdr>
            <w:top w:val="none" w:sz="0" w:space="0" w:color="auto"/>
            <w:left w:val="none" w:sz="0" w:space="0" w:color="auto"/>
            <w:bottom w:val="none" w:sz="0" w:space="0" w:color="auto"/>
            <w:right w:val="none" w:sz="0" w:space="0" w:color="auto"/>
          </w:divBdr>
        </w:div>
        <w:div w:id="1603951241">
          <w:marLeft w:val="0"/>
          <w:marRight w:val="0"/>
          <w:marTop w:val="0"/>
          <w:marBottom w:val="0"/>
          <w:divBdr>
            <w:top w:val="none" w:sz="0" w:space="0" w:color="auto"/>
            <w:left w:val="none" w:sz="0" w:space="0" w:color="auto"/>
            <w:bottom w:val="none" w:sz="0" w:space="0" w:color="auto"/>
            <w:right w:val="none" w:sz="0" w:space="0" w:color="auto"/>
          </w:divBdr>
        </w:div>
        <w:div w:id="1603951243">
          <w:marLeft w:val="0"/>
          <w:marRight w:val="0"/>
          <w:marTop w:val="0"/>
          <w:marBottom w:val="0"/>
          <w:divBdr>
            <w:top w:val="none" w:sz="0" w:space="0" w:color="auto"/>
            <w:left w:val="none" w:sz="0" w:space="0" w:color="auto"/>
            <w:bottom w:val="none" w:sz="0" w:space="0" w:color="auto"/>
            <w:right w:val="none" w:sz="0" w:space="0" w:color="auto"/>
          </w:divBdr>
        </w:div>
        <w:div w:id="1603951244">
          <w:marLeft w:val="0"/>
          <w:marRight w:val="0"/>
          <w:marTop w:val="0"/>
          <w:marBottom w:val="0"/>
          <w:divBdr>
            <w:top w:val="none" w:sz="0" w:space="0" w:color="auto"/>
            <w:left w:val="none" w:sz="0" w:space="0" w:color="auto"/>
            <w:bottom w:val="none" w:sz="0" w:space="0" w:color="auto"/>
            <w:right w:val="none" w:sz="0" w:space="0" w:color="auto"/>
          </w:divBdr>
        </w:div>
        <w:div w:id="1603951245">
          <w:marLeft w:val="0"/>
          <w:marRight w:val="0"/>
          <w:marTop w:val="120"/>
          <w:marBottom w:val="0"/>
          <w:divBdr>
            <w:top w:val="none" w:sz="0" w:space="0" w:color="auto"/>
            <w:left w:val="none" w:sz="0" w:space="0" w:color="auto"/>
            <w:bottom w:val="none" w:sz="0" w:space="0" w:color="auto"/>
            <w:right w:val="none" w:sz="0" w:space="0" w:color="auto"/>
          </w:divBdr>
        </w:div>
        <w:div w:id="1603951246">
          <w:marLeft w:val="0"/>
          <w:marRight w:val="0"/>
          <w:marTop w:val="0"/>
          <w:marBottom w:val="0"/>
          <w:divBdr>
            <w:top w:val="none" w:sz="0" w:space="0" w:color="auto"/>
            <w:left w:val="none" w:sz="0" w:space="0" w:color="auto"/>
            <w:bottom w:val="none" w:sz="0" w:space="0" w:color="auto"/>
            <w:right w:val="none" w:sz="0" w:space="0" w:color="auto"/>
          </w:divBdr>
        </w:div>
        <w:div w:id="1603951247">
          <w:marLeft w:val="0"/>
          <w:marRight w:val="0"/>
          <w:marTop w:val="120"/>
          <w:marBottom w:val="0"/>
          <w:divBdr>
            <w:top w:val="none" w:sz="0" w:space="0" w:color="auto"/>
            <w:left w:val="none" w:sz="0" w:space="0" w:color="auto"/>
            <w:bottom w:val="none" w:sz="0" w:space="0" w:color="auto"/>
            <w:right w:val="none" w:sz="0" w:space="0" w:color="auto"/>
          </w:divBdr>
        </w:div>
        <w:div w:id="1603951248">
          <w:marLeft w:val="0"/>
          <w:marRight w:val="0"/>
          <w:marTop w:val="120"/>
          <w:marBottom w:val="0"/>
          <w:divBdr>
            <w:top w:val="none" w:sz="0" w:space="0" w:color="auto"/>
            <w:left w:val="none" w:sz="0" w:space="0" w:color="auto"/>
            <w:bottom w:val="none" w:sz="0" w:space="0" w:color="auto"/>
            <w:right w:val="none" w:sz="0" w:space="0" w:color="auto"/>
          </w:divBdr>
        </w:div>
        <w:div w:id="1603951249">
          <w:marLeft w:val="0"/>
          <w:marRight w:val="0"/>
          <w:marTop w:val="120"/>
          <w:marBottom w:val="0"/>
          <w:divBdr>
            <w:top w:val="none" w:sz="0" w:space="0" w:color="auto"/>
            <w:left w:val="none" w:sz="0" w:space="0" w:color="auto"/>
            <w:bottom w:val="none" w:sz="0" w:space="0" w:color="auto"/>
            <w:right w:val="none" w:sz="0" w:space="0" w:color="auto"/>
          </w:divBdr>
        </w:div>
        <w:div w:id="1603951250">
          <w:marLeft w:val="0"/>
          <w:marRight w:val="0"/>
          <w:marTop w:val="120"/>
          <w:marBottom w:val="0"/>
          <w:divBdr>
            <w:top w:val="none" w:sz="0" w:space="0" w:color="auto"/>
            <w:left w:val="none" w:sz="0" w:space="0" w:color="auto"/>
            <w:bottom w:val="none" w:sz="0" w:space="0" w:color="auto"/>
            <w:right w:val="none" w:sz="0" w:space="0" w:color="auto"/>
          </w:divBdr>
        </w:div>
        <w:div w:id="1603951251">
          <w:marLeft w:val="0"/>
          <w:marRight w:val="0"/>
          <w:marTop w:val="120"/>
          <w:marBottom w:val="0"/>
          <w:divBdr>
            <w:top w:val="none" w:sz="0" w:space="0" w:color="auto"/>
            <w:left w:val="none" w:sz="0" w:space="0" w:color="auto"/>
            <w:bottom w:val="none" w:sz="0" w:space="0" w:color="auto"/>
            <w:right w:val="none" w:sz="0" w:space="0" w:color="auto"/>
          </w:divBdr>
        </w:div>
        <w:div w:id="1603951252">
          <w:marLeft w:val="0"/>
          <w:marRight w:val="0"/>
          <w:marTop w:val="0"/>
          <w:marBottom w:val="0"/>
          <w:divBdr>
            <w:top w:val="none" w:sz="0" w:space="0" w:color="auto"/>
            <w:left w:val="none" w:sz="0" w:space="0" w:color="auto"/>
            <w:bottom w:val="none" w:sz="0" w:space="0" w:color="auto"/>
            <w:right w:val="none" w:sz="0" w:space="0" w:color="auto"/>
          </w:divBdr>
        </w:div>
        <w:div w:id="1603951253">
          <w:marLeft w:val="0"/>
          <w:marRight w:val="0"/>
          <w:marTop w:val="120"/>
          <w:marBottom w:val="0"/>
          <w:divBdr>
            <w:top w:val="none" w:sz="0" w:space="0" w:color="auto"/>
            <w:left w:val="none" w:sz="0" w:space="0" w:color="auto"/>
            <w:bottom w:val="none" w:sz="0" w:space="0" w:color="auto"/>
            <w:right w:val="none" w:sz="0" w:space="0" w:color="auto"/>
          </w:divBdr>
        </w:div>
        <w:div w:id="1603951254">
          <w:marLeft w:val="0"/>
          <w:marRight w:val="0"/>
          <w:marTop w:val="0"/>
          <w:marBottom w:val="0"/>
          <w:divBdr>
            <w:top w:val="none" w:sz="0" w:space="0" w:color="auto"/>
            <w:left w:val="none" w:sz="0" w:space="0" w:color="auto"/>
            <w:bottom w:val="none" w:sz="0" w:space="0" w:color="auto"/>
            <w:right w:val="none" w:sz="0" w:space="0" w:color="auto"/>
          </w:divBdr>
        </w:div>
        <w:div w:id="1603951255">
          <w:marLeft w:val="0"/>
          <w:marRight w:val="0"/>
          <w:marTop w:val="0"/>
          <w:marBottom w:val="0"/>
          <w:divBdr>
            <w:top w:val="none" w:sz="0" w:space="0" w:color="auto"/>
            <w:left w:val="none" w:sz="0" w:space="0" w:color="auto"/>
            <w:bottom w:val="none" w:sz="0" w:space="0" w:color="auto"/>
            <w:right w:val="none" w:sz="0" w:space="0" w:color="auto"/>
          </w:divBdr>
        </w:div>
        <w:div w:id="1603951256">
          <w:marLeft w:val="0"/>
          <w:marRight w:val="0"/>
          <w:marTop w:val="0"/>
          <w:marBottom w:val="0"/>
          <w:divBdr>
            <w:top w:val="none" w:sz="0" w:space="0" w:color="auto"/>
            <w:left w:val="none" w:sz="0" w:space="0" w:color="auto"/>
            <w:bottom w:val="none" w:sz="0" w:space="0" w:color="auto"/>
            <w:right w:val="none" w:sz="0" w:space="0" w:color="auto"/>
          </w:divBdr>
        </w:div>
        <w:div w:id="1603951257">
          <w:marLeft w:val="0"/>
          <w:marRight w:val="0"/>
          <w:marTop w:val="120"/>
          <w:marBottom w:val="0"/>
          <w:divBdr>
            <w:top w:val="none" w:sz="0" w:space="0" w:color="auto"/>
            <w:left w:val="none" w:sz="0" w:space="0" w:color="auto"/>
            <w:bottom w:val="none" w:sz="0" w:space="0" w:color="auto"/>
            <w:right w:val="none" w:sz="0" w:space="0" w:color="auto"/>
          </w:divBdr>
        </w:div>
        <w:div w:id="1603951258">
          <w:marLeft w:val="0"/>
          <w:marRight w:val="0"/>
          <w:marTop w:val="120"/>
          <w:marBottom w:val="0"/>
          <w:divBdr>
            <w:top w:val="none" w:sz="0" w:space="0" w:color="auto"/>
            <w:left w:val="none" w:sz="0" w:space="0" w:color="auto"/>
            <w:bottom w:val="none" w:sz="0" w:space="0" w:color="auto"/>
            <w:right w:val="none" w:sz="0" w:space="0" w:color="auto"/>
          </w:divBdr>
        </w:div>
        <w:div w:id="1603951259">
          <w:marLeft w:val="0"/>
          <w:marRight w:val="0"/>
          <w:marTop w:val="0"/>
          <w:marBottom w:val="0"/>
          <w:divBdr>
            <w:top w:val="none" w:sz="0" w:space="0" w:color="auto"/>
            <w:left w:val="none" w:sz="0" w:space="0" w:color="auto"/>
            <w:bottom w:val="none" w:sz="0" w:space="0" w:color="auto"/>
            <w:right w:val="none" w:sz="0" w:space="0" w:color="auto"/>
          </w:divBdr>
        </w:div>
        <w:div w:id="1603951260">
          <w:marLeft w:val="0"/>
          <w:marRight w:val="0"/>
          <w:marTop w:val="0"/>
          <w:marBottom w:val="0"/>
          <w:divBdr>
            <w:top w:val="none" w:sz="0" w:space="0" w:color="auto"/>
            <w:left w:val="none" w:sz="0" w:space="0" w:color="auto"/>
            <w:bottom w:val="none" w:sz="0" w:space="0" w:color="auto"/>
            <w:right w:val="none" w:sz="0" w:space="0" w:color="auto"/>
          </w:divBdr>
        </w:div>
        <w:div w:id="1603951261">
          <w:marLeft w:val="0"/>
          <w:marRight w:val="0"/>
          <w:marTop w:val="0"/>
          <w:marBottom w:val="0"/>
          <w:divBdr>
            <w:top w:val="none" w:sz="0" w:space="0" w:color="auto"/>
            <w:left w:val="none" w:sz="0" w:space="0" w:color="auto"/>
            <w:bottom w:val="none" w:sz="0" w:space="0" w:color="auto"/>
            <w:right w:val="none" w:sz="0" w:space="0" w:color="auto"/>
          </w:divBdr>
        </w:div>
        <w:div w:id="1603951262">
          <w:marLeft w:val="0"/>
          <w:marRight w:val="0"/>
          <w:marTop w:val="0"/>
          <w:marBottom w:val="0"/>
          <w:divBdr>
            <w:top w:val="none" w:sz="0" w:space="0" w:color="auto"/>
            <w:left w:val="none" w:sz="0" w:space="0" w:color="auto"/>
            <w:bottom w:val="none" w:sz="0" w:space="0" w:color="auto"/>
            <w:right w:val="none" w:sz="0" w:space="0" w:color="auto"/>
          </w:divBdr>
        </w:div>
        <w:div w:id="1603951263">
          <w:marLeft w:val="0"/>
          <w:marRight w:val="0"/>
          <w:marTop w:val="0"/>
          <w:marBottom w:val="0"/>
          <w:divBdr>
            <w:top w:val="none" w:sz="0" w:space="0" w:color="auto"/>
            <w:left w:val="none" w:sz="0" w:space="0" w:color="auto"/>
            <w:bottom w:val="none" w:sz="0" w:space="0" w:color="auto"/>
            <w:right w:val="none" w:sz="0" w:space="0" w:color="auto"/>
          </w:divBdr>
        </w:div>
        <w:div w:id="1603951264">
          <w:marLeft w:val="0"/>
          <w:marRight w:val="0"/>
          <w:marTop w:val="120"/>
          <w:marBottom w:val="0"/>
          <w:divBdr>
            <w:top w:val="none" w:sz="0" w:space="0" w:color="auto"/>
            <w:left w:val="none" w:sz="0" w:space="0" w:color="auto"/>
            <w:bottom w:val="none" w:sz="0" w:space="0" w:color="auto"/>
            <w:right w:val="none" w:sz="0" w:space="0" w:color="auto"/>
          </w:divBdr>
        </w:div>
        <w:div w:id="1603951265">
          <w:marLeft w:val="0"/>
          <w:marRight w:val="0"/>
          <w:marTop w:val="0"/>
          <w:marBottom w:val="0"/>
          <w:divBdr>
            <w:top w:val="none" w:sz="0" w:space="0" w:color="auto"/>
            <w:left w:val="none" w:sz="0" w:space="0" w:color="auto"/>
            <w:bottom w:val="none" w:sz="0" w:space="0" w:color="auto"/>
            <w:right w:val="none" w:sz="0" w:space="0" w:color="auto"/>
          </w:divBdr>
        </w:div>
        <w:div w:id="1603951266">
          <w:marLeft w:val="0"/>
          <w:marRight w:val="0"/>
          <w:marTop w:val="0"/>
          <w:marBottom w:val="0"/>
          <w:divBdr>
            <w:top w:val="none" w:sz="0" w:space="0" w:color="auto"/>
            <w:left w:val="none" w:sz="0" w:space="0" w:color="auto"/>
            <w:bottom w:val="none" w:sz="0" w:space="0" w:color="auto"/>
            <w:right w:val="none" w:sz="0" w:space="0" w:color="auto"/>
          </w:divBdr>
        </w:div>
        <w:div w:id="1603951267">
          <w:marLeft w:val="0"/>
          <w:marRight w:val="0"/>
          <w:marTop w:val="120"/>
          <w:marBottom w:val="0"/>
          <w:divBdr>
            <w:top w:val="none" w:sz="0" w:space="0" w:color="auto"/>
            <w:left w:val="none" w:sz="0" w:space="0" w:color="auto"/>
            <w:bottom w:val="none" w:sz="0" w:space="0" w:color="auto"/>
            <w:right w:val="none" w:sz="0" w:space="0" w:color="auto"/>
          </w:divBdr>
        </w:div>
        <w:div w:id="1603951268">
          <w:marLeft w:val="0"/>
          <w:marRight w:val="0"/>
          <w:marTop w:val="0"/>
          <w:marBottom w:val="0"/>
          <w:divBdr>
            <w:top w:val="none" w:sz="0" w:space="0" w:color="auto"/>
            <w:left w:val="none" w:sz="0" w:space="0" w:color="auto"/>
            <w:bottom w:val="none" w:sz="0" w:space="0" w:color="auto"/>
            <w:right w:val="none" w:sz="0" w:space="0" w:color="auto"/>
          </w:divBdr>
        </w:div>
        <w:div w:id="1603951269">
          <w:marLeft w:val="0"/>
          <w:marRight w:val="0"/>
          <w:marTop w:val="120"/>
          <w:marBottom w:val="0"/>
          <w:divBdr>
            <w:top w:val="none" w:sz="0" w:space="0" w:color="auto"/>
            <w:left w:val="none" w:sz="0" w:space="0" w:color="auto"/>
            <w:bottom w:val="none" w:sz="0" w:space="0" w:color="auto"/>
            <w:right w:val="none" w:sz="0" w:space="0" w:color="auto"/>
          </w:divBdr>
        </w:div>
        <w:div w:id="1603951270">
          <w:marLeft w:val="0"/>
          <w:marRight w:val="0"/>
          <w:marTop w:val="0"/>
          <w:marBottom w:val="0"/>
          <w:divBdr>
            <w:top w:val="none" w:sz="0" w:space="0" w:color="auto"/>
            <w:left w:val="none" w:sz="0" w:space="0" w:color="auto"/>
            <w:bottom w:val="none" w:sz="0" w:space="0" w:color="auto"/>
            <w:right w:val="none" w:sz="0" w:space="0" w:color="auto"/>
          </w:divBdr>
        </w:div>
        <w:div w:id="1603951271">
          <w:marLeft w:val="0"/>
          <w:marRight w:val="0"/>
          <w:marTop w:val="0"/>
          <w:marBottom w:val="0"/>
          <w:divBdr>
            <w:top w:val="none" w:sz="0" w:space="0" w:color="auto"/>
            <w:left w:val="none" w:sz="0" w:space="0" w:color="auto"/>
            <w:bottom w:val="none" w:sz="0" w:space="0" w:color="auto"/>
            <w:right w:val="none" w:sz="0" w:space="0" w:color="auto"/>
          </w:divBdr>
        </w:div>
        <w:div w:id="1603951273">
          <w:marLeft w:val="0"/>
          <w:marRight w:val="0"/>
          <w:marTop w:val="120"/>
          <w:marBottom w:val="0"/>
          <w:divBdr>
            <w:top w:val="none" w:sz="0" w:space="0" w:color="auto"/>
            <w:left w:val="none" w:sz="0" w:space="0" w:color="auto"/>
            <w:bottom w:val="none" w:sz="0" w:space="0" w:color="auto"/>
            <w:right w:val="none" w:sz="0" w:space="0" w:color="auto"/>
          </w:divBdr>
        </w:div>
        <w:div w:id="1603951274">
          <w:marLeft w:val="0"/>
          <w:marRight w:val="0"/>
          <w:marTop w:val="120"/>
          <w:marBottom w:val="0"/>
          <w:divBdr>
            <w:top w:val="none" w:sz="0" w:space="0" w:color="auto"/>
            <w:left w:val="none" w:sz="0" w:space="0" w:color="auto"/>
            <w:bottom w:val="none" w:sz="0" w:space="0" w:color="auto"/>
            <w:right w:val="none" w:sz="0" w:space="0" w:color="auto"/>
          </w:divBdr>
        </w:div>
        <w:div w:id="1603951275">
          <w:marLeft w:val="0"/>
          <w:marRight w:val="0"/>
          <w:marTop w:val="0"/>
          <w:marBottom w:val="0"/>
          <w:divBdr>
            <w:top w:val="none" w:sz="0" w:space="0" w:color="auto"/>
            <w:left w:val="none" w:sz="0" w:space="0" w:color="auto"/>
            <w:bottom w:val="none" w:sz="0" w:space="0" w:color="auto"/>
            <w:right w:val="none" w:sz="0" w:space="0" w:color="auto"/>
          </w:divBdr>
        </w:div>
        <w:div w:id="1603951276">
          <w:marLeft w:val="0"/>
          <w:marRight w:val="0"/>
          <w:marTop w:val="0"/>
          <w:marBottom w:val="0"/>
          <w:divBdr>
            <w:top w:val="none" w:sz="0" w:space="0" w:color="auto"/>
            <w:left w:val="none" w:sz="0" w:space="0" w:color="auto"/>
            <w:bottom w:val="none" w:sz="0" w:space="0" w:color="auto"/>
            <w:right w:val="none" w:sz="0" w:space="0" w:color="auto"/>
          </w:divBdr>
        </w:div>
        <w:div w:id="1603951277">
          <w:marLeft w:val="0"/>
          <w:marRight w:val="0"/>
          <w:marTop w:val="120"/>
          <w:marBottom w:val="0"/>
          <w:divBdr>
            <w:top w:val="none" w:sz="0" w:space="0" w:color="auto"/>
            <w:left w:val="none" w:sz="0" w:space="0" w:color="auto"/>
            <w:bottom w:val="none" w:sz="0" w:space="0" w:color="auto"/>
            <w:right w:val="none" w:sz="0" w:space="0" w:color="auto"/>
          </w:divBdr>
        </w:div>
        <w:div w:id="1603951278">
          <w:marLeft w:val="0"/>
          <w:marRight w:val="0"/>
          <w:marTop w:val="120"/>
          <w:marBottom w:val="0"/>
          <w:divBdr>
            <w:top w:val="none" w:sz="0" w:space="0" w:color="auto"/>
            <w:left w:val="none" w:sz="0" w:space="0" w:color="auto"/>
            <w:bottom w:val="none" w:sz="0" w:space="0" w:color="auto"/>
            <w:right w:val="none" w:sz="0" w:space="0" w:color="auto"/>
          </w:divBdr>
        </w:div>
        <w:div w:id="1603951279">
          <w:marLeft w:val="0"/>
          <w:marRight w:val="0"/>
          <w:marTop w:val="0"/>
          <w:marBottom w:val="0"/>
          <w:divBdr>
            <w:top w:val="none" w:sz="0" w:space="0" w:color="auto"/>
            <w:left w:val="none" w:sz="0" w:space="0" w:color="auto"/>
            <w:bottom w:val="none" w:sz="0" w:space="0" w:color="auto"/>
            <w:right w:val="none" w:sz="0" w:space="0" w:color="auto"/>
          </w:divBdr>
        </w:div>
        <w:div w:id="1603951280">
          <w:marLeft w:val="0"/>
          <w:marRight w:val="0"/>
          <w:marTop w:val="120"/>
          <w:marBottom w:val="0"/>
          <w:divBdr>
            <w:top w:val="none" w:sz="0" w:space="0" w:color="auto"/>
            <w:left w:val="none" w:sz="0" w:space="0" w:color="auto"/>
            <w:bottom w:val="none" w:sz="0" w:space="0" w:color="auto"/>
            <w:right w:val="none" w:sz="0" w:space="0" w:color="auto"/>
          </w:divBdr>
        </w:div>
        <w:div w:id="1603951281">
          <w:marLeft w:val="0"/>
          <w:marRight w:val="0"/>
          <w:marTop w:val="0"/>
          <w:marBottom w:val="0"/>
          <w:divBdr>
            <w:top w:val="none" w:sz="0" w:space="0" w:color="auto"/>
            <w:left w:val="none" w:sz="0" w:space="0" w:color="auto"/>
            <w:bottom w:val="none" w:sz="0" w:space="0" w:color="auto"/>
            <w:right w:val="none" w:sz="0" w:space="0" w:color="auto"/>
          </w:divBdr>
        </w:div>
        <w:div w:id="1603951282">
          <w:marLeft w:val="0"/>
          <w:marRight w:val="0"/>
          <w:marTop w:val="0"/>
          <w:marBottom w:val="0"/>
          <w:divBdr>
            <w:top w:val="none" w:sz="0" w:space="0" w:color="auto"/>
            <w:left w:val="none" w:sz="0" w:space="0" w:color="auto"/>
            <w:bottom w:val="none" w:sz="0" w:space="0" w:color="auto"/>
            <w:right w:val="none" w:sz="0" w:space="0" w:color="auto"/>
          </w:divBdr>
        </w:div>
        <w:div w:id="1603951283">
          <w:marLeft w:val="0"/>
          <w:marRight w:val="0"/>
          <w:marTop w:val="120"/>
          <w:marBottom w:val="0"/>
          <w:divBdr>
            <w:top w:val="none" w:sz="0" w:space="0" w:color="auto"/>
            <w:left w:val="none" w:sz="0" w:space="0" w:color="auto"/>
            <w:bottom w:val="none" w:sz="0" w:space="0" w:color="auto"/>
            <w:right w:val="none" w:sz="0" w:space="0" w:color="auto"/>
          </w:divBdr>
        </w:div>
        <w:div w:id="1603951284">
          <w:marLeft w:val="0"/>
          <w:marRight w:val="0"/>
          <w:marTop w:val="0"/>
          <w:marBottom w:val="0"/>
          <w:divBdr>
            <w:top w:val="none" w:sz="0" w:space="0" w:color="auto"/>
            <w:left w:val="none" w:sz="0" w:space="0" w:color="auto"/>
            <w:bottom w:val="none" w:sz="0" w:space="0" w:color="auto"/>
            <w:right w:val="none" w:sz="0" w:space="0" w:color="auto"/>
          </w:divBdr>
        </w:div>
        <w:div w:id="1603951285">
          <w:marLeft w:val="0"/>
          <w:marRight w:val="0"/>
          <w:marTop w:val="0"/>
          <w:marBottom w:val="0"/>
          <w:divBdr>
            <w:top w:val="none" w:sz="0" w:space="0" w:color="auto"/>
            <w:left w:val="none" w:sz="0" w:space="0" w:color="auto"/>
            <w:bottom w:val="none" w:sz="0" w:space="0" w:color="auto"/>
            <w:right w:val="none" w:sz="0" w:space="0" w:color="auto"/>
          </w:divBdr>
        </w:div>
        <w:div w:id="1603951286">
          <w:marLeft w:val="0"/>
          <w:marRight w:val="0"/>
          <w:marTop w:val="0"/>
          <w:marBottom w:val="0"/>
          <w:divBdr>
            <w:top w:val="none" w:sz="0" w:space="0" w:color="auto"/>
            <w:left w:val="none" w:sz="0" w:space="0" w:color="auto"/>
            <w:bottom w:val="none" w:sz="0" w:space="0" w:color="auto"/>
            <w:right w:val="none" w:sz="0" w:space="0" w:color="auto"/>
          </w:divBdr>
        </w:div>
        <w:div w:id="1603951287">
          <w:marLeft w:val="0"/>
          <w:marRight w:val="0"/>
          <w:marTop w:val="0"/>
          <w:marBottom w:val="0"/>
          <w:divBdr>
            <w:top w:val="none" w:sz="0" w:space="0" w:color="auto"/>
            <w:left w:val="none" w:sz="0" w:space="0" w:color="auto"/>
            <w:bottom w:val="none" w:sz="0" w:space="0" w:color="auto"/>
            <w:right w:val="none" w:sz="0" w:space="0" w:color="auto"/>
          </w:divBdr>
        </w:div>
        <w:div w:id="1603951288">
          <w:marLeft w:val="0"/>
          <w:marRight w:val="0"/>
          <w:marTop w:val="0"/>
          <w:marBottom w:val="0"/>
          <w:divBdr>
            <w:top w:val="none" w:sz="0" w:space="0" w:color="auto"/>
            <w:left w:val="none" w:sz="0" w:space="0" w:color="auto"/>
            <w:bottom w:val="none" w:sz="0" w:space="0" w:color="auto"/>
            <w:right w:val="none" w:sz="0" w:space="0" w:color="auto"/>
          </w:divBdr>
        </w:div>
        <w:div w:id="1603951289">
          <w:marLeft w:val="0"/>
          <w:marRight w:val="0"/>
          <w:marTop w:val="120"/>
          <w:marBottom w:val="0"/>
          <w:divBdr>
            <w:top w:val="none" w:sz="0" w:space="0" w:color="auto"/>
            <w:left w:val="none" w:sz="0" w:space="0" w:color="auto"/>
            <w:bottom w:val="none" w:sz="0" w:space="0" w:color="auto"/>
            <w:right w:val="none" w:sz="0" w:space="0" w:color="auto"/>
          </w:divBdr>
        </w:div>
        <w:div w:id="1603951290">
          <w:marLeft w:val="0"/>
          <w:marRight w:val="0"/>
          <w:marTop w:val="0"/>
          <w:marBottom w:val="0"/>
          <w:divBdr>
            <w:top w:val="none" w:sz="0" w:space="0" w:color="auto"/>
            <w:left w:val="none" w:sz="0" w:space="0" w:color="auto"/>
            <w:bottom w:val="none" w:sz="0" w:space="0" w:color="auto"/>
            <w:right w:val="none" w:sz="0" w:space="0" w:color="auto"/>
          </w:divBdr>
        </w:div>
        <w:div w:id="1603951291">
          <w:marLeft w:val="0"/>
          <w:marRight w:val="0"/>
          <w:marTop w:val="120"/>
          <w:marBottom w:val="0"/>
          <w:divBdr>
            <w:top w:val="none" w:sz="0" w:space="0" w:color="auto"/>
            <w:left w:val="none" w:sz="0" w:space="0" w:color="auto"/>
            <w:bottom w:val="none" w:sz="0" w:space="0" w:color="auto"/>
            <w:right w:val="none" w:sz="0" w:space="0" w:color="auto"/>
          </w:divBdr>
        </w:div>
        <w:div w:id="1603951292">
          <w:marLeft w:val="0"/>
          <w:marRight w:val="0"/>
          <w:marTop w:val="120"/>
          <w:marBottom w:val="0"/>
          <w:divBdr>
            <w:top w:val="none" w:sz="0" w:space="0" w:color="auto"/>
            <w:left w:val="none" w:sz="0" w:space="0" w:color="auto"/>
            <w:bottom w:val="none" w:sz="0" w:space="0" w:color="auto"/>
            <w:right w:val="none" w:sz="0" w:space="0" w:color="auto"/>
          </w:divBdr>
        </w:div>
        <w:div w:id="1603951293">
          <w:marLeft w:val="0"/>
          <w:marRight w:val="0"/>
          <w:marTop w:val="0"/>
          <w:marBottom w:val="0"/>
          <w:divBdr>
            <w:top w:val="none" w:sz="0" w:space="0" w:color="auto"/>
            <w:left w:val="none" w:sz="0" w:space="0" w:color="auto"/>
            <w:bottom w:val="none" w:sz="0" w:space="0" w:color="auto"/>
            <w:right w:val="none" w:sz="0" w:space="0" w:color="auto"/>
          </w:divBdr>
        </w:div>
        <w:div w:id="1603951294">
          <w:marLeft w:val="0"/>
          <w:marRight w:val="0"/>
          <w:marTop w:val="0"/>
          <w:marBottom w:val="0"/>
          <w:divBdr>
            <w:top w:val="none" w:sz="0" w:space="0" w:color="auto"/>
            <w:left w:val="none" w:sz="0" w:space="0" w:color="auto"/>
            <w:bottom w:val="none" w:sz="0" w:space="0" w:color="auto"/>
            <w:right w:val="none" w:sz="0" w:space="0" w:color="auto"/>
          </w:divBdr>
        </w:div>
        <w:div w:id="160395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bachelors/biology/" TargetMode="External"/><Relationship Id="rId3" Type="http://schemas.openxmlformats.org/officeDocument/2006/relationships/settings" Target="settings.xml"/><Relationship Id="rId7" Type="http://schemas.openxmlformats.org/officeDocument/2006/relationships/hyperlink" Target="http://www.spcollege.edu/central/SSFA/HomePage/calenda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pcollege.edu/webcentral/policies.htm" TargetMode="External"/><Relationship Id="rId4" Type="http://schemas.openxmlformats.org/officeDocument/2006/relationships/webSettings" Target="webSettings.xml"/><Relationship Id="rId9" Type="http://schemas.openxmlformats.org/officeDocument/2006/relationships/hyperlink" Target="http://www.spjc.edu/clw/math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Owner</cp:lastModifiedBy>
  <cp:revision>9</cp:revision>
  <cp:lastPrinted>2015-01-02T23:38:00Z</cp:lastPrinted>
  <dcterms:created xsi:type="dcterms:W3CDTF">2014-11-09T21:15:00Z</dcterms:created>
  <dcterms:modified xsi:type="dcterms:W3CDTF">2016-01-03T14:29:00Z</dcterms:modified>
</cp:coreProperties>
</file>